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C1D17" w14:textId="519E8B83" w:rsidR="003F65E8" w:rsidRPr="00C74E1A" w:rsidRDefault="00C74E1A" w:rsidP="00C74E1A">
      <w:pPr>
        <w:spacing w:after="210" w:line="259" w:lineRule="auto"/>
        <w:ind w:left="142" w:firstLine="0"/>
        <w:jc w:val="center"/>
        <w:rPr>
          <w:b/>
          <w:bCs/>
          <w:szCs w:val="24"/>
        </w:rPr>
      </w:pPr>
      <w:r w:rsidRPr="00C74E1A">
        <w:rPr>
          <w:rFonts w:eastAsia="Calibri"/>
          <w:b/>
          <w:bCs/>
          <w:szCs w:val="24"/>
        </w:rPr>
        <w:t>АВТОНОМНАЯ НЕКОММЕРЧЕСКАЯ ОРГАНИЗАЦИЯ ДОШКОЛЬНОГО ОБРАЗОВАНИЯ «ЦЕНТР ДЕТСКОГО РАЗВИТИЯ «АЛИФБА» (АЛФАВИТ)</w:t>
      </w:r>
    </w:p>
    <w:p w14:paraId="1744B940" w14:textId="77777777" w:rsidR="00B65EC8" w:rsidRDefault="00B65EC8" w:rsidP="00B65EC8">
      <w:pPr>
        <w:spacing w:after="0" w:line="259" w:lineRule="auto"/>
        <w:ind w:left="0" w:firstLine="0"/>
        <w:jc w:val="left"/>
      </w:pPr>
    </w:p>
    <w:tbl>
      <w:tblPr>
        <w:tblpPr w:leftFromText="180" w:rightFromText="180" w:vertAnchor="page" w:horzAnchor="margin" w:tblpXSpec="center" w:tblpY="2297"/>
        <w:tblW w:w="11766" w:type="dxa"/>
        <w:tblCellMar>
          <w:left w:w="0" w:type="dxa"/>
          <w:right w:w="0" w:type="dxa"/>
        </w:tblCellMar>
        <w:tblLook w:val="04A0" w:firstRow="1" w:lastRow="0" w:firstColumn="1" w:lastColumn="0" w:noHBand="0" w:noVBand="1"/>
      </w:tblPr>
      <w:tblGrid>
        <w:gridCol w:w="5812"/>
        <w:gridCol w:w="5954"/>
      </w:tblGrid>
      <w:tr w:rsidR="00A53D4D" w:rsidRPr="00AE2219" w14:paraId="14AC097A" w14:textId="77777777" w:rsidTr="00A53D4D">
        <w:trPr>
          <w:trHeight w:val="2127"/>
        </w:trPr>
        <w:tc>
          <w:tcPr>
            <w:tcW w:w="5812" w:type="dxa"/>
            <w:shd w:val="clear" w:color="auto" w:fill="auto"/>
          </w:tcPr>
          <w:p w14:paraId="0E9DB55F" w14:textId="77777777" w:rsidR="00A53D4D" w:rsidRPr="00D00743" w:rsidRDefault="00A53D4D" w:rsidP="00A53D4D">
            <w:pPr>
              <w:pStyle w:val="TableParagraph"/>
              <w:ind w:hanging="108"/>
              <w:jc w:val="center"/>
              <w:rPr>
                <w:sz w:val="20"/>
                <w:szCs w:val="20"/>
              </w:rPr>
            </w:pPr>
            <w:r w:rsidRPr="00D00743">
              <w:rPr>
                <w:sz w:val="20"/>
                <w:szCs w:val="20"/>
              </w:rPr>
              <w:t>СОГЛАСОВАНО</w:t>
            </w:r>
          </w:p>
          <w:p w14:paraId="5343C717" w14:textId="77777777" w:rsidR="00A53D4D" w:rsidRPr="00D00743" w:rsidRDefault="00A53D4D" w:rsidP="00A53D4D">
            <w:pPr>
              <w:pStyle w:val="af1"/>
              <w:spacing w:line="276" w:lineRule="auto"/>
              <w:ind w:left="561" w:hanging="568"/>
              <w:jc w:val="both"/>
              <w:rPr>
                <w:sz w:val="20"/>
                <w:szCs w:val="20"/>
              </w:rPr>
            </w:pPr>
            <w:r w:rsidRPr="00D00743">
              <w:rPr>
                <w:sz w:val="20"/>
                <w:szCs w:val="20"/>
              </w:rPr>
              <w:t xml:space="preserve">Протокол заседания педагогического совета </w:t>
            </w:r>
          </w:p>
          <w:p w14:paraId="6A39A56E" w14:textId="77777777" w:rsidR="00A53D4D" w:rsidRPr="00D00743" w:rsidRDefault="00A53D4D" w:rsidP="00A53D4D">
            <w:pPr>
              <w:pStyle w:val="af1"/>
              <w:spacing w:line="276" w:lineRule="auto"/>
              <w:jc w:val="both"/>
              <w:rPr>
                <w:sz w:val="20"/>
                <w:szCs w:val="20"/>
              </w:rPr>
            </w:pPr>
            <w:r w:rsidRPr="00D00743">
              <w:rPr>
                <w:sz w:val="20"/>
                <w:szCs w:val="20"/>
              </w:rPr>
              <w:t>АНО ДО «Центр детского развития «Алифба» (Алфавит)»</w:t>
            </w:r>
          </w:p>
          <w:p w14:paraId="408C5244" w14:textId="77777777" w:rsidR="00A53D4D" w:rsidRPr="00D00743" w:rsidRDefault="00A53D4D" w:rsidP="00A53D4D">
            <w:pPr>
              <w:pStyle w:val="af1"/>
              <w:spacing w:line="276" w:lineRule="auto"/>
              <w:jc w:val="both"/>
              <w:rPr>
                <w:sz w:val="20"/>
                <w:szCs w:val="20"/>
              </w:rPr>
            </w:pPr>
            <w:r w:rsidRPr="00D00743">
              <w:rPr>
                <w:sz w:val="20"/>
                <w:szCs w:val="20"/>
              </w:rPr>
              <w:t xml:space="preserve">№ __ от </w:t>
            </w:r>
            <w:proofErr w:type="gramStart"/>
            <w:r w:rsidRPr="00D00743">
              <w:rPr>
                <w:sz w:val="20"/>
                <w:szCs w:val="20"/>
              </w:rPr>
              <w:t xml:space="preserve">«  </w:t>
            </w:r>
            <w:proofErr w:type="gramEnd"/>
            <w:r w:rsidRPr="00D00743">
              <w:rPr>
                <w:sz w:val="20"/>
                <w:szCs w:val="20"/>
              </w:rPr>
              <w:t xml:space="preserve"> » ____________  20</w:t>
            </w:r>
            <w:r>
              <w:rPr>
                <w:sz w:val="20"/>
                <w:szCs w:val="20"/>
              </w:rPr>
              <w:t>___</w:t>
            </w:r>
            <w:r w:rsidRPr="00D00743">
              <w:rPr>
                <w:sz w:val="20"/>
                <w:szCs w:val="20"/>
              </w:rPr>
              <w:t>г.</w:t>
            </w:r>
          </w:p>
        </w:tc>
        <w:tc>
          <w:tcPr>
            <w:tcW w:w="5954" w:type="dxa"/>
            <w:shd w:val="clear" w:color="auto" w:fill="auto"/>
          </w:tcPr>
          <w:p w14:paraId="623CC45B" w14:textId="77777777" w:rsidR="00A53D4D" w:rsidRPr="00D00743" w:rsidRDefault="00A53D4D" w:rsidP="00A53D4D">
            <w:pPr>
              <w:pStyle w:val="af1"/>
              <w:spacing w:line="276" w:lineRule="auto"/>
              <w:jc w:val="center"/>
              <w:rPr>
                <w:sz w:val="20"/>
                <w:szCs w:val="20"/>
              </w:rPr>
            </w:pPr>
            <w:r w:rsidRPr="00D00743">
              <w:rPr>
                <w:sz w:val="20"/>
                <w:szCs w:val="20"/>
              </w:rPr>
              <w:t>УТВЕРЖДАЮ</w:t>
            </w:r>
          </w:p>
          <w:p w14:paraId="5045C61A" w14:textId="77777777" w:rsidR="00A53D4D" w:rsidRPr="00D00743" w:rsidRDefault="00A53D4D" w:rsidP="00A53D4D">
            <w:pPr>
              <w:pStyle w:val="af1"/>
              <w:spacing w:line="276" w:lineRule="auto"/>
              <w:jc w:val="both"/>
              <w:rPr>
                <w:sz w:val="20"/>
                <w:szCs w:val="20"/>
              </w:rPr>
            </w:pPr>
            <w:r w:rsidRPr="00D00743">
              <w:rPr>
                <w:sz w:val="20"/>
                <w:szCs w:val="20"/>
              </w:rPr>
              <w:t xml:space="preserve">Директор АНО </w:t>
            </w:r>
            <w:proofErr w:type="gramStart"/>
            <w:r w:rsidRPr="00D00743">
              <w:rPr>
                <w:sz w:val="20"/>
                <w:szCs w:val="20"/>
              </w:rPr>
              <w:t>ДО  «</w:t>
            </w:r>
            <w:proofErr w:type="gramEnd"/>
            <w:r w:rsidRPr="00D00743">
              <w:rPr>
                <w:sz w:val="20"/>
                <w:szCs w:val="20"/>
              </w:rPr>
              <w:t xml:space="preserve">Центр детского развития </w:t>
            </w:r>
          </w:p>
          <w:p w14:paraId="1FCDB4A1" w14:textId="77777777" w:rsidR="00A53D4D" w:rsidRPr="00D00743" w:rsidRDefault="00A53D4D" w:rsidP="00A53D4D">
            <w:pPr>
              <w:pStyle w:val="af1"/>
              <w:spacing w:line="276" w:lineRule="auto"/>
              <w:jc w:val="both"/>
              <w:rPr>
                <w:sz w:val="20"/>
                <w:szCs w:val="20"/>
              </w:rPr>
            </w:pPr>
            <w:r w:rsidRPr="00D00743">
              <w:rPr>
                <w:sz w:val="20"/>
                <w:szCs w:val="20"/>
              </w:rPr>
              <w:t>«Алифба» (Алфавит</w:t>
            </w:r>
            <w:proofErr w:type="gramStart"/>
            <w:r w:rsidRPr="00D00743">
              <w:rPr>
                <w:sz w:val="20"/>
                <w:szCs w:val="20"/>
              </w:rPr>
              <w:t>)»_</w:t>
            </w:r>
            <w:proofErr w:type="gramEnd"/>
            <w:r w:rsidRPr="00D00743">
              <w:rPr>
                <w:sz w:val="20"/>
                <w:szCs w:val="20"/>
              </w:rPr>
              <w:t>___________</w:t>
            </w:r>
            <w:proofErr w:type="spellStart"/>
            <w:r w:rsidRPr="00D00743">
              <w:rPr>
                <w:sz w:val="20"/>
                <w:szCs w:val="20"/>
              </w:rPr>
              <w:t>А,А.Хайруллина</w:t>
            </w:r>
            <w:proofErr w:type="spellEnd"/>
          </w:p>
          <w:p w14:paraId="31974E85" w14:textId="77777777" w:rsidR="00A53D4D" w:rsidRPr="00D00743" w:rsidRDefault="00A53D4D" w:rsidP="00A53D4D">
            <w:pPr>
              <w:pStyle w:val="af1"/>
              <w:spacing w:line="276" w:lineRule="auto"/>
              <w:ind w:right="294" w:hanging="144"/>
              <w:jc w:val="both"/>
              <w:rPr>
                <w:sz w:val="20"/>
                <w:szCs w:val="20"/>
              </w:rPr>
            </w:pPr>
            <w:r w:rsidRPr="00D00743">
              <w:rPr>
                <w:sz w:val="20"/>
                <w:szCs w:val="20"/>
              </w:rPr>
              <w:t xml:space="preserve">   Приказ №____от </w:t>
            </w:r>
            <w:proofErr w:type="gramStart"/>
            <w:r w:rsidRPr="00D00743">
              <w:rPr>
                <w:sz w:val="20"/>
                <w:szCs w:val="20"/>
              </w:rPr>
              <w:t>«  »</w:t>
            </w:r>
            <w:proofErr w:type="gramEnd"/>
            <w:r w:rsidRPr="00D00743">
              <w:rPr>
                <w:sz w:val="20"/>
                <w:szCs w:val="20"/>
              </w:rPr>
              <w:t>____________      20</w:t>
            </w:r>
            <w:r>
              <w:rPr>
                <w:sz w:val="20"/>
                <w:szCs w:val="20"/>
              </w:rPr>
              <w:t>___</w:t>
            </w:r>
            <w:r w:rsidRPr="00D00743">
              <w:rPr>
                <w:sz w:val="20"/>
                <w:szCs w:val="20"/>
              </w:rPr>
              <w:t xml:space="preserve"> г.</w:t>
            </w:r>
          </w:p>
        </w:tc>
      </w:tr>
    </w:tbl>
    <w:p w14:paraId="42838113" w14:textId="77777777" w:rsidR="00B65EC8" w:rsidRDefault="00B65EC8" w:rsidP="00B65EC8">
      <w:pPr>
        <w:spacing w:after="0" w:line="259" w:lineRule="auto"/>
        <w:ind w:left="0" w:firstLine="0"/>
        <w:jc w:val="left"/>
      </w:pPr>
    </w:p>
    <w:p w14:paraId="49FB91EA" w14:textId="77777777" w:rsidR="00B65EC8" w:rsidRDefault="00B65EC8" w:rsidP="00B65EC8">
      <w:pPr>
        <w:spacing w:after="0" w:line="259" w:lineRule="auto"/>
        <w:ind w:left="0" w:firstLine="0"/>
        <w:jc w:val="left"/>
      </w:pPr>
    </w:p>
    <w:p w14:paraId="531999F2" w14:textId="77777777" w:rsidR="00B65EC8" w:rsidRDefault="00B65EC8" w:rsidP="00B65EC8">
      <w:pPr>
        <w:spacing w:after="0" w:line="259" w:lineRule="auto"/>
        <w:ind w:left="0" w:firstLine="0"/>
        <w:jc w:val="left"/>
      </w:pPr>
    </w:p>
    <w:p w14:paraId="513E3647" w14:textId="516EEA12" w:rsidR="003F65E8" w:rsidRDefault="003F65E8" w:rsidP="00C74E1A">
      <w:pPr>
        <w:spacing w:after="53" w:line="259" w:lineRule="auto"/>
        <w:ind w:left="0" w:firstLine="0"/>
      </w:pPr>
    </w:p>
    <w:p w14:paraId="5AB530C3" w14:textId="77777777" w:rsidR="003F65E8" w:rsidRDefault="00603080">
      <w:pPr>
        <w:spacing w:after="0" w:line="259" w:lineRule="auto"/>
        <w:ind w:left="162" w:firstLine="0"/>
        <w:jc w:val="center"/>
      </w:pPr>
      <w:r>
        <w:rPr>
          <w:b/>
          <w:sz w:val="32"/>
        </w:rPr>
        <w:t xml:space="preserve"> </w:t>
      </w:r>
    </w:p>
    <w:p w14:paraId="741C830D" w14:textId="77777777" w:rsidR="003F65E8" w:rsidRDefault="00603080">
      <w:pPr>
        <w:spacing w:after="0" w:line="259" w:lineRule="auto"/>
        <w:ind w:left="162" w:firstLine="0"/>
        <w:jc w:val="center"/>
      </w:pPr>
      <w:r>
        <w:rPr>
          <w:b/>
          <w:sz w:val="32"/>
        </w:rPr>
        <w:t xml:space="preserve"> </w:t>
      </w:r>
    </w:p>
    <w:p w14:paraId="04DC7E3D" w14:textId="77777777" w:rsidR="003F65E8" w:rsidRDefault="00603080">
      <w:pPr>
        <w:spacing w:after="0" w:line="259" w:lineRule="auto"/>
        <w:ind w:left="162" w:firstLine="0"/>
        <w:jc w:val="center"/>
      </w:pPr>
      <w:r>
        <w:rPr>
          <w:b/>
          <w:sz w:val="32"/>
        </w:rPr>
        <w:t xml:space="preserve"> </w:t>
      </w:r>
    </w:p>
    <w:p w14:paraId="19E3AF06" w14:textId="77777777" w:rsidR="003F65E8" w:rsidRDefault="00603080">
      <w:pPr>
        <w:spacing w:after="34" w:line="259" w:lineRule="auto"/>
        <w:ind w:left="162" w:firstLine="0"/>
        <w:jc w:val="center"/>
      </w:pPr>
      <w:r>
        <w:rPr>
          <w:b/>
          <w:sz w:val="32"/>
        </w:rPr>
        <w:t xml:space="preserve"> </w:t>
      </w:r>
    </w:p>
    <w:p w14:paraId="389FE0AC" w14:textId="20172AF3" w:rsidR="00A53D4D" w:rsidRPr="0063351D" w:rsidRDefault="00603080" w:rsidP="0063351D">
      <w:pPr>
        <w:spacing w:after="0" w:line="284" w:lineRule="auto"/>
        <w:ind w:left="461" w:firstLine="0"/>
        <w:jc w:val="center"/>
        <w:rPr>
          <w:b/>
          <w:sz w:val="32"/>
        </w:rPr>
      </w:pPr>
      <w:r w:rsidRPr="0063351D">
        <w:rPr>
          <w:b/>
          <w:sz w:val="32"/>
        </w:rPr>
        <w:t>Дополнительная общеобразовательная программа</w:t>
      </w:r>
    </w:p>
    <w:p w14:paraId="70599F7C" w14:textId="687AFD06" w:rsidR="003F65E8" w:rsidRPr="0063351D" w:rsidRDefault="00A53D4D" w:rsidP="00A53D4D">
      <w:pPr>
        <w:spacing w:after="0" w:line="284" w:lineRule="auto"/>
        <w:ind w:left="461" w:firstLine="0"/>
        <w:jc w:val="center"/>
        <w:rPr>
          <w:b/>
        </w:rPr>
      </w:pPr>
      <w:r w:rsidRPr="0063351D">
        <w:rPr>
          <w:b/>
          <w:sz w:val="32"/>
        </w:rPr>
        <w:t>студия ИЗО</w:t>
      </w:r>
      <w:r w:rsidRPr="0063351D">
        <w:rPr>
          <w:b/>
        </w:rPr>
        <w:t xml:space="preserve"> </w:t>
      </w:r>
      <w:r w:rsidR="00603080" w:rsidRPr="0063351D">
        <w:rPr>
          <w:b/>
          <w:sz w:val="32"/>
        </w:rPr>
        <w:t>«</w:t>
      </w:r>
      <w:proofErr w:type="spellStart"/>
      <w:r w:rsidR="00212CFF" w:rsidRPr="0063351D">
        <w:rPr>
          <w:b/>
          <w:sz w:val="32"/>
        </w:rPr>
        <w:t>Сөембикә</w:t>
      </w:r>
      <w:proofErr w:type="spellEnd"/>
      <w:r w:rsidR="00603080" w:rsidRPr="0063351D">
        <w:rPr>
          <w:b/>
          <w:sz w:val="32"/>
        </w:rPr>
        <w:t xml:space="preserve">» </w:t>
      </w:r>
      <w:r w:rsidR="00212CFF" w:rsidRPr="0063351D">
        <w:rPr>
          <w:b/>
          <w:sz w:val="32"/>
        </w:rPr>
        <w:t>(Сююмбике).</w:t>
      </w:r>
    </w:p>
    <w:p w14:paraId="394856D4" w14:textId="77777777" w:rsidR="003F65E8" w:rsidRPr="0063351D" w:rsidRDefault="00603080">
      <w:pPr>
        <w:spacing w:after="0" w:line="259" w:lineRule="auto"/>
        <w:ind w:left="162" w:firstLine="0"/>
        <w:jc w:val="center"/>
        <w:rPr>
          <w:bCs/>
        </w:rPr>
      </w:pPr>
      <w:r w:rsidRPr="0063351D">
        <w:rPr>
          <w:bCs/>
          <w:sz w:val="32"/>
        </w:rPr>
        <w:t xml:space="preserve"> </w:t>
      </w:r>
    </w:p>
    <w:p w14:paraId="2737C362" w14:textId="77777777" w:rsidR="003F65E8" w:rsidRPr="0063351D" w:rsidRDefault="00603080">
      <w:pPr>
        <w:spacing w:after="0" w:line="259" w:lineRule="auto"/>
        <w:ind w:left="142" w:firstLine="0"/>
        <w:jc w:val="left"/>
        <w:rPr>
          <w:bCs/>
        </w:rPr>
      </w:pPr>
      <w:r w:rsidRPr="0063351D">
        <w:rPr>
          <w:bCs/>
        </w:rPr>
        <w:t xml:space="preserve"> </w:t>
      </w:r>
    </w:p>
    <w:p w14:paraId="214F3B34" w14:textId="77777777" w:rsidR="003F65E8" w:rsidRPr="0063351D" w:rsidRDefault="00603080">
      <w:pPr>
        <w:spacing w:after="0" w:line="259" w:lineRule="auto"/>
        <w:ind w:left="142" w:firstLine="0"/>
        <w:jc w:val="left"/>
        <w:rPr>
          <w:bCs/>
        </w:rPr>
      </w:pPr>
      <w:r w:rsidRPr="0063351D">
        <w:rPr>
          <w:bCs/>
        </w:rPr>
        <w:t xml:space="preserve"> </w:t>
      </w:r>
    </w:p>
    <w:p w14:paraId="779F00FF" w14:textId="77777777" w:rsidR="003F65E8" w:rsidRPr="0063351D" w:rsidRDefault="00603080">
      <w:pPr>
        <w:spacing w:after="0" w:line="259" w:lineRule="auto"/>
        <w:ind w:left="142" w:firstLine="0"/>
        <w:jc w:val="left"/>
        <w:rPr>
          <w:bCs/>
        </w:rPr>
      </w:pPr>
      <w:r w:rsidRPr="0063351D">
        <w:rPr>
          <w:bCs/>
        </w:rPr>
        <w:t xml:space="preserve"> </w:t>
      </w:r>
    </w:p>
    <w:p w14:paraId="29F61EF0" w14:textId="77777777" w:rsidR="003F65E8" w:rsidRPr="0063351D" w:rsidRDefault="00603080">
      <w:pPr>
        <w:spacing w:after="0" w:line="259" w:lineRule="auto"/>
        <w:ind w:left="142" w:firstLine="0"/>
        <w:jc w:val="left"/>
        <w:rPr>
          <w:bCs/>
        </w:rPr>
      </w:pPr>
      <w:r w:rsidRPr="0063351D">
        <w:rPr>
          <w:bCs/>
        </w:rPr>
        <w:t xml:space="preserve"> </w:t>
      </w:r>
    </w:p>
    <w:p w14:paraId="620DB108" w14:textId="77777777" w:rsidR="003F65E8" w:rsidRPr="0063351D" w:rsidRDefault="00603080">
      <w:pPr>
        <w:spacing w:after="23" w:line="259" w:lineRule="auto"/>
        <w:ind w:left="142" w:firstLine="0"/>
        <w:jc w:val="left"/>
        <w:rPr>
          <w:bCs/>
        </w:rPr>
      </w:pPr>
      <w:r w:rsidRPr="0063351D">
        <w:rPr>
          <w:bCs/>
        </w:rPr>
        <w:t xml:space="preserve"> </w:t>
      </w:r>
    </w:p>
    <w:p w14:paraId="2DF1551E" w14:textId="605CD48E" w:rsidR="003F65E8" w:rsidRPr="0063351D" w:rsidRDefault="00C74E1A" w:rsidP="00C74E1A">
      <w:pPr>
        <w:spacing w:after="112" w:line="259" w:lineRule="auto"/>
        <w:ind w:left="0" w:firstLine="0"/>
        <w:jc w:val="left"/>
        <w:rPr>
          <w:bCs/>
          <w:sz w:val="28"/>
          <w:szCs w:val="28"/>
        </w:rPr>
      </w:pPr>
      <w:r w:rsidRPr="0063351D">
        <w:rPr>
          <w:b/>
          <w:sz w:val="28"/>
          <w:szCs w:val="28"/>
        </w:rPr>
        <w:t>Направленность:</w:t>
      </w:r>
      <w:r w:rsidRPr="0063351D">
        <w:rPr>
          <w:bCs/>
          <w:sz w:val="28"/>
          <w:szCs w:val="28"/>
        </w:rPr>
        <w:t xml:space="preserve"> художественно-эстетическая</w:t>
      </w:r>
    </w:p>
    <w:p w14:paraId="6453414C" w14:textId="12C297E3" w:rsidR="00C74E1A" w:rsidRPr="0063351D" w:rsidRDefault="00C74E1A" w:rsidP="00C74E1A">
      <w:pPr>
        <w:spacing w:after="112" w:line="259" w:lineRule="auto"/>
        <w:ind w:left="0" w:firstLine="0"/>
        <w:jc w:val="left"/>
        <w:rPr>
          <w:bCs/>
          <w:sz w:val="28"/>
          <w:szCs w:val="28"/>
        </w:rPr>
      </w:pPr>
      <w:r w:rsidRPr="0063351D">
        <w:rPr>
          <w:b/>
          <w:sz w:val="28"/>
          <w:szCs w:val="28"/>
        </w:rPr>
        <w:t>Уровень программы:</w:t>
      </w:r>
      <w:r w:rsidRPr="0063351D">
        <w:rPr>
          <w:bCs/>
          <w:sz w:val="28"/>
          <w:szCs w:val="28"/>
        </w:rPr>
        <w:t xml:space="preserve"> основная</w:t>
      </w:r>
    </w:p>
    <w:p w14:paraId="4E4990EB" w14:textId="6955F736" w:rsidR="00C74E1A" w:rsidRDefault="00C74E1A" w:rsidP="00C74E1A">
      <w:pPr>
        <w:spacing w:after="112" w:line="259" w:lineRule="auto"/>
        <w:ind w:left="0" w:firstLine="0"/>
        <w:jc w:val="left"/>
        <w:rPr>
          <w:sz w:val="28"/>
          <w:szCs w:val="28"/>
        </w:rPr>
      </w:pPr>
      <w:r w:rsidRPr="0063351D">
        <w:rPr>
          <w:b/>
          <w:sz w:val="28"/>
          <w:szCs w:val="28"/>
        </w:rPr>
        <w:t>Возраст:</w:t>
      </w:r>
      <w:r>
        <w:rPr>
          <w:sz w:val="28"/>
          <w:szCs w:val="28"/>
        </w:rPr>
        <w:t xml:space="preserve"> </w:t>
      </w:r>
      <w:r w:rsidR="0063351D">
        <w:rPr>
          <w:sz w:val="28"/>
          <w:szCs w:val="28"/>
        </w:rPr>
        <w:t>4-6 лет</w:t>
      </w:r>
    </w:p>
    <w:p w14:paraId="173FA402" w14:textId="77777777" w:rsidR="0063351D" w:rsidRDefault="0063351D" w:rsidP="00C74E1A">
      <w:pPr>
        <w:spacing w:after="112" w:line="259" w:lineRule="auto"/>
        <w:ind w:left="0" w:firstLine="0"/>
        <w:jc w:val="left"/>
        <w:rPr>
          <w:sz w:val="28"/>
          <w:szCs w:val="28"/>
        </w:rPr>
      </w:pPr>
      <w:r w:rsidRPr="0063351D">
        <w:rPr>
          <w:b/>
          <w:bCs/>
          <w:sz w:val="28"/>
          <w:szCs w:val="28"/>
        </w:rPr>
        <w:t>Срок реализации программы</w:t>
      </w:r>
      <w:r>
        <w:rPr>
          <w:sz w:val="28"/>
          <w:szCs w:val="28"/>
        </w:rPr>
        <w:t>: 2 года</w:t>
      </w:r>
    </w:p>
    <w:p w14:paraId="043AFCA7" w14:textId="3B0CAECB" w:rsidR="0063351D" w:rsidRPr="00C74E1A" w:rsidRDefault="0063351D" w:rsidP="00C74E1A">
      <w:pPr>
        <w:spacing w:after="112" w:line="259" w:lineRule="auto"/>
        <w:ind w:left="0" w:firstLine="0"/>
        <w:jc w:val="left"/>
        <w:rPr>
          <w:sz w:val="28"/>
          <w:szCs w:val="28"/>
        </w:rPr>
      </w:pPr>
      <w:r w:rsidRPr="0063351D">
        <w:rPr>
          <w:b/>
          <w:bCs/>
          <w:sz w:val="28"/>
          <w:szCs w:val="28"/>
        </w:rPr>
        <w:t>Составила:</w:t>
      </w:r>
      <w:r>
        <w:rPr>
          <w:sz w:val="28"/>
          <w:szCs w:val="28"/>
        </w:rPr>
        <w:t xml:space="preserve"> Хайруллина Л.С. </w:t>
      </w:r>
    </w:p>
    <w:p w14:paraId="1E5B3685" w14:textId="77777777" w:rsidR="003F65E8" w:rsidRDefault="00603080">
      <w:pPr>
        <w:spacing w:after="0" w:line="259" w:lineRule="auto"/>
        <w:ind w:left="142" w:firstLine="0"/>
        <w:jc w:val="left"/>
      </w:pPr>
      <w:r>
        <w:t xml:space="preserve"> </w:t>
      </w:r>
    </w:p>
    <w:p w14:paraId="2C473EE5" w14:textId="77777777" w:rsidR="003F65E8" w:rsidRDefault="00603080">
      <w:pPr>
        <w:spacing w:after="0" w:line="259" w:lineRule="auto"/>
        <w:ind w:left="142" w:firstLine="0"/>
        <w:jc w:val="left"/>
      </w:pPr>
      <w:r>
        <w:t xml:space="preserve"> </w:t>
      </w:r>
    </w:p>
    <w:p w14:paraId="4444A1F8" w14:textId="77777777" w:rsidR="003F65E8" w:rsidRDefault="00603080">
      <w:pPr>
        <w:spacing w:after="0" w:line="259" w:lineRule="auto"/>
        <w:ind w:left="142" w:firstLine="0"/>
        <w:jc w:val="left"/>
      </w:pPr>
      <w:r>
        <w:t xml:space="preserve"> </w:t>
      </w:r>
    </w:p>
    <w:p w14:paraId="18068B93" w14:textId="77777777" w:rsidR="003F65E8" w:rsidRDefault="00603080">
      <w:pPr>
        <w:spacing w:after="0" w:line="259" w:lineRule="auto"/>
        <w:ind w:left="142" w:firstLine="0"/>
        <w:jc w:val="left"/>
      </w:pPr>
      <w:r>
        <w:t xml:space="preserve"> </w:t>
      </w:r>
    </w:p>
    <w:p w14:paraId="4E255022" w14:textId="77777777" w:rsidR="003F65E8" w:rsidRDefault="00603080">
      <w:pPr>
        <w:spacing w:after="0" w:line="259" w:lineRule="auto"/>
        <w:ind w:left="142" w:firstLine="0"/>
        <w:jc w:val="left"/>
      </w:pPr>
      <w:r>
        <w:t xml:space="preserve"> </w:t>
      </w:r>
    </w:p>
    <w:p w14:paraId="087FF801" w14:textId="77777777" w:rsidR="003F65E8" w:rsidRDefault="00603080">
      <w:pPr>
        <w:spacing w:after="0" w:line="259" w:lineRule="auto"/>
        <w:ind w:left="142" w:firstLine="0"/>
        <w:jc w:val="left"/>
      </w:pPr>
      <w:r>
        <w:t xml:space="preserve"> </w:t>
      </w:r>
    </w:p>
    <w:p w14:paraId="3059F510" w14:textId="77777777" w:rsidR="003F65E8" w:rsidRDefault="00603080">
      <w:pPr>
        <w:spacing w:after="0" w:line="259" w:lineRule="auto"/>
        <w:ind w:left="142" w:firstLine="0"/>
        <w:jc w:val="left"/>
      </w:pPr>
      <w:r>
        <w:t xml:space="preserve"> </w:t>
      </w:r>
    </w:p>
    <w:p w14:paraId="061B3138" w14:textId="77777777" w:rsidR="003F65E8" w:rsidRDefault="00603080">
      <w:pPr>
        <w:spacing w:after="0" w:line="259" w:lineRule="auto"/>
        <w:ind w:left="142" w:firstLine="0"/>
        <w:jc w:val="left"/>
      </w:pPr>
      <w:r>
        <w:t xml:space="preserve"> </w:t>
      </w:r>
    </w:p>
    <w:p w14:paraId="5C3BF2FB" w14:textId="77777777" w:rsidR="003F65E8" w:rsidRDefault="00603080">
      <w:pPr>
        <w:spacing w:after="0" w:line="259" w:lineRule="auto"/>
        <w:ind w:left="142" w:firstLine="0"/>
        <w:jc w:val="left"/>
      </w:pPr>
      <w:r>
        <w:t xml:space="preserve"> </w:t>
      </w:r>
    </w:p>
    <w:p w14:paraId="02E56586" w14:textId="77777777" w:rsidR="003F65E8" w:rsidRDefault="00603080">
      <w:pPr>
        <w:spacing w:after="0" w:line="259" w:lineRule="auto"/>
        <w:ind w:left="142" w:firstLine="0"/>
        <w:jc w:val="left"/>
      </w:pPr>
      <w:r>
        <w:t xml:space="preserve"> </w:t>
      </w:r>
    </w:p>
    <w:p w14:paraId="508D9959" w14:textId="02EFAAF0" w:rsidR="00212CFF" w:rsidRDefault="00603080" w:rsidP="00A53D4D">
      <w:pPr>
        <w:spacing w:after="0" w:line="259" w:lineRule="auto"/>
        <w:ind w:left="142" w:firstLine="0"/>
        <w:jc w:val="left"/>
      </w:pPr>
      <w:r>
        <w:t xml:space="preserve"> </w:t>
      </w:r>
    </w:p>
    <w:p w14:paraId="421BF339" w14:textId="6016D945" w:rsidR="00A53D4D" w:rsidRPr="00C74E1A" w:rsidRDefault="0063351D" w:rsidP="0063351D">
      <w:pPr>
        <w:ind w:left="0" w:right="2797" w:firstLine="0"/>
        <w:jc w:val="center"/>
      </w:pPr>
      <w:r>
        <w:t xml:space="preserve">                                 </w:t>
      </w:r>
      <w:r w:rsidR="00212CFF">
        <w:t>Тюмень 2026</w:t>
      </w:r>
    </w:p>
    <w:p w14:paraId="10E2A08D" w14:textId="7F605514" w:rsidR="003F65E8" w:rsidRDefault="00A53D4D" w:rsidP="00212CFF">
      <w:pPr>
        <w:spacing w:after="0" w:line="259" w:lineRule="auto"/>
        <w:ind w:left="0" w:right="3721" w:firstLine="0"/>
        <w:jc w:val="center"/>
        <w:rPr>
          <w:b/>
        </w:rPr>
      </w:pPr>
      <w:r>
        <w:rPr>
          <w:b/>
        </w:rPr>
        <w:lastRenderedPageBreak/>
        <w:t xml:space="preserve">                                                   </w:t>
      </w:r>
      <w:r w:rsidR="00212CFF">
        <w:rPr>
          <w:b/>
        </w:rPr>
        <w:t xml:space="preserve">  Содержани</w:t>
      </w:r>
      <w:r w:rsidR="00603080">
        <w:rPr>
          <w:b/>
        </w:rPr>
        <w:t>е</w:t>
      </w:r>
    </w:p>
    <w:p w14:paraId="6136040F" w14:textId="77777777" w:rsidR="00212CFF" w:rsidRDefault="00212CFF" w:rsidP="00212CFF">
      <w:pPr>
        <w:spacing w:after="0" w:line="259" w:lineRule="auto"/>
        <w:ind w:left="0" w:right="3721" w:firstLine="0"/>
        <w:jc w:val="center"/>
      </w:pPr>
    </w:p>
    <w:tbl>
      <w:tblPr>
        <w:tblStyle w:val="TableGrid"/>
        <w:tblW w:w="9640" w:type="dxa"/>
        <w:tblInd w:w="98" w:type="dxa"/>
        <w:tblCellMar>
          <w:top w:w="9" w:type="dxa"/>
          <w:right w:w="26" w:type="dxa"/>
        </w:tblCellMar>
        <w:tblLook w:val="04A0" w:firstRow="1" w:lastRow="0" w:firstColumn="1" w:lastColumn="0" w:noHBand="0" w:noVBand="1"/>
      </w:tblPr>
      <w:tblGrid>
        <w:gridCol w:w="8505"/>
        <w:gridCol w:w="1135"/>
      </w:tblGrid>
      <w:tr w:rsidR="003F65E8" w14:paraId="1B0C14D1"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70468E2F" w14:textId="77777777" w:rsidR="003F65E8" w:rsidRDefault="00603080">
            <w:pPr>
              <w:spacing w:after="0" w:line="259" w:lineRule="auto"/>
              <w:ind w:left="10" w:firstLine="0"/>
              <w:jc w:val="left"/>
            </w:pPr>
            <w:r>
              <w:t xml:space="preserve">1. Пояснительная записка                                                                                      </w:t>
            </w:r>
          </w:p>
        </w:tc>
        <w:tc>
          <w:tcPr>
            <w:tcW w:w="1135" w:type="dxa"/>
            <w:tcBorders>
              <w:top w:val="single" w:sz="4" w:space="0" w:color="000000"/>
              <w:left w:val="single" w:sz="4" w:space="0" w:color="000000"/>
              <w:bottom w:val="single" w:sz="4" w:space="0" w:color="000000"/>
              <w:right w:val="single" w:sz="4" w:space="0" w:color="000000"/>
            </w:tcBorders>
          </w:tcPr>
          <w:p w14:paraId="5DC9A000" w14:textId="77777777" w:rsidR="003F65E8" w:rsidRDefault="00603080">
            <w:pPr>
              <w:spacing w:after="0" w:line="259" w:lineRule="auto"/>
              <w:ind w:left="10" w:firstLine="0"/>
              <w:jc w:val="left"/>
            </w:pPr>
            <w:r>
              <w:t xml:space="preserve">3-10 </w:t>
            </w:r>
          </w:p>
        </w:tc>
      </w:tr>
      <w:tr w:rsidR="003F65E8" w14:paraId="5C1EDDCB" w14:textId="77777777">
        <w:trPr>
          <w:trHeight w:val="430"/>
        </w:trPr>
        <w:tc>
          <w:tcPr>
            <w:tcW w:w="8505" w:type="dxa"/>
            <w:tcBorders>
              <w:top w:val="single" w:sz="4" w:space="0" w:color="000000"/>
              <w:left w:val="single" w:sz="4" w:space="0" w:color="000000"/>
              <w:bottom w:val="single" w:sz="4" w:space="0" w:color="000000"/>
              <w:right w:val="single" w:sz="4" w:space="0" w:color="000000"/>
            </w:tcBorders>
          </w:tcPr>
          <w:p w14:paraId="39875039" w14:textId="77777777" w:rsidR="003F65E8" w:rsidRDefault="00603080">
            <w:pPr>
              <w:spacing w:after="0" w:line="259" w:lineRule="auto"/>
              <w:ind w:left="10" w:firstLine="0"/>
              <w:jc w:val="left"/>
            </w:pPr>
            <w:r>
              <w:t>1.1. Направленность дополнительной общеобразовательной программы</w:t>
            </w:r>
            <w:r>
              <w:rPr>
                <w:rFonts w:ascii="Calibri" w:eastAsia="Calibri" w:hAnsi="Calibri" w:cs="Calibri"/>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171D5A53" w14:textId="77777777" w:rsidR="003F65E8" w:rsidRDefault="00603080">
            <w:pPr>
              <w:spacing w:after="0" w:line="259" w:lineRule="auto"/>
              <w:ind w:left="10" w:firstLine="0"/>
              <w:jc w:val="left"/>
            </w:pPr>
            <w:r>
              <w:t xml:space="preserve">3-4 </w:t>
            </w:r>
          </w:p>
        </w:tc>
      </w:tr>
      <w:tr w:rsidR="003F65E8" w14:paraId="40DE55D9" w14:textId="77777777">
        <w:trPr>
          <w:trHeight w:val="842"/>
        </w:trPr>
        <w:tc>
          <w:tcPr>
            <w:tcW w:w="8505" w:type="dxa"/>
            <w:tcBorders>
              <w:top w:val="single" w:sz="4" w:space="0" w:color="000000"/>
              <w:left w:val="single" w:sz="4" w:space="0" w:color="000000"/>
              <w:bottom w:val="single" w:sz="4" w:space="0" w:color="000000"/>
              <w:right w:val="single" w:sz="4" w:space="0" w:color="000000"/>
            </w:tcBorders>
          </w:tcPr>
          <w:p w14:paraId="272FA511" w14:textId="77777777" w:rsidR="003F65E8" w:rsidRDefault="00603080">
            <w:pPr>
              <w:spacing w:after="0" w:line="259" w:lineRule="auto"/>
              <w:ind w:left="10" w:firstLine="0"/>
              <w:jc w:val="left"/>
            </w:pPr>
            <w:r>
              <w:t>1.2. Новизна, актуальность, педагогическая целесообразность дополнительной общеобразовательной программы</w:t>
            </w:r>
            <w:r>
              <w:rPr>
                <w:rFonts w:ascii="Calibri" w:eastAsia="Calibri" w:hAnsi="Calibri" w:cs="Calibri"/>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69DC3B5D" w14:textId="77777777" w:rsidR="003F65E8" w:rsidRDefault="00603080">
            <w:pPr>
              <w:spacing w:after="0" w:line="259" w:lineRule="auto"/>
              <w:ind w:left="10" w:firstLine="0"/>
              <w:jc w:val="left"/>
            </w:pPr>
            <w:r>
              <w:t xml:space="preserve">4-5 </w:t>
            </w:r>
          </w:p>
        </w:tc>
      </w:tr>
      <w:tr w:rsidR="003F65E8" w14:paraId="68E385CD" w14:textId="77777777">
        <w:trPr>
          <w:trHeight w:val="427"/>
        </w:trPr>
        <w:tc>
          <w:tcPr>
            <w:tcW w:w="8505" w:type="dxa"/>
            <w:tcBorders>
              <w:top w:val="single" w:sz="4" w:space="0" w:color="000000"/>
              <w:left w:val="single" w:sz="4" w:space="0" w:color="000000"/>
              <w:bottom w:val="single" w:sz="4" w:space="0" w:color="000000"/>
              <w:right w:val="single" w:sz="4" w:space="0" w:color="000000"/>
            </w:tcBorders>
          </w:tcPr>
          <w:p w14:paraId="2C90315C" w14:textId="77777777" w:rsidR="003F65E8" w:rsidRDefault="00603080">
            <w:pPr>
              <w:spacing w:after="0" w:line="259" w:lineRule="auto"/>
              <w:ind w:left="10" w:firstLine="0"/>
              <w:jc w:val="left"/>
            </w:pPr>
            <w:r>
              <w:t>1.3. Цели и задачи дополнительной общеобразовательной программы</w:t>
            </w:r>
            <w:r>
              <w:rPr>
                <w:rFonts w:ascii="Calibri" w:eastAsia="Calibri" w:hAnsi="Calibri" w:cs="Calibri"/>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32C273DC" w14:textId="77777777" w:rsidR="003F65E8" w:rsidRDefault="00603080">
            <w:pPr>
              <w:spacing w:after="0" w:line="259" w:lineRule="auto"/>
              <w:ind w:left="10" w:firstLine="0"/>
              <w:jc w:val="left"/>
            </w:pPr>
            <w:r>
              <w:t xml:space="preserve">5-6 </w:t>
            </w:r>
          </w:p>
        </w:tc>
      </w:tr>
      <w:tr w:rsidR="003F65E8" w14:paraId="7C454C1B"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7B91033A" w14:textId="77777777" w:rsidR="003F65E8" w:rsidRDefault="00603080">
            <w:pPr>
              <w:spacing w:after="0" w:line="259" w:lineRule="auto"/>
              <w:ind w:left="10" w:firstLine="0"/>
              <w:jc w:val="left"/>
            </w:pPr>
            <w:r>
              <w:t xml:space="preserve">1.4. Категория обучающихся </w:t>
            </w:r>
          </w:p>
        </w:tc>
        <w:tc>
          <w:tcPr>
            <w:tcW w:w="1135" w:type="dxa"/>
            <w:tcBorders>
              <w:top w:val="single" w:sz="4" w:space="0" w:color="000000"/>
              <w:left w:val="single" w:sz="4" w:space="0" w:color="000000"/>
              <w:bottom w:val="single" w:sz="4" w:space="0" w:color="000000"/>
              <w:right w:val="single" w:sz="4" w:space="0" w:color="000000"/>
            </w:tcBorders>
          </w:tcPr>
          <w:p w14:paraId="0535CEA5" w14:textId="77777777" w:rsidR="003F65E8" w:rsidRDefault="00603080">
            <w:pPr>
              <w:spacing w:after="0" w:line="259" w:lineRule="auto"/>
              <w:ind w:left="10" w:firstLine="0"/>
              <w:jc w:val="left"/>
            </w:pPr>
            <w:r>
              <w:t xml:space="preserve">6 </w:t>
            </w:r>
          </w:p>
        </w:tc>
      </w:tr>
      <w:tr w:rsidR="003F65E8" w14:paraId="7B4ED0A3" w14:textId="77777777">
        <w:trPr>
          <w:trHeight w:val="838"/>
        </w:trPr>
        <w:tc>
          <w:tcPr>
            <w:tcW w:w="8505" w:type="dxa"/>
            <w:tcBorders>
              <w:top w:val="single" w:sz="4" w:space="0" w:color="000000"/>
              <w:left w:val="single" w:sz="4" w:space="0" w:color="000000"/>
              <w:bottom w:val="single" w:sz="4" w:space="0" w:color="000000"/>
              <w:right w:val="single" w:sz="4" w:space="0" w:color="000000"/>
            </w:tcBorders>
          </w:tcPr>
          <w:p w14:paraId="0985A28B" w14:textId="77777777" w:rsidR="003F65E8" w:rsidRDefault="00603080">
            <w:pPr>
              <w:spacing w:after="159" w:line="259" w:lineRule="auto"/>
              <w:ind w:left="10" w:firstLine="0"/>
              <w:jc w:val="left"/>
            </w:pPr>
            <w:r>
              <w:t xml:space="preserve">1.5. Отличительные особенности дополнительной общеобразовательной  </w:t>
            </w:r>
          </w:p>
          <w:p w14:paraId="66B9765A" w14:textId="77777777" w:rsidR="003F65E8" w:rsidRDefault="00603080">
            <w:pPr>
              <w:spacing w:after="0" w:line="259" w:lineRule="auto"/>
              <w:ind w:left="43" w:firstLine="0"/>
              <w:jc w:val="left"/>
            </w:pPr>
            <w:r>
              <w:t xml:space="preserve">программы                                                                                                                        </w:t>
            </w:r>
          </w:p>
        </w:tc>
        <w:tc>
          <w:tcPr>
            <w:tcW w:w="1135" w:type="dxa"/>
            <w:tcBorders>
              <w:top w:val="single" w:sz="4" w:space="0" w:color="000000"/>
              <w:left w:val="single" w:sz="4" w:space="0" w:color="000000"/>
              <w:bottom w:val="single" w:sz="4" w:space="0" w:color="000000"/>
              <w:right w:val="single" w:sz="4" w:space="0" w:color="000000"/>
            </w:tcBorders>
          </w:tcPr>
          <w:p w14:paraId="73FE3BF3" w14:textId="77777777" w:rsidR="003F65E8" w:rsidRDefault="00603080">
            <w:pPr>
              <w:spacing w:after="0" w:line="259" w:lineRule="auto"/>
              <w:ind w:left="10" w:firstLine="0"/>
              <w:jc w:val="left"/>
            </w:pPr>
            <w:r>
              <w:t xml:space="preserve">6-7 </w:t>
            </w:r>
          </w:p>
        </w:tc>
      </w:tr>
      <w:tr w:rsidR="003F65E8" w14:paraId="461CE4D6" w14:textId="77777777">
        <w:trPr>
          <w:trHeight w:val="838"/>
        </w:trPr>
        <w:tc>
          <w:tcPr>
            <w:tcW w:w="8505" w:type="dxa"/>
            <w:tcBorders>
              <w:top w:val="single" w:sz="4" w:space="0" w:color="000000"/>
              <w:left w:val="single" w:sz="4" w:space="0" w:color="000000"/>
              <w:bottom w:val="single" w:sz="4" w:space="0" w:color="000000"/>
              <w:right w:val="single" w:sz="4" w:space="0" w:color="000000"/>
            </w:tcBorders>
          </w:tcPr>
          <w:p w14:paraId="19A6E4B2" w14:textId="77777777" w:rsidR="003F65E8" w:rsidRDefault="00603080">
            <w:pPr>
              <w:spacing w:after="0" w:line="259" w:lineRule="auto"/>
              <w:ind w:left="10" w:firstLine="0"/>
              <w:jc w:val="left"/>
            </w:pPr>
            <w:r>
              <w:t xml:space="preserve">1.6. Принципы и подходы к формированию дополнительной общеобразовательной программы </w:t>
            </w:r>
          </w:p>
        </w:tc>
        <w:tc>
          <w:tcPr>
            <w:tcW w:w="1135" w:type="dxa"/>
            <w:tcBorders>
              <w:top w:val="single" w:sz="4" w:space="0" w:color="000000"/>
              <w:left w:val="single" w:sz="4" w:space="0" w:color="000000"/>
              <w:bottom w:val="single" w:sz="4" w:space="0" w:color="000000"/>
              <w:right w:val="single" w:sz="4" w:space="0" w:color="000000"/>
            </w:tcBorders>
          </w:tcPr>
          <w:p w14:paraId="32A02E4C" w14:textId="77777777" w:rsidR="003F65E8" w:rsidRDefault="00603080">
            <w:pPr>
              <w:spacing w:after="0" w:line="259" w:lineRule="auto"/>
              <w:ind w:left="10" w:firstLine="0"/>
              <w:jc w:val="left"/>
            </w:pPr>
            <w:r>
              <w:t xml:space="preserve">7-8 </w:t>
            </w:r>
          </w:p>
        </w:tc>
      </w:tr>
      <w:tr w:rsidR="003F65E8" w14:paraId="5B97BD4E"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5D83CDAB" w14:textId="77777777" w:rsidR="003F65E8" w:rsidRDefault="00603080">
            <w:pPr>
              <w:spacing w:after="0" w:line="259" w:lineRule="auto"/>
              <w:ind w:left="10" w:firstLine="0"/>
            </w:pPr>
            <w:r>
              <w:t xml:space="preserve">1.7. Сроки реализации дополнительной общеобразовательной программы               </w:t>
            </w:r>
          </w:p>
        </w:tc>
        <w:tc>
          <w:tcPr>
            <w:tcW w:w="1135" w:type="dxa"/>
            <w:tcBorders>
              <w:top w:val="single" w:sz="4" w:space="0" w:color="000000"/>
              <w:left w:val="single" w:sz="4" w:space="0" w:color="000000"/>
              <w:bottom w:val="single" w:sz="4" w:space="0" w:color="000000"/>
              <w:right w:val="single" w:sz="4" w:space="0" w:color="000000"/>
            </w:tcBorders>
          </w:tcPr>
          <w:p w14:paraId="2475F07D" w14:textId="77777777" w:rsidR="003F65E8" w:rsidRDefault="00603080">
            <w:pPr>
              <w:spacing w:after="0" w:line="259" w:lineRule="auto"/>
              <w:ind w:left="-26" w:firstLine="0"/>
              <w:jc w:val="left"/>
            </w:pPr>
            <w:r>
              <w:t xml:space="preserve"> 8 </w:t>
            </w:r>
          </w:p>
        </w:tc>
      </w:tr>
      <w:tr w:rsidR="003F65E8" w14:paraId="00FFEAD7" w14:textId="77777777">
        <w:trPr>
          <w:trHeight w:val="838"/>
        </w:trPr>
        <w:tc>
          <w:tcPr>
            <w:tcW w:w="8505" w:type="dxa"/>
            <w:tcBorders>
              <w:top w:val="single" w:sz="4" w:space="0" w:color="000000"/>
              <w:left w:val="single" w:sz="4" w:space="0" w:color="000000"/>
              <w:bottom w:val="single" w:sz="4" w:space="0" w:color="000000"/>
              <w:right w:val="single" w:sz="4" w:space="0" w:color="000000"/>
            </w:tcBorders>
          </w:tcPr>
          <w:p w14:paraId="674647A1" w14:textId="77777777" w:rsidR="003F65E8" w:rsidRDefault="00212CFF">
            <w:pPr>
              <w:spacing w:after="159" w:line="259" w:lineRule="auto"/>
              <w:ind w:left="10" w:firstLine="0"/>
              <w:jc w:val="left"/>
            </w:pPr>
            <w:r>
              <w:t xml:space="preserve">1.8. </w:t>
            </w:r>
            <w:r w:rsidR="00603080">
              <w:t xml:space="preserve">Ожидаемые результаты освоения дополнительной общеобразовательной </w:t>
            </w:r>
          </w:p>
          <w:p w14:paraId="0E36D3B8" w14:textId="77777777" w:rsidR="003F65E8" w:rsidRDefault="00603080">
            <w:pPr>
              <w:spacing w:after="0" w:line="259" w:lineRule="auto"/>
              <w:ind w:left="370" w:firstLine="0"/>
              <w:jc w:val="left"/>
            </w:pPr>
            <w:r>
              <w:t xml:space="preserve">программы                                                                                </w:t>
            </w:r>
          </w:p>
        </w:tc>
        <w:tc>
          <w:tcPr>
            <w:tcW w:w="1135" w:type="dxa"/>
            <w:tcBorders>
              <w:top w:val="single" w:sz="4" w:space="0" w:color="000000"/>
              <w:left w:val="single" w:sz="4" w:space="0" w:color="000000"/>
              <w:bottom w:val="single" w:sz="4" w:space="0" w:color="000000"/>
              <w:right w:val="single" w:sz="4" w:space="0" w:color="000000"/>
            </w:tcBorders>
          </w:tcPr>
          <w:p w14:paraId="6864E05B" w14:textId="77777777" w:rsidR="003F65E8" w:rsidRDefault="00603080">
            <w:pPr>
              <w:spacing w:after="0" w:line="259" w:lineRule="auto"/>
              <w:ind w:left="10" w:firstLine="0"/>
              <w:jc w:val="left"/>
            </w:pPr>
            <w:r>
              <w:t xml:space="preserve">8-10 </w:t>
            </w:r>
          </w:p>
        </w:tc>
      </w:tr>
      <w:tr w:rsidR="003F65E8" w14:paraId="7EC48D6B" w14:textId="77777777">
        <w:trPr>
          <w:trHeight w:val="422"/>
        </w:trPr>
        <w:tc>
          <w:tcPr>
            <w:tcW w:w="8505" w:type="dxa"/>
            <w:tcBorders>
              <w:top w:val="single" w:sz="4" w:space="0" w:color="000000"/>
              <w:left w:val="single" w:sz="4" w:space="0" w:color="000000"/>
              <w:bottom w:val="single" w:sz="4" w:space="0" w:color="000000"/>
              <w:right w:val="single" w:sz="4" w:space="0" w:color="000000"/>
            </w:tcBorders>
          </w:tcPr>
          <w:p w14:paraId="74E0DD2B" w14:textId="77777777" w:rsidR="003F65E8" w:rsidRDefault="00603080">
            <w:pPr>
              <w:spacing w:after="0" w:line="259" w:lineRule="auto"/>
              <w:ind w:left="10" w:firstLine="0"/>
              <w:jc w:val="left"/>
            </w:pPr>
            <w:r>
              <w:t xml:space="preserve">2.  Учебный план   </w:t>
            </w:r>
          </w:p>
        </w:tc>
        <w:tc>
          <w:tcPr>
            <w:tcW w:w="1135" w:type="dxa"/>
            <w:tcBorders>
              <w:top w:val="single" w:sz="4" w:space="0" w:color="000000"/>
              <w:left w:val="single" w:sz="4" w:space="0" w:color="000000"/>
              <w:bottom w:val="single" w:sz="4" w:space="0" w:color="000000"/>
              <w:right w:val="single" w:sz="4" w:space="0" w:color="000000"/>
            </w:tcBorders>
          </w:tcPr>
          <w:p w14:paraId="7191BB1F" w14:textId="77777777" w:rsidR="003F65E8" w:rsidRDefault="00603080">
            <w:pPr>
              <w:spacing w:after="0" w:line="259" w:lineRule="auto"/>
              <w:ind w:left="10" w:firstLine="0"/>
              <w:jc w:val="left"/>
            </w:pPr>
            <w:r>
              <w:t xml:space="preserve">10-11 </w:t>
            </w:r>
          </w:p>
        </w:tc>
      </w:tr>
      <w:tr w:rsidR="003F65E8" w14:paraId="0E59F0A1"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55723722" w14:textId="77777777" w:rsidR="003F65E8" w:rsidRDefault="00603080">
            <w:pPr>
              <w:spacing w:after="0" w:line="259" w:lineRule="auto"/>
              <w:ind w:left="10" w:firstLine="0"/>
              <w:jc w:val="left"/>
            </w:pPr>
            <w:r>
              <w:t xml:space="preserve">3.  Календарный учебный график </w:t>
            </w:r>
          </w:p>
        </w:tc>
        <w:tc>
          <w:tcPr>
            <w:tcW w:w="1135" w:type="dxa"/>
            <w:tcBorders>
              <w:top w:val="single" w:sz="4" w:space="0" w:color="000000"/>
              <w:left w:val="single" w:sz="4" w:space="0" w:color="000000"/>
              <w:bottom w:val="single" w:sz="4" w:space="0" w:color="000000"/>
              <w:right w:val="single" w:sz="4" w:space="0" w:color="000000"/>
            </w:tcBorders>
          </w:tcPr>
          <w:p w14:paraId="19B9F789" w14:textId="77777777" w:rsidR="003F65E8" w:rsidRDefault="00603080">
            <w:pPr>
              <w:spacing w:after="0" w:line="259" w:lineRule="auto"/>
              <w:ind w:left="10" w:firstLine="0"/>
              <w:jc w:val="left"/>
            </w:pPr>
            <w:r>
              <w:t xml:space="preserve">11 </w:t>
            </w:r>
          </w:p>
        </w:tc>
      </w:tr>
      <w:tr w:rsidR="003F65E8" w14:paraId="58E1C39F"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2B710A42" w14:textId="77777777" w:rsidR="003F65E8" w:rsidRDefault="00603080">
            <w:pPr>
              <w:spacing w:after="0" w:line="259" w:lineRule="auto"/>
              <w:ind w:left="10" w:firstLine="0"/>
              <w:jc w:val="left"/>
            </w:pPr>
            <w:r>
              <w:t xml:space="preserve">4.  Рабочая программа учебных модулей </w:t>
            </w:r>
          </w:p>
        </w:tc>
        <w:tc>
          <w:tcPr>
            <w:tcW w:w="1135" w:type="dxa"/>
            <w:tcBorders>
              <w:top w:val="single" w:sz="4" w:space="0" w:color="000000"/>
              <w:left w:val="single" w:sz="4" w:space="0" w:color="000000"/>
              <w:bottom w:val="single" w:sz="4" w:space="0" w:color="000000"/>
              <w:right w:val="single" w:sz="4" w:space="0" w:color="000000"/>
            </w:tcBorders>
          </w:tcPr>
          <w:p w14:paraId="2AA3618A" w14:textId="77777777" w:rsidR="003F65E8" w:rsidRDefault="00603080">
            <w:pPr>
              <w:spacing w:after="0" w:line="259" w:lineRule="auto"/>
              <w:ind w:left="10" w:firstLine="0"/>
              <w:jc w:val="left"/>
            </w:pPr>
            <w:r>
              <w:t xml:space="preserve">11-18 </w:t>
            </w:r>
          </w:p>
        </w:tc>
      </w:tr>
      <w:tr w:rsidR="003F65E8" w14:paraId="3E55F8D0" w14:textId="77777777">
        <w:trPr>
          <w:trHeight w:val="422"/>
        </w:trPr>
        <w:tc>
          <w:tcPr>
            <w:tcW w:w="8505" w:type="dxa"/>
            <w:tcBorders>
              <w:top w:val="single" w:sz="4" w:space="0" w:color="000000"/>
              <w:left w:val="single" w:sz="4" w:space="0" w:color="000000"/>
              <w:bottom w:val="single" w:sz="4" w:space="0" w:color="000000"/>
              <w:right w:val="single" w:sz="4" w:space="0" w:color="000000"/>
            </w:tcBorders>
          </w:tcPr>
          <w:p w14:paraId="681A9874" w14:textId="77777777" w:rsidR="003F65E8" w:rsidRDefault="00603080">
            <w:pPr>
              <w:tabs>
                <w:tab w:val="center" w:pos="820"/>
                <w:tab w:val="center" w:pos="4007"/>
              </w:tabs>
              <w:spacing w:after="0" w:line="259" w:lineRule="auto"/>
              <w:ind w:left="0" w:firstLine="0"/>
              <w:jc w:val="left"/>
            </w:pPr>
            <w:r>
              <w:rPr>
                <w:rFonts w:ascii="Calibri" w:eastAsia="Calibri" w:hAnsi="Calibri" w:cs="Calibri"/>
                <w:sz w:val="22"/>
              </w:rPr>
              <w:tab/>
            </w:r>
            <w:r>
              <w:t>1.</w:t>
            </w:r>
            <w:r>
              <w:rPr>
                <w:rFonts w:ascii="Arial" w:eastAsia="Arial" w:hAnsi="Arial" w:cs="Arial"/>
              </w:rPr>
              <w:t xml:space="preserve"> </w:t>
            </w:r>
            <w:r>
              <w:rPr>
                <w:rFonts w:ascii="Arial" w:eastAsia="Arial" w:hAnsi="Arial" w:cs="Arial"/>
              </w:rPr>
              <w:tab/>
            </w:r>
            <w:r>
              <w:rPr>
                <w:i/>
              </w:rPr>
              <w:t>Рабочая программа учебного модуля «</w:t>
            </w:r>
            <w:r w:rsidR="00212CFF">
              <w:rPr>
                <w:i/>
              </w:rPr>
              <w:t>М</w:t>
            </w:r>
            <w:r w:rsidR="00212CFF" w:rsidRPr="00212CFF">
              <w:rPr>
                <w:i/>
              </w:rPr>
              <w:t xml:space="preserve">ин </w:t>
            </w:r>
            <w:r w:rsidR="00212CFF">
              <w:rPr>
                <w:i/>
              </w:rPr>
              <w:t xml:space="preserve">- </w:t>
            </w:r>
            <w:proofErr w:type="spellStart"/>
            <w:r w:rsidR="00212CFF" w:rsidRPr="00212CFF">
              <w:rPr>
                <w:i/>
              </w:rPr>
              <w:t>рәсем</w:t>
            </w:r>
            <w:proofErr w:type="spellEnd"/>
            <w:r w:rsidR="00212CFF" w:rsidRPr="00212CFF">
              <w:rPr>
                <w:i/>
              </w:rPr>
              <w:t xml:space="preserve"> </w:t>
            </w:r>
            <w:proofErr w:type="spellStart"/>
            <w:r w:rsidR="00212CFF" w:rsidRPr="00212CFF">
              <w:rPr>
                <w:i/>
              </w:rPr>
              <w:t>ясыйм</w:t>
            </w:r>
            <w:proofErr w:type="spellEnd"/>
            <w:r>
              <w:rPr>
                <w:i/>
              </w:rPr>
              <w:t>»</w:t>
            </w:r>
            <w:r w:rsidR="00212CFF">
              <w:rPr>
                <w:i/>
              </w:rPr>
              <w:t xml:space="preserve"> (Я рисую)</w:t>
            </w:r>
            <w:r>
              <w:rPr>
                <w:i/>
              </w:rPr>
              <w:t>.</w:t>
            </w: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5F579758" w14:textId="77777777" w:rsidR="003F65E8" w:rsidRDefault="00603080">
            <w:pPr>
              <w:spacing w:after="0" w:line="259" w:lineRule="auto"/>
              <w:ind w:left="10" w:firstLine="0"/>
              <w:jc w:val="left"/>
            </w:pPr>
            <w:r>
              <w:t xml:space="preserve">11-14 </w:t>
            </w:r>
          </w:p>
        </w:tc>
      </w:tr>
      <w:tr w:rsidR="003F65E8" w14:paraId="63D111C8"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03372858" w14:textId="77777777" w:rsidR="003F65E8" w:rsidRDefault="00603080">
            <w:pPr>
              <w:tabs>
                <w:tab w:val="center" w:pos="820"/>
                <w:tab w:val="center" w:pos="4210"/>
              </w:tabs>
              <w:spacing w:after="0" w:line="259" w:lineRule="auto"/>
              <w:ind w:left="0" w:firstLine="0"/>
              <w:jc w:val="left"/>
            </w:pPr>
            <w:r>
              <w:rPr>
                <w:rFonts w:ascii="Calibri" w:eastAsia="Calibri" w:hAnsi="Calibri" w:cs="Calibri"/>
                <w:sz w:val="22"/>
              </w:rPr>
              <w:tab/>
            </w:r>
            <w:r>
              <w:t>2.</w:t>
            </w:r>
            <w:r>
              <w:rPr>
                <w:rFonts w:ascii="Arial" w:eastAsia="Arial" w:hAnsi="Arial" w:cs="Arial"/>
              </w:rPr>
              <w:t xml:space="preserve"> </w:t>
            </w:r>
            <w:r>
              <w:rPr>
                <w:rFonts w:ascii="Arial" w:eastAsia="Arial" w:hAnsi="Arial" w:cs="Arial"/>
              </w:rPr>
              <w:tab/>
            </w:r>
            <w:r>
              <w:rPr>
                <w:i/>
              </w:rPr>
              <w:t>Рабочая программа учебного модуля «</w:t>
            </w:r>
            <w:r w:rsidR="00212CFF" w:rsidRPr="00212CFF">
              <w:rPr>
                <w:i/>
              </w:rPr>
              <w:t xml:space="preserve">Мин — </w:t>
            </w:r>
            <w:proofErr w:type="spellStart"/>
            <w:r w:rsidR="00212CFF" w:rsidRPr="00212CFF">
              <w:rPr>
                <w:i/>
              </w:rPr>
              <w:t>рәссам</w:t>
            </w:r>
            <w:proofErr w:type="spellEnd"/>
            <w:r>
              <w:rPr>
                <w:i/>
              </w:rPr>
              <w:t>»</w:t>
            </w:r>
            <w:r w:rsidR="00212CFF">
              <w:rPr>
                <w:i/>
              </w:rPr>
              <w:t xml:space="preserve"> (Я – художник)</w:t>
            </w:r>
            <w:r>
              <w:rPr>
                <w:i/>
              </w:rPr>
              <w:t>.</w:t>
            </w: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76137735" w14:textId="77777777" w:rsidR="003F65E8" w:rsidRDefault="00603080">
            <w:pPr>
              <w:spacing w:after="0" w:line="259" w:lineRule="auto"/>
              <w:ind w:left="10" w:firstLine="0"/>
              <w:jc w:val="left"/>
            </w:pPr>
            <w:r>
              <w:t xml:space="preserve">14-18 </w:t>
            </w:r>
          </w:p>
        </w:tc>
      </w:tr>
      <w:tr w:rsidR="003F65E8" w14:paraId="7CBEF621"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66A41B37" w14:textId="77777777" w:rsidR="003F65E8" w:rsidRDefault="00603080">
            <w:pPr>
              <w:spacing w:after="0" w:line="259" w:lineRule="auto"/>
              <w:ind w:left="10" w:firstLine="0"/>
              <w:jc w:val="left"/>
            </w:pPr>
            <w:r>
              <w:t xml:space="preserve">5. Оценочные материалы                                                                                </w:t>
            </w:r>
          </w:p>
        </w:tc>
        <w:tc>
          <w:tcPr>
            <w:tcW w:w="1135" w:type="dxa"/>
            <w:tcBorders>
              <w:top w:val="single" w:sz="4" w:space="0" w:color="000000"/>
              <w:left w:val="single" w:sz="4" w:space="0" w:color="000000"/>
              <w:bottom w:val="single" w:sz="4" w:space="0" w:color="000000"/>
              <w:right w:val="single" w:sz="4" w:space="0" w:color="000000"/>
            </w:tcBorders>
          </w:tcPr>
          <w:p w14:paraId="40B50CF5" w14:textId="77777777" w:rsidR="003F65E8" w:rsidRDefault="00603080">
            <w:pPr>
              <w:spacing w:after="0" w:line="259" w:lineRule="auto"/>
              <w:ind w:left="10" w:firstLine="0"/>
              <w:jc w:val="left"/>
            </w:pPr>
            <w:r>
              <w:t xml:space="preserve">18-20 </w:t>
            </w:r>
          </w:p>
        </w:tc>
      </w:tr>
      <w:tr w:rsidR="003F65E8" w14:paraId="5DF534B4" w14:textId="77777777">
        <w:trPr>
          <w:trHeight w:val="422"/>
        </w:trPr>
        <w:tc>
          <w:tcPr>
            <w:tcW w:w="8505" w:type="dxa"/>
            <w:tcBorders>
              <w:top w:val="single" w:sz="4" w:space="0" w:color="000000"/>
              <w:left w:val="single" w:sz="4" w:space="0" w:color="000000"/>
              <w:bottom w:val="single" w:sz="4" w:space="0" w:color="000000"/>
              <w:right w:val="single" w:sz="4" w:space="0" w:color="000000"/>
            </w:tcBorders>
          </w:tcPr>
          <w:p w14:paraId="44F55C1B" w14:textId="77777777" w:rsidR="003F65E8" w:rsidRDefault="00603080">
            <w:pPr>
              <w:spacing w:after="0" w:line="259" w:lineRule="auto"/>
              <w:ind w:left="10" w:firstLine="0"/>
              <w:jc w:val="left"/>
            </w:pPr>
            <w:r>
              <w:t xml:space="preserve">6. Организационно-педагогические и материально-технические условия  </w:t>
            </w:r>
          </w:p>
        </w:tc>
        <w:tc>
          <w:tcPr>
            <w:tcW w:w="1135" w:type="dxa"/>
            <w:tcBorders>
              <w:top w:val="single" w:sz="4" w:space="0" w:color="000000"/>
              <w:left w:val="single" w:sz="4" w:space="0" w:color="000000"/>
              <w:bottom w:val="single" w:sz="4" w:space="0" w:color="000000"/>
              <w:right w:val="single" w:sz="4" w:space="0" w:color="000000"/>
            </w:tcBorders>
          </w:tcPr>
          <w:p w14:paraId="13DB4510" w14:textId="77777777" w:rsidR="003F65E8" w:rsidRDefault="00603080">
            <w:pPr>
              <w:spacing w:after="0" w:line="259" w:lineRule="auto"/>
              <w:ind w:left="10" w:firstLine="0"/>
              <w:jc w:val="left"/>
            </w:pPr>
            <w:r>
              <w:t xml:space="preserve">20-21 </w:t>
            </w:r>
          </w:p>
        </w:tc>
      </w:tr>
      <w:tr w:rsidR="003F65E8" w14:paraId="526E6B3B" w14:textId="77777777">
        <w:trPr>
          <w:trHeight w:val="425"/>
        </w:trPr>
        <w:tc>
          <w:tcPr>
            <w:tcW w:w="8505" w:type="dxa"/>
            <w:tcBorders>
              <w:top w:val="single" w:sz="4" w:space="0" w:color="000000"/>
              <w:left w:val="single" w:sz="4" w:space="0" w:color="000000"/>
              <w:bottom w:val="single" w:sz="4" w:space="0" w:color="000000"/>
              <w:right w:val="single" w:sz="4" w:space="0" w:color="000000"/>
            </w:tcBorders>
          </w:tcPr>
          <w:p w14:paraId="22F3B895" w14:textId="77777777" w:rsidR="003F65E8" w:rsidRDefault="00603080">
            <w:pPr>
              <w:spacing w:after="0" w:line="259" w:lineRule="auto"/>
              <w:ind w:left="10" w:firstLine="0"/>
              <w:jc w:val="left"/>
            </w:pPr>
            <w:r>
              <w:t xml:space="preserve">7. Методические материалы </w:t>
            </w:r>
          </w:p>
        </w:tc>
        <w:tc>
          <w:tcPr>
            <w:tcW w:w="1135" w:type="dxa"/>
            <w:tcBorders>
              <w:top w:val="single" w:sz="4" w:space="0" w:color="000000"/>
              <w:left w:val="single" w:sz="4" w:space="0" w:color="000000"/>
              <w:bottom w:val="single" w:sz="4" w:space="0" w:color="000000"/>
              <w:right w:val="single" w:sz="4" w:space="0" w:color="000000"/>
            </w:tcBorders>
          </w:tcPr>
          <w:p w14:paraId="7AFCE1C6" w14:textId="77777777" w:rsidR="003F65E8" w:rsidRDefault="00603080">
            <w:pPr>
              <w:spacing w:after="0" w:line="259" w:lineRule="auto"/>
              <w:ind w:left="10" w:firstLine="0"/>
              <w:jc w:val="left"/>
            </w:pPr>
            <w:r>
              <w:t xml:space="preserve">21-24 </w:t>
            </w:r>
          </w:p>
        </w:tc>
      </w:tr>
    </w:tbl>
    <w:p w14:paraId="71148B79" w14:textId="77777777" w:rsidR="003F65E8" w:rsidRDefault="00603080">
      <w:pPr>
        <w:spacing w:after="121" w:line="259" w:lineRule="auto"/>
        <w:ind w:left="142" w:firstLine="0"/>
        <w:jc w:val="left"/>
      </w:pPr>
      <w:r>
        <w:t xml:space="preserve"> </w:t>
      </w:r>
      <w:r>
        <w:tab/>
        <w:t xml:space="preserve"> </w:t>
      </w:r>
    </w:p>
    <w:p w14:paraId="3C37A761" w14:textId="77777777" w:rsidR="003F65E8" w:rsidRDefault="00603080">
      <w:pPr>
        <w:spacing w:after="112" w:line="259" w:lineRule="auto"/>
        <w:ind w:left="142" w:firstLine="0"/>
        <w:jc w:val="left"/>
      </w:pPr>
      <w:r>
        <w:t xml:space="preserve"> </w:t>
      </w:r>
    </w:p>
    <w:p w14:paraId="3E1D08FC" w14:textId="77777777" w:rsidR="003F65E8" w:rsidRDefault="00603080">
      <w:pPr>
        <w:spacing w:after="115" w:line="259" w:lineRule="auto"/>
        <w:ind w:left="142" w:firstLine="0"/>
        <w:jc w:val="left"/>
      </w:pPr>
      <w:r>
        <w:t xml:space="preserve"> </w:t>
      </w:r>
    </w:p>
    <w:p w14:paraId="7AEE6FBA" w14:textId="77777777" w:rsidR="003F65E8" w:rsidRDefault="00603080">
      <w:pPr>
        <w:spacing w:after="112" w:line="259" w:lineRule="auto"/>
        <w:ind w:left="142" w:firstLine="0"/>
        <w:jc w:val="left"/>
      </w:pPr>
      <w:r>
        <w:t xml:space="preserve"> </w:t>
      </w:r>
    </w:p>
    <w:p w14:paraId="28413E03" w14:textId="77777777" w:rsidR="003F65E8" w:rsidRDefault="00603080">
      <w:pPr>
        <w:spacing w:after="115" w:line="259" w:lineRule="auto"/>
        <w:ind w:left="142" w:firstLine="0"/>
        <w:jc w:val="left"/>
      </w:pPr>
      <w:r>
        <w:t xml:space="preserve"> </w:t>
      </w:r>
    </w:p>
    <w:p w14:paraId="69F4D446" w14:textId="77777777" w:rsidR="003F65E8" w:rsidRDefault="00603080">
      <w:pPr>
        <w:spacing w:after="113" w:line="259" w:lineRule="auto"/>
        <w:ind w:left="142" w:firstLine="0"/>
        <w:jc w:val="left"/>
      </w:pPr>
      <w:r>
        <w:t xml:space="preserve"> </w:t>
      </w:r>
    </w:p>
    <w:p w14:paraId="708083CD" w14:textId="77777777" w:rsidR="003F65E8" w:rsidRDefault="00603080">
      <w:pPr>
        <w:spacing w:after="115" w:line="259" w:lineRule="auto"/>
        <w:ind w:left="142" w:firstLine="0"/>
        <w:jc w:val="left"/>
      </w:pPr>
      <w:r>
        <w:t xml:space="preserve"> </w:t>
      </w:r>
    </w:p>
    <w:p w14:paraId="0D4D51C7" w14:textId="77777777" w:rsidR="003F65E8" w:rsidRDefault="00603080">
      <w:pPr>
        <w:spacing w:after="112" w:line="259" w:lineRule="auto"/>
        <w:ind w:left="142" w:firstLine="0"/>
        <w:jc w:val="left"/>
      </w:pPr>
      <w:r>
        <w:t xml:space="preserve"> </w:t>
      </w:r>
    </w:p>
    <w:p w14:paraId="6A46EDF9" w14:textId="77777777" w:rsidR="003F65E8" w:rsidRDefault="00603080">
      <w:pPr>
        <w:spacing w:after="115" w:line="259" w:lineRule="auto"/>
        <w:ind w:left="142" w:firstLine="0"/>
        <w:jc w:val="left"/>
      </w:pPr>
      <w:r>
        <w:t xml:space="preserve"> </w:t>
      </w:r>
    </w:p>
    <w:p w14:paraId="3E244984" w14:textId="77777777" w:rsidR="003F65E8" w:rsidRDefault="00603080">
      <w:pPr>
        <w:spacing w:after="112" w:line="259" w:lineRule="auto"/>
        <w:ind w:left="142" w:firstLine="0"/>
        <w:jc w:val="left"/>
      </w:pPr>
      <w:r>
        <w:t xml:space="preserve"> </w:t>
      </w:r>
    </w:p>
    <w:p w14:paraId="1125218D" w14:textId="77777777" w:rsidR="003F65E8" w:rsidRDefault="00603080">
      <w:pPr>
        <w:spacing w:after="0" w:line="259" w:lineRule="auto"/>
        <w:ind w:left="142" w:firstLine="0"/>
        <w:jc w:val="left"/>
      </w:pPr>
      <w:r>
        <w:t xml:space="preserve"> </w:t>
      </w:r>
    </w:p>
    <w:p w14:paraId="5884D478" w14:textId="77777777" w:rsidR="00BB0BF5" w:rsidRDefault="00BB0BF5">
      <w:pPr>
        <w:spacing w:after="0" w:line="259" w:lineRule="auto"/>
        <w:ind w:left="142" w:firstLine="0"/>
        <w:jc w:val="left"/>
      </w:pPr>
    </w:p>
    <w:p w14:paraId="7AD7ECE9" w14:textId="77777777" w:rsidR="003F65E8" w:rsidRDefault="00603080">
      <w:pPr>
        <w:tabs>
          <w:tab w:val="center" w:pos="3280"/>
          <w:tab w:val="center" w:pos="5179"/>
        </w:tabs>
        <w:spacing w:after="229" w:line="265" w:lineRule="auto"/>
        <w:ind w:left="0" w:firstLine="0"/>
        <w:jc w:val="left"/>
      </w:pPr>
      <w:r>
        <w:rPr>
          <w:rFonts w:ascii="Calibri" w:eastAsia="Calibri" w:hAnsi="Calibri" w:cs="Calibri"/>
          <w:sz w:val="22"/>
        </w:rPr>
        <w:lastRenderedPageBreak/>
        <w:tab/>
      </w:r>
      <w:r>
        <w:rPr>
          <w:b/>
        </w:rPr>
        <w:t>1.</w:t>
      </w:r>
      <w:r>
        <w:rPr>
          <w:rFonts w:ascii="Arial" w:eastAsia="Arial" w:hAnsi="Arial" w:cs="Arial"/>
          <w:b/>
        </w:rPr>
        <w:t xml:space="preserve"> </w:t>
      </w:r>
      <w:r>
        <w:rPr>
          <w:rFonts w:ascii="Arial" w:eastAsia="Arial" w:hAnsi="Arial" w:cs="Arial"/>
          <w:b/>
        </w:rPr>
        <w:tab/>
      </w:r>
      <w:r>
        <w:rPr>
          <w:b/>
        </w:rPr>
        <w:t xml:space="preserve">Пояснительная записка. </w:t>
      </w:r>
    </w:p>
    <w:p w14:paraId="48A8A75F" w14:textId="77777777" w:rsidR="003F65E8" w:rsidRDefault="00603080">
      <w:pPr>
        <w:tabs>
          <w:tab w:val="center" w:pos="1362"/>
          <w:tab w:val="center" w:pos="5539"/>
        </w:tabs>
        <w:spacing w:after="424" w:line="265" w:lineRule="auto"/>
        <w:ind w:left="0" w:firstLine="0"/>
        <w:jc w:val="left"/>
      </w:pPr>
      <w:r>
        <w:rPr>
          <w:rFonts w:ascii="Calibri" w:eastAsia="Calibri" w:hAnsi="Calibri" w:cs="Calibri"/>
          <w:sz w:val="22"/>
        </w:rPr>
        <w:tab/>
      </w:r>
      <w:r>
        <w:rPr>
          <w:i/>
        </w:rPr>
        <w:t>1.</w:t>
      </w:r>
      <w:r>
        <w:rPr>
          <w:rFonts w:ascii="Arial" w:eastAsia="Arial" w:hAnsi="Arial" w:cs="Arial"/>
          <w:i/>
        </w:rPr>
        <w:t xml:space="preserve"> </w:t>
      </w:r>
      <w:r>
        <w:rPr>
          <w:rFonts w:ascii="Arial" w:eastAsia="Arial" w:hAnsi="Arial" w:cs="Arial"/>
          <w:i/>
        </w:rPr>
        <w:tab/>
      </w:r>
      <w:r>
        <w:rPr>
          <w:i/>
        </w:rPr>
        <w:t xml:space="preserve">Направленность дополнительной общеобразовательной программы. </w:t>
      </w:r>
    </w:p>
    <w:p w14:paraId="0929C3C1" w14:textId="77777777" w:rsidR="003F65E8" w:rsidRDefault="00603080">
      <w:pPr>
        <w:spacing w:line="383" w:lineRule="auto"/>
        <w:ind w:left="127" w:right="55" w:firstLine="708"/>
      </w:pPr>
      <w:r>
        <w:t xml:space="preserve">Дополнительная общеобразовательная – дополнительная общеразвивающая программа </w:t>
      </w:r>
      <w:r w:rsidR="00BB0BF5" w:rsidRPr="00BB0BF5">
        <w:t>«</w:t>
      </w:r>
      <w:proofErr w:type="spellStart"/>
      <w:r w:rsidR="00BB0BF5" w:rsidRPr="00BB0BF5">
        <w:t>Сөембикә</w:t>
      </w:r>
      <w:proofErr w:type="spellEnd"/>
      <w:r w:rsidR="00BB0BF5" w:rsidRPr="00BB0BF5">
        <w:t xml:space="preserve">» </w:t>
      </w:r>
      <w:r>
        <w:t>(далее - Программа) обеспечивает разностороннее развитие детей в возрасте от 4 до 6 лет с учетом их возрастных и индивидуальных особен</w:t>
      </w:r>
      <w:r w:rsidR="003B2172">
        <w:t xml:space="preserve">ностей по основным направлениям </w:t>
      </w:r>
      <w:r>
        <w:t>развития: социально-коммуникативного, познавательного, речевого, художественно – эстетического</w:t>
      </w:r>
      <w:r w:rsidR="003B2172">
        <w:t>.</w:t>
      </w:r>
      <w:r w:rsidR="006752B2">
        <w:t xml:space="preserve"> Также программа направлена на сохранение национальных традиций и ценностей.</w:t>
      </w:r>
      <w:r w:rsidR="003B2172">
        <w:t xml:space="preserve"> </w:t>
      </w:r>
      <w:r>
        <w:t>Программа «</w:t>
      </w:r>
      <w:r w:rsidR="00BB0BF5" w:rsidRPr="00BB0BF5">
        <w:t>«</w:t>
      </w:r>
      <w:proofErr w:type="spellStart"/>
      <w:r w:rsidR="00BB0BF5" w:rsidRPr="00BB0BF5">
        <w:t>Сөембикә</w:t>
      </w:r>
      <w:proofErr w:type="spellEnd"/>
      <w:r w:rsidR="00BB0BF5" w:rsidRPr="00BB0BF5">
        <w:t>»</w:t>
      </w:r>
      <w:r>
        <w:t xml:space="preserve">» - документ, разработанный в соответствии с Федеральным законом Российской Федерации от 29 декабря 2012 г. N 273-ФЗ "Об образовании в Российской Федерации". Изобразительное творчество – специфическая детская активность, направленная на эстетическое освоение мира посредством изобразительного искусства, наиболее доступный вид познания мира ребенком. Наиболее характерная черта эстетического отношения маленького ребенка – непосредственность заинтересованного оценивающего «Я» от любой объективной ситуации; неотделимость эмоций от процессов восприятия, мышления и воображения. Мы можем утверждать, что художественное творчество оказывает самое непосредственное влияние на развитие эстетического отношения детей к действительности.  Способность к творчеству – отличительная черта человека, благодаря которой он может жить в единстве с природой, создавать, не нанося вреда, преумножать, не разрушая.  </w:t>
      </w:r>
    </w:p>
    <w:p w14:paraId="2247673B" w14:textId="77777777" w:rsidR="003F65E8" w:rsidRDefault="00603080">
      <w:pPr>
        <w:spacing w:line="397" w:lineRule="auto"/>
        <w:ind w:left="127" w:right="55" w:firstLine="708"/>
      </w:pPr>
      <w:r>
        <w:t xml:space="preserve">Психологи и педагоги пришли к выводу, что раннее развитие способности к творчеству, уже в дошкольном возрасте – залог будущих успехов. </w:t>
      </w:r>
      <w:r>
        <w:rPr>
          <w:i/>
        </w:rPr>
        <w:t xml:space="preserve"> </w:t>
      </w:r>
    </w:p>
    <w:p w14:paraId="28500B0A" w14:textId="77777777" w:rsidR="003F65E8" w:rsidRDefault="00603080">
      <w:pPr>
        <w:spacing w:line="384" w:lineRule="auto"/>
        <w:ind w:left="127" w:right="55" w:firstLine="708"/>
      </w:pPr>
      <w:r>
        <w:t xml:space="preserve">Желание творить – внутренняя потребность ребенка, она возникает у него самостоятельно и отличается чрезвычайной искренностью. Мы, взрослые, должны помочь ребенку открыть в себе художника, развить способности, которые помогут ему стать личностью. Творческая личность – это достояние всего общества.  </w:t>
      </w:r>
    </w:p>
    <w:p w14:paraId="21C458D9" w14:textId="77777777" w:rsidR="003F65E8" w:rsidRDefault="00603080">
      <w:pPr>
        <w:spacing w:line="368" w:lineRule="auto"/>
        <w:ind w:left="127" w:right="55" w:firstLine="708"/>
      </w:pPr>
      <w:r>
        <w:t xml:space="preserve">Рисование является одним из важнейших средств познания мира и развития знаний эстетического воспитания, так как оно связано с самостоятельной практической и творческой деятельностью ребенка. В процессе рисования у ребенка совершенствуются наблюдательность и эстетическое восприятие, художественный вкус и творческие способности. Рисуя, ребенок формирует и развивает у себя определенные способности: зрительную оценку формы, ориентирование в пространстве, чувство цвета. Также </w:t>
      </w:r>
      <w:r>
        <w:lastRenderedPageBreak/>
        <w:t xml:space="preserve">развиваются специальные умения и навыки: координация глаза и руки, владение кистью руки.  </w:t>
      </w:r>
    </w:p>
    <w:p w14:paraId="04914AFC" w14:textId="77777777" w:rsidR="003F65E8" w:rsidRDefault="00603080">
      <w:pPr>
        <w:spacing w:line="377" w:lineRule="auto"/>
        <w:ind w:left="127" w:right="55" w:firstLine="708"/>
      </w:pPr>
      <w:r>
        <w:t xml:space="preserve">Систематическое овладение всеми необходимыми средствами и способами деятельности обеспечивает детям радость творчества и их всестороннее развитие (эстетическое, интеллектуальное, нравственно-трудовое).  </w:t>
      </w:r>
    </w:p>
    <w:p w14:paraId="54F66A55" w14:textId="77777777" w:rsidR="003F65E8" w:rsidRDefault="00603080">
      <w:pPr>
        <w:spacing w:line="366" w:lineRule="auto"/>
        <w:ind w:left="127" w:right="55" w:firstLine="708"/>
      </w:pPr>
      <w:r>
        <w:t>Работы отечественных и зарубежных специалистов свидетельствуют, что художественно – творческая деятельность выполняет терапевтическую функцию, отвлекая детей от грустных, печальных событий, обид, снимая нервное напряжен</w:t>
      </w:r>
      <w:r w:rsidR="00E824BF">
        <w:t xml:space="preserve">ие, страхи. Вызывает радостное, </w:t>
      </w:r>
      <w:r>
        <w:t>приподнятое настроение, обеспечивает положительное эмоциональное состояние каждого ребенка. Несформированность графических навыков и умений мешает ребенку выражать в рисунках задуманное, адекватно изображать предметы объективного мира и затрудняет развитие познания и эстетического восприятия. Так, сложной для детей дошкольников является</w:t>
      </w:r>
      <w:r w:rsidR="006752B2">
        <w:t xml:space="preserve"> </w:t>
      </w:r>
      <w:r>
        <w:t xml:space="preserve">методика изображения предметов тонкими линиями. Линия несет вполне конкретную художественную нагрузку и должна быть нарисована достаточно профессионально, что не удается детям в силу их возрастных особенностей. Предметы получаются не узнаваемыми, далекими от реальности.  </w:t>
      </w:r>
    </w:p>
    <w:p w14:paraId="0C5A0EFB" w14:textId="77777777" w:rsidR="003F65E8" w:rsidRDefault="00603080">
      <w:pPr>
        <w:spacing w:line="377" w:lineRule="auto"/>
        <w:ind w:left="127" w:right="55" w:firstLine="708"/>
      </w:pPr>
      <w:r>
        <w:t xml:space="preserve">Изобразительное же искусство располагает многообразием материалов и техник. Зачастую ребенку недостаточно привычных, традиционных способов и средств, чтобы выразить свои фантазии.  </w:t>
      </w:r>
    </w:p>
    <w:p w14:paraId="75FD6D53" w14:textId="77777777" w:rsidR="003F65E8" w:rsidRDefault="00603080">
      <w:pPr>
        <w:spacing w:line="370" w:lineRule="auto"/>
        <w:ind w:left="127" w:right="55" w:firstLine="708"/>
      </w:pPr>
      <w:r>
        <w:t xml:space="preserve">Нетрадиционные техники рисования демонстрируют необычные сочетания материалов и инструментов. Несомненно, достоинством таких техник является универсальность их использования. Технология их выполнения интересна и доступна как взрослому, так и ребенку.  </w:t>
      </w:r>
    </w:p>
    <w:p w14:paraId="1658078F" w14:textId="77777777" w:rsidR="003F65E8" w:rsidRDefault="00603080">
      <w:pPr>
        <w:spacing w:line="369" w:lineRule="auto"/>
        <w:ind w:left="127" w:right="55" w:firstLine="708"/>
      </w:pPr>
      <w:r>
        <w:t xml:space="preserve">Именно поэтому, нетрадиционные методики очень привлекательны для детей, так как они открывают большие возможности выражения собственных фантазий, желаний и самовыражению в целом. На втором году обучения дети переходят к традиционным техникам рисования, изучают виды живописи, графики. Это позволяет переносить уже полученные знания в новый для них вид деятельности. В целом занятия в кружке способствуют разностороннему и гармоническому развитию личности ребенка, раскрытию творческих способностей, решению задач трудового, нравственного и эстетического воспитания.  </w:t>
      </w:r>
    </w:p>
    <w:p w14:paraId="4A26BCE9" w14:textId="77777777" w:rsidR="003F65E8" w:rsidRDefault="00603080">
      <w:pPr>
        <w:spacing w:after="310" w:line="259" w:lineRule="auto"/>
        <w:ind w:left="142" w:firstLine="0"/>
        <w:jc w:val="left"/>
      </w:pPr>
      <w:r>
        <w:rPr>
          <w:b/>
          <w:sz w:val="23"/>
        </w:rPr>
        <w:t xml:space="preserve"> </w:t>
      </w:r>
    </w:p>
    <w:p w14:paraId="4B2A06D1" w14:textId="77777777" w:rsidR="003F65E8" w:rsidRDefault="00603080">
      <w:pPr>
        <w:spacing w:after="261" w:line="402" w:lineRule="auto"/>
        <w:ind w:left="3564" w:hanging="2614"/>
        <w:jc w:val="left"/>
      </w:pPr>
      <w:r>
        <w:rPr>
          <w:i/>
        </w:rPr>
        <w:lastRenderedPageBreak/>
        <w:t>2.</w:t>
      </w:r>
      <w:r>
        <w:rPr>
          <w:rFonts w:ascii="Arial" w:eastAsia="Arial" w:hAnsi="Arial" w:cs="Arial"/>
          <w:i/>
        </w:rPr>
        <w:t xml:space="preserve"> </w:t>
      </w:r>
      <w:r>
        <w:rPr>
          <w:rFonts w:ascii="Arial" w:eastAsia="Arial" w:hAnsi="Arial" w:cs="Arial"/>
          <w:i/>
        </w:rPr>
        <w:tab/>
      </w:r>
      <w:r>
        <w:rPr>
          <w:i/>
        </w:rPr>
        <w:t xml:space="preserve">Новизна, актуальность, педагогическая целесообразность дополнительной общеобразовательной программы. </w:t>
      </w:r>
    </w:p>
    <w:p w14:paraId="26546767" w14:textId="77777777" w:rsidR="003F65E8" w:rsidRDefault="00603080" w:rsidP="00E824BF">
      <w:pPr>
        <w:spacing w:line="399" w:lineRule="auto"/>
        <w:ind w:left="127" w:right="55" w:firstLine="708"/>
      </w:pPr>
      <w:r>
        <w:rPr>
          <w:b/>
        </w:rPr>
        <w:t>Новизной и отличительной особенностью программы</w:t>
      </w:r>
      <w:r>
        <w:t xml:space="preserve"> по нетрадиционным техникам рисования является то, что она имеет инновационный характер, так как в системе работы используются нетрадиционные методы и способы развития творчества детей: </w:t>
      </w:r>
      <w:proofErr w:type="spellStart"/>
      <w:r>
        <w:t>кляксография</w:t>
      </w:r>
      <w:proofErr w:type="spellEnd"/>
      <w:r>
        <w:t xml:space="preserve">, </w:t>
      </w:r>
      <w:proofErr w:type="spellStart"/>
      <w:r>
        <w:t>граттаж</w:t>
      </w:r>
      <w:proofErr w:type="spellEnd"/>
      <w:r>
        <w:t xml:space="preserve">, </w:t>
      </w:r>
      <w:proofErr w:type="spellStart"/>
      <w:r>
        <w:t>набрызг</w:t>
      </w:r>
      <w:proofErr w:type="spellEnd"/>
      <w:r>
        <w:t>, монотипия, рисование отпечатком руки, пальцев, рисование с испо</w:t>
      </w:r>
      <w:r w:rsidR="00E824BF">
        <w:t>льзованием различных художественных материалов</w:t>
      </w:r>
      <w:r>
        <w:t xml:space="preserve">. </w:t>
      </w:r>
    </w:p>
    <w:p w14:paraId="0F0FAE57" w14:textId="77777777" w:rsidR="003F65E8" w:rsidRDefault="00603080">
      <w:pPr>
        <w:spacing w:after="312" w:line="370" w:lineRule="auto"/>
        <w:ind w:left="127" w:right="55" w:firstLine="708"/>
      </w:pPr>
      <w:r>
        <w:rPr>
          <w:b/>
        </w:rPr>
        <w:t xml:space="preserve">Актуальность программы </w:t>
      </w:r>
      <w:r>
        <w:t xml:space="preserve">обусловлена тем, что происходит сближение содержания программы с требованиями жизни. В настоящее время возникает необходимость в новых подходах к преподаванию эстетических искусств, способных решать современные задачи творческого восприятия и развития личности в целом. В системе эстетического, творческого воспитания подрастающего поколения особая роль принадлежит изобразительному искусству. Умение видеть и понимать красоту окружающего мира, способствует воспитанию культуры чувств, развитию художественно-эстетического вкуса, трудовой и творческой активности, воспитывает целеустремленность, усидчивость, чувство взаимопомощи, дает возможность творческой самореализации личности. Программа направлена на то, чтобы через искусство приобщить детей к творчеству. Дети знакомятся с разнообразием способов рисования, их особенностями, многообразием материалов, используемых в рисовании, учатся на основе полученных знаний создавать свои рисунки. Таким образом, развивается творческая личность, способная применять свои знания и умения в различных ситуациях.  </w:t>
      </w:r>
    </w:p>
    <w:p w14:paraId="67A003DD" w14:textId="77777777" w:rsidR="003F65E8" w:rsidRDefault="00603080">
      <w:pPr>
        <w:spacing w:after="226" w:line="265" w:lineRule="auto"/>
        <w:ind w:left="1565"/>
        <w:jc w:val="left"/>
      </w:pPr>
      <w:r>
        <w:rPr>
          <w:i/>
        </w:rPr>
        <w:t xml:space="preserve">1.3. Цели и задачи дополнительной общеобразовательной программы. </w:t>
      </w:r>
    </w:p>
    <w:p w14:paraId="00C12156" w14:textId="77777777" w:rsidR="003F65E8" w:rsidRPr="001E02F0" w:rsidRDefault="00603080" w:rsidP="001E02F0">
      <w:pPr>
        <w:spacing w:line="398" w:lineRule="auto"/>
        <w:ind w:left="137" w:right="55"/>
      </w:pPr>
      <w:r>
        <w:rPr>
          <w:b/>
        </w:rPr>
        <w:t>Цель</w:t>
      </w:r>
      <w:r>
        <w:t xml:space="preserve"> программы: Фор</w:t>
      </w:r>
      <w:r w:rsidR="00E824BF">
        <w:t xml:space="preserve">мирование и развитие творческих способностей </w:t>
      </w:r>
      <w:r>
        <w:t>обучающихся; удовлетворение индивидуальных потребностей обучающихся в художественно – эстетическом развитии посредством нетрадиционн</w:t>
      </w:r>
      <w:r w:rsidR="00252AD7">
        <w:t>ой методики</w:t>
      </w:r>
      <w:r>
        <w:t xml:space="preserve"> рисования. </w:t>
      </w:r>
      <w:r w:rsidR="001E02F0">
        <w:t>С</w:t>
      </w:r>
      <w:r w:rsidR="001E02F0" w:rsidRPr="001E02F0">
        <w:t>охранение на</w:t>
      </w:r>
      <w:r w:rsidR="00252AD7">
        <w:t xml:space="preserve">циональных традиций и ценностей через изображение национальных блюд, костюмов и т.д. </w:t>
      </w:r>
    </w:p>
    <w:p w14:paraId="0C2890E0" w14:textId="77777777" w:rsidR="003F65E8" w:rsidRDefault="00603080">
      <w:pPr>
        <w:spacing w:after="153" w:line="259" w:lineRule="auto"/>
        <w:ind w:left="137"/>
        <w:jc w:val="left"/>
      </w:pPr>
      <w:r>
        <w:rPr>
          <w:b/>
        </w:rPr>
        <w:t xml:space="preserve">Задачи: </w:t>
      </w:r>
      <w:r>
        <w:t xml:space="preserve"> </w:t>
      </w:r>
    </w:p>
    <w:p w14:paraId="0B4A906F" w14:textId="77777777" w:rsidR="003F65E8" w:rsidRDefault="00603080">
      <w:pPr>
        <w:spacing w:after="157" w:line="265" w:lineRule="auto"/>
        <w:ind w:left="137"/>
        <w:jc w:val="left"/>
      </w:pPr>
      <w:r>
        <w:rPr>
          <w:i/>
        </w:rPr>
        <w:t xml:space="preserve">Развивающие: </w:t>
      </w:r>
      <w:r>
        <w:t xml:space="preserve"> </w:t>
      </w:r>
    </w:p>
    <w:p w14:paraId="4693B400" w14:textId="77777777" w:rsidR="003F65E8" w:rsidRDefault="00603080">
      <w:pPr>
        <w:numPr>
          <w:ilvl w:val="0"/>
          <w:numId w:val="1"/>
        </w:numPr>
        <w:spacing w:after="155"/>
        <w:ind w:right="55" w:hanging="780"/>
      </w:pPr>
      <w:r>
        <w:t xml:space="preserve">Формировать творческое мышление, устойчивый интерес к художественной </w:t>
      </w:r>
    </w:p>
    <w:p w14:paraId="2B6D32A4" w14:textId="77777777" w:rsidR="003F65E8" w:rsidRDefault="00603080">
      <w:pPr>
        <w:spacing w:after="154"/>
        <w:ind w:left="872" w:right="55"/>
      </w:pPr>
      <w:r>
        <w:lastRenderedPageBreak/>
        <w:t xml:space="preserve">деятельности;  </w:t>
      </w:r>
    </w:p>
    <w:p w14:paraId="173C7614" w14:textId="77777777" w:rsidR="003F65E8" w:rsidRDefault="00603080">
      <w:pPr>
        <w:numPr>
          <w:ilvl w:val="0"/>
          <w:numId w:val="1"/>
        </w:numPr>
        <w:spacing w:line="401" w:lineRule="auto"/>
        <w:ind w:right="55" w:hanging="780"/>
      </w:pPr>
      <w:r>
        <w:t xml:space="preserve">Развивать художественный вкус, фантазию, изобретательность, пространственное воображение.  </w:t>
      </w:r>
    </w:p>
    <w:p w14:paraId="058A8F19" w14:textId="77777777" w:rsidR="003F65E8" w:rsidRDefault="00603080">
      <w:pPr>
        <w:numPr>
          <w:ilvl w:val="0"/>
          <w:numId w:val="1"/>
        </w:numPr>
        <w:spacing w:after="161"/>
        <w:ind w:right="55" w:hanging="780"/>
      </w:pPr>
      <w:r>
        <w:t xml:space="preserve">Формировать умения и навыки, необходимые для создания творческих работ.  </w:t>
      </w:r>
    </w:p>
    <w:p w14:paraId="2FA05D8B" w14:textId="77777777" w:rsidR="003F65E8" w:rsidRDefault="00603080">
      <w:pPr>
        <w:numPr>
          <w:ilvl w:val="0"/>
          <w:numId w:val="1"/>
        </w:numPr>
        <w:spacing w:after="156"/>
        <w:ind w:right="55" w:hanging="780"/>
      </w:pPr>
      <w:r>
        <w:t xml:space="preserve">Развивать желание экспериментировать, проявляя яркие познавательные чувства: </w:t>
      </w:r>
    </w:p>
    <w:p w14:paraId="36315E76" w14:textId="77777777" w:rsidR="001E02F0" w:rsidRDefault="00603080" w:rsidP="001E02F0">
      <w:pPr>
        <w:spacing w:after="151"/>
        <w:ind w:left="872" w:right="55"/>
      </w:pPr>
      <w:r>
        <w:t>удивление, сомнение</w:t>
      </w:r>
      <w:r w:rsidR="001E02F0">
        <w:t>, радость от узнавания нового.</w:t>
      </w:r>
    </w:p>
    <w:p w14:paraId="1F019ADA" w14:textId="77777777" w:rsidR="001E02F0" w:rsidRDefault="00252AD7" w:rsidP="001E02F0">
      <w:pPr>
        <w:pStyle w:val="a7"/>
        <w:numPr>
          <w:ilvl w:val="0"/>
          <w:numId w:val="1"/>
        </w:numPr>
        <w:spacing w:after="151"/>
        <w:ind w:right="55" w:hanging="765"/>
      </w:pPr>
      <w:r>
        <w:t xml:space="preserve">Воспитать </w:t>
      </w:r>
      <w:proofErr w:type="gramStart"/>
      <w:r>
        <w:t>трудолюбие,  любовь</w:t>
      </w:r>
      <w:proofErr w:type="gramEnd"/>
      <w:r>
        <w:t xml:space="preserve"> к творчеству и любовь к родной культуре.</w:t>
      </w:r>
    </w:p>
    <w:p w14:paraId="1B9E69B3" w14:textId="77777777" w:rsidR="001E02F0" w:rsidRDefault="001E02F0" w:rsidP="001E02F0">
      <w:pPr>
        <w:spacing w:after="151"/>
        <w:ind w:left="872" w:right="55"/>
      </w:pPr>
    </w:p>
    <w:p w14:paraId="2749BCF7" w14:textId="77777777" w:rsidR="003F65E8" w:rsidRDefault="00603080">
      <w:pPr>
        <w:spacing w:after="157" w:line="265" w:lineRule="auto"/>
        <w:ind w:left="137"/>
        <w:jc w:val="left"/>
      </w:pPr>
      <w:r>
        <w:rPr>
          <w:i/>
        </w:rPr>
        <w:t xml:space="preserve">Образовательные: </w:t>
      </w:r>
      <w:r>
        <w:t xml:space="preserve"> </w:t>
      </w:r>
    </w:p>
    <w:p w14:paraId="52E30767" w14:textId="77777777" w:rsidR="003F65E8" w:rsidRDefault="00603080">
      <w:pPr>
        <w:numPr>
          <w:ilvl w:val="0"/>
          <w:numId w:val="2"/>
        </w:numPr>
        <w:spacing w:after="161"/>
        <w:ind w:right="55" w:hanging="720"/>
      </w:pPr>
      <w:r>
        <w:t xml:space="preserve">Закреплять и обогащать знания детей о разных видах художественного творчества.  </w:t>
      </w:r>
    </w:p>
    <w:p w14:paraId="6A9FD2AE" w14:textId="77777777" w:rsidR="003F65E8" w:rsidRDefault="00603080">
      <w:pPr>
        <w:numPr>
          <w:ilvl w:val="0"/>
          <w:numId w:val="2"/>
        </w:numPr>
        <w:spacing w:after="32" w:line="370" w:lineRule="auto"/>
        <w:ind w:right="55" w:hanging="720"/>
      </w:pPr>
      <w:r>
        <w:t xml:space="preserve">Знакомить детей различными видами изобразительной деятельности, многообразием художественных материалов и </w:t>
      </w:r>
      <w:proofErr w:type="spellStart"/>
      <w:r>
        <w:t>приѐмами</w:t>
      </w:r>
      <w:proofErr w:type="spellEnd"/>
      <w:r>
        <w:t xml:space="preserve"> работы с ними, закреплять </w:t>
      </w:r>
      <w:proofErr w:type="spellStart"/>
      <w:r>
        <w:t>приобретѐнные</w:t>
      </w:r>
      <w:proofErr w:type="spellEnd"/>
      <w:r>
        <w:t xml:space="preserve"> умения и навыки и показывать детям широту их возможного применения.  </w:t>
      </w:r>
    </w:p>
    <w:p w14:paraId="10625C5E" w14:textId="77777777" w:rsidR="003F65E8" w:rsidRDefault="00603080">
      <w:pPr>
        <w:spacing w:after="157" w:line="265" w:lineRule="auto"/>
        <w:ind w:left="137"/>
        <w:jc w:val="left"/>
      </w:pPr>
      <w:r>
        <w:rPr>
          <w:i/>
        </w:rPr>
        <w:t xml:space="preserve">Воспитательные: </w:t>
      </w:r>
      <w:r>
        <w:t xml:space="preserve"> </w:t>
      </w:r>
    </w:p>
    <w:p w14:paraId="287E3EFE" w14:textId="77777777" w:rsidR="003F65E8" w:rsidRDefault="00603080">
      <w:pPr>
        <w:numPr>
          <w:ilvl w:val="0"/>
          <w:numId w:val="3"/>
        </w:numPr>
        <w:spacing w:after="161"/>
        <w:ind w:right="55" w:hanging="720"/>
      </w:pPr>
      <w:r>
        <w:t xml:space="preserve">Воспитывать трудолюбие и желание добиваться успеха собственным трудом.  </w:t>
      </w:r>
    </w:p>
    <w:p w14:paraId="0E435CA2" w14:textId="77777777" w:rsidR="003F65E8" w:rsidRDefault="00252AD7" w:rsidP="00252AD7">
      <w:pPr>
        <w:numPr>
          <w:ilvl w:val="0"/>
          <w:numId w:val="3"/>
        </w:numPr>
        <w:spacing w:line="401" w:lineRule="auto"/>
        <w:ind w:right="55" w:hanging="720"/>
      </w:pPr>
      <w:r>
        <w:t xml:space="preserve">Воспитывать внимание, </w:t>
      </w:r>
      <w:r w:rsidR="00603080">
        <w:t>акк</w:t>
      </w:r>
      <w:r>
        <w:t xml:space="preserve">уратность, целеустремлённость, </w:t>
      </w:r>
      <w:r w:rsidR="00603080">
        <w:t xml:space="preserve">творческую самореализацию.  </w:t>
      </w:r>
    </w:p>
    <w:p w14:paraId="49457BD5" w14:textId="77777777" w:rsidR="00252AD7" w:rsidRDefault="00252AD7" w:rsidP="00252AD7">
      <w:pPr>
        <w:numPr>
          <w:ilvl w:val="0"/>
          <w:numId w:val="3"/>
        </w:numPr>
        <w:spacing w:line="401" w:lineRule="auto"/>
        <w:ind w:right="55" w:hanging="720"/>
      </w:pPr>
      <w:r>
        <w:t>Любовь к традициям и ценностям.</w:t>
      </w:r>
    </w:p>
    <w:p w14:paraId="09AC7113" w14:textId="77777777" w:rsidR="00252AD7" w:rsidRDefault="00252AD7">
      <w:pPr>
        <w:spacing w:line="378" w:lineRule="auto"/>
        <w:ind w:left="127" w:right="55" w:firstLine="708"/>
      </w:pPr>
    </w:p>
    <w:p w14:paraId="377A9F73" w14:textId="77777777" w:rsidR="003F65E8" w:rsidRDefault="00603080">
      <w:pPr>
        <w:spacing w:line="378" w:lineRule="auto"/>
        <w:ind w:left="127" w:right="55" w:firstLine="708"/>
      </w:pPr>
      <w:r>
        <w:t xml:space="preserve">Дошкольный возраст – фундамент общего развития ребенка, стартовый период всех высоких человеческих начал. Именно в этом возрасте закладываются основы всестороннего, гармонического развития ребенка. </w:t>
      </w:r>
    </w:p>
    <w:p w14:paraId="7643C56F" w14:textId="77777777" w:rsidR="003F65E8" w:rsidRDefault="00603080">
      <w:pPr>
        <w:spacing w:after="41" w:line="364" w:lineRule="auto"/>
        <w:ind w:left="127" w:right="55" w:firstLine="708"/>
      </w:pPr>
      <w:r>
        <w:rPr>
          <w:b/>
        </w:rPr>
        <w:t>Педагогическая целесообразность</w:t>
      </w:r>
      <w:r>
        <w:t xml:space="preserve">. Из опыта работы с детьми по развитию художественно творческих способностей в рисовании стало понятно, что наборов изобразительных материалов и способов передачи информации недостаточно для современных детей, так как уровень умственного развития и потенциал нового поколения стал намного выше. В связи с этим, нетрадиционные техники рисования дают толчок к развитию детского интеллекта, активизируют творческую активность детей, учат мыслить нестандартно.  </w:t>
      </w:r>
    </w:p>
    <w:p w14:paraId="20FA182E" w14:textId="77777777" w:rsidR="003F65E8" w:rsidRDefault="00603080">
      <w:pPr>
        <w:spacing w:after="280" w:line="397" w:lineRule="auto"/>
        <w:ind w:left="127" w:right="55" w:firstLine="708"/>
      </w:pPr>
      <w:r>
        <w:lastRenderedPageBreak/>
        <w:t xml:space="preserve">Важное условие развития ребенка – не только оригинальное задание, но и использование нетрадиционного бросового материала и нестандартных изобразительных технологий.  </w:t>
      </w:r>
    </w:p>
    <w:p w14:paraId="357E6312" w14:textId="77777777" w:rsidR="003F65E8" w:rsidRDefault="00603080">
      <w:pPr>
        <w:numPr>
          <w:ilvl w:val="1"/>
          <w:numId w:val="4"/>
        </w:numPr>
        <w:spacing w:after="232" w:line="259" w:lineRule="auto"/>
        <w:ind w:hanging="420"/>
        <w:jc w:val="center"/>
      </w:pPr>
      <w:r>
        <w:rPr>
          <w:i/>
        </w:rPr>
        <w:t xml:space="preserve">Категория обучающихся. </w:t>
      </w:r>
    </w:p>
    <w:p w14:paraId="4CAB7285" w14:textId="77777777" w:rsidR="003F65E8" w:rsidRDefault="00603080">
      <w:pPr>
        <w:spacing w:line="399" w:lineRule="auto"/>
        <w:ind w:left="137" w:right="55"/>
      </w:pPr>
      <w:r>
        <w:t xml:space="preserve"> Программа рассчитана на детей от 4 до 6 лет независимо от наличия у них специальных физических и умственных данных. </w:t>
      </w:r>
    </w:p>
    <w:p w14:paraId="68552F02" w14:textId="77777777" w:rsidR="003F65E8" w:rsidRDefault="00603080">
      <w:pPr>
        <w:spacing w:after="306" w:line="259" w:lineRule="auto"/>
        <w:ind w:left="142" w:firstLine="0"/>
        <w:jc w:val="left"/>
      </w:pPr>
      <w:r>
        <w:t xml:space="preserve"> </w:t>
      </w:r>
    </w:p>
    <w:p w14:paraId="26F93FA3" w14:textId="77777777" w:rsidR="003F65E8" w:rsidRDefault="00603080">
      <w:pPr>
        <w:numPr>
          <w:ilvl w:val="1"/>
          <w:numId w:val="4"/>
        </w:numPr>
        <w:spacing w:after="324" w:line="259" w:lineRule="auto"/>
        <w:ind w:hanging="420"/>
        <w:jc w:val="center"/>
      </w:pPr>
      <w:r>
        <w:rPr>
          <w:i/>
        </w:rPr>
        <w:t xml:space="preserve">Отличительные особенности дополнительной общеобразовательной программы. </w:t>
      </w:r>
    </w:p>
    <w:p w14:paraId="430B16DF" w14:textId="77777777" w:rsidR="003F65E8" w:rsidRDefault="00603080">
      <w:pPr>
        <w:spacing w:line="338" w:lineRule="auto"/>
        <w:ind w:left="127" w:right="55" w:firstLine="708"/>
      </w:pPr>
      <w:r>
        <w:t xml:space="preserve">Концепция программы основана на необходимости разработки программы для изучения нетрадиционных техник рисования, максимально совместимого с базовым курсом рисования в ДОО.  </w:t>
      </w:r>
    </w:p>
    <w:p w14:paraId="1B794DDE" w14:textId="77777777" w:rsidR="003F65E8" w:rsidRDefault="00603080">
      <w:pPr>
        <w:spacing w:line="367" w:lineRule="auto"/>
        <w:ind w:left="127" w:right="55" w:firstLine="708"/>
      </w:pPr>
      <w:r>
        <w:t xml:space="preserve">Формировать личность и художественно – эстетическую культуру особенно важно в наиболее благоприятном для этого дошкольном возрасте, поскольку именно в этом возрасте закладываются все основы будущего развития человека. Это период приобщения ребенка к познанию окружающего мира, период его начальной социализации, </w:t>
      </w:r>
      <w:r w:rsidR="00252AD7">
        <w:t>период,</w:t>
      </w:r>
      <w:r>
        <w:t xml:space="preserve"> когда активизируется самостоятельность мышления, развивается познавательный интерес детей и любознательность. Научно доказано, что ребенок очень рано приобретает способность воспринимать не только форму и величину, строение предметов, но и красоту окружающей действительности, поэтому девиз нашей работы – «Чтобы ребенок вырос красивым душой и телом, он должен быть окружен красотой каждую минуту». При организации образовательного процесса, в контексте современных государственных требований, на базе нашего дошкольного учреждения выяснилось, что методика проведения интегрированных занятий достаточно разработана во всех образовательных направлениях.  </w:t>
      </w:r>
    </w:p>
    <w:p w14:paraId="17AD03DC" w14:textId="77777777" w:rsidR="003F65E8" w:rsidRDefault="00603080">
      <w:pPr>
        <w:spacing w:after="187" w:line="377" w:lineRule="auto"/>
        <w:ind w:left="127" w:right="55" w:firstLine="708"/>
      </w:pPr>
      <w:r>
        <w:t xml:space="preserve">Принцип интеграции, объединяющий различные образовательные области, разные виды деятельности, приемы и методы в единую систему, реализуется на основе комплексно-тематического планирования. </w:t>
      </w:r>
    </w:p>
    <w:p w14:paraId="6379C9F7" w14:textId="77777777" w:rsidR="003F65E8" w:rsidRDefault="00603080">
      <w:pPr>
        <w:spacing w:after="190" w:line="259" w:lineRule="auto"/>
        <w:ind w:left="860"/>
        <w:jc w:val="left"/>
      </w:pPr>
      <w:r>
        <w:rPr>
          <w:u w:val="single" w:color="000000"/>
        </w:rPr>
        <w:t>Концепция Программы</w:t>
      </w:r>
      <w:r>
        <w:t xml:space="preserve"> направлена на: </w:t>
      </w:r>
    </w:p>
    <w:p w14:paraId="5245E7AA" w14:textId="77777777" w:rsidR="003F65E8" w:rsidRDefault="00603080">
      <w:pPr>
        <w:spacing w:line="424" w:lineRule="auto"/>
        <w:ind w:left="860" w:right="3002"/>
      </w:pPr>
      <w:r>
        <w:t xml:space="preserve">помощь детям в индивидуальном развитии; мотивацию к познанию и творчеству: </w:t>
      </w:r>
    </w:p>
    <w:p w14:paraId="5ED543EA" w14:textId="77777777" w:rsidR="003F65E8" w:rsidRDefault="00603080">
      <w:pPr>
        <w:spacing w:after="50" w:line="372" w:lineRule="auto"/>
        <w:ind w:left="860" w:right="2559"/>
        <w:jc w:val="left"/>
      </w:pPr>
      <w:r>
        <w:t xml:space="preserve">к стимулированию творческой активности; развитию способностей к самообразованию; приобщение к </w:t>
      </w:r>
      <w:r>
        <w:lastRenderedPageBreak/>
        <w:t xml:space="preserve">общечеловеческим ценностям; организацию детей в совместной деятельности с педагогом. </w:t>
      </w:r>
    </w:p>
    <w:p w14:paraId="369B5C13" w14:textId="77777777" w:rsidR="003F65E8" w:rsidRDefault="00603080">
      <w:pPr>
        <w:spacing w:after="261" w:line="259" w:lineRule="auto"/>
        <w:ind w:left="142" w:firstLine="0"/>
        <w:jc w:val="left"/>
      </w:pPr>
      <w:r>
        <w:rPr>
          <w:b/>
          <w:sz w:val="23"/>
        </w:rPr>
        <w:t xml:space="preserve"> </w:t>
      </w:r>
    </w:p>
    <w:p w14:paraId="0128063E" w14:textId="3EE99A38" w:rsidR="003F65E8" w:rsidRPr="00A53D4D" w:rsidRDefault="00603080" w:rsidP="00A53D4D">
      <w:pPr>
        <w:pStyle w:val="a7"/>
        <w:numPr>
          <w:ilvl w:val="1"/>
          <w:numId w:val="4"/>
        </w:numPr>
        <w:spacing w:after="74" w:line="395" w:lineRule="auto"/>
        <w:ind w:right="76"/>
        <w:jc w:val="center"/>
        <w:rPr>
          <w:i/>
        </w:rPr>
      </w:pPr>
      <w:r w:rsidRPr="00A53D4D">
        <w:rPr>
          <w:i/>
        </w:rPr>
        <w:t xml:space="preserve">Принципы и подходы к формированию дополнительной общеобразовательной программы. </w:t>
      </w:r>
    </w:p>
    <w:p w14:paraId="77843AFB" w14:textId="77777777" w:rsidR="003F65E8" w:rsidRDefault="00603080">
      <w:pPr>
        <w:spacing w:after="154"/>
        <w:ind w:left="137" w:right="55"/>
      </w:pPr>
      <w:r>
        <w:t xml:space="preserve">Программа создана с учетом наиболее существенных дидактических принципов: </w:t>
      </w:r>
    </w:p>
    <w:p w14:paraId="26D7B3CF" w14:textId="77777777" w:rsidR="003F65E8" w:rsidRDefault="00603080">
      <w:pPr>
        <w:numPr>
          <w:ilvl w:val="0"/>
          <w:numId w:val="5"/>
        </w:numPr>
        <w:spacing w:line="378" w:lineRule="auto"/>
        <w:ind w:right="55" w:hanging="720"/>
      </w:pPr>
      <w:r>
        <w:t xml:space="preserve">Информативность. В нем предусмотрена разнообразная тематика использования игровых средств из набора с учетом образовательных областей и активности детей во взаимодействии с предметным окружением. </w:t>
      </w:r>
    </w:p>
    <w:p w14:paraId="3C19DE8C" w14:textId="77777777" w:rsidR="003F65E8" w:rsidRDefault="00603080">
      <w:pPr>
        <w:numPr>
          <w:ilvl w:val="0"/>
          <w:numId w:val="5"/>
        </w:numPr>
        <w:spacing w:line="378" w:lineRule="auto"/>
        <w:ind w:right="55" w:hanging="720"/>
      </w:pPr>
      <w:r>
        <w:t xml:space="preserve">Вариативность. В структуру программы заложен учет специфики образовательной организации, реализующей программу дошкольного образования, содержание воспитания, культурные и художественные традиции народов России. </w:t>
      </w:r>
    </w:p>
    <w:p w14:paraId="477B6C3D" w14:textId="77777777" w:rsidR="003F65E8" w:rsidRDefault="00603080">
      <w:pPr>
        <w:numPr>
          <w:ilvl w:val="0"/>
          <w:numId w:val="5"/>
        </w:numPr>
        <w:spacing w:after="111"/>
        <w:ind w:right="55" w:hanging="720"/>
      </w:pPr>
      <w:r>
        <w:t xml:space="preserve">Построение </w:t>
      </w:r>
      <w:r>
        <w:tab/>
        <w:t xml:space="preserve">образовательной </w:t>
      </w:r>
      <w:r>
        <w:tab/>
        <w:t xml:space="preserve">деятельности </w:t>
      </w:r>
      <w:r>
        <w:tab/>
        <w:t xml:space="preserve">на </w:t>
      </w:r>
      <w:r>
        <w:tab/>
        <w:t xml:space="preserve">основе </w:t>
      </w:r>
      <w:r>
        <w:tab/>
        <w:t xml:space="preserve">индивидуальных </w:t>
      </w:r>
    </w:p>
    <w:p w14:paraId="64F42FA8" w14:textId="77777777" w:rsidR="003F65E8" w:rsidRDefault="00603080">
      <w:pPr>
        <w:spacing w:line="397" w:lineRule="auto"/>
        <w:ind w:left="137" w:right="55"/>
      </w:pPr>
      <w:r>
        <w:t xml:space="preserve">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14:paraId="06D53586" w14:textId="77777777" w:rsidR="003F65E8" w:rsidRDefault="00603080">
      <w:pPr>
        <w:numPr>
          <w:ilvl w:val="0"/>
          <w:numId w:val="6"/>
        </w:numPr>
        <w:spacing w:after="103"/>
        <w:ind w:right="55" w:hanging="319"/>
      </w:pPr>
      <w:r>
        <w:t xml:space="preserve">Поддержка инициативы детей в различных видах деятельности; </w:t>
      </w:r>
    </w:p>
    <w:p w14:paraId="3C7301F6" w14:textId="77777777" w:rsidR="003F65E8" w:rsidRDefault="00603080">
      <w:pPr>
        <w:numPr>
          <w:ilvl w:val="0"/>
          <w:numId w:val="6"/>
        </w:numPr>
        <w:spacing w:line="397" w:lineRule="auto"/>
        <w:ind w:right="55" w:hanging="319"/>
      </w:pPr>
      <w:r>
        <w:t xml:space="preserve">Приобщение детей к социокультурным нормам, традициям семьи, общества и государства; </w:t>
      </w:r>
    </w:p>
    <w:p w14:paraId="231F219F" w14:textId="77777777" w:rsidR="003F65E8" w:rsidRDefault="00603080">
      <w:pPr>
        <w:numPr>
          <w:ilvl w:val="0"/>
          <w:numId w:val="6"/>
        </w:numPr>
        <w:spacing w:line="399" w:lineRule="auto"/>
        <w:ind w:right="55" w:hanging="319"/>
      </w:pPr>
      <w:r>
        <w:t xml:space="preserve">Формирование познавательных интересов и познавательных действий ребенка в различных видах деятельности. </w:t>
      </w:r>
    </w:p>
    <w:p w14:paraId="7C598FC6" w14:textId="77777777" w:rsidR="003F65E8" w:rsidRDefault="00603080">
      <w:pPr>
        <w:numPr>
          <w:ilvl w:val="0"/>
          <w:numId w:val="7"/>
        </w:numPr>
        <w:spacing w:line="399" w:lineRule="auto"/>
        <w:ind w:right="55" w:hanging="380"/>
      </w:pPr>
      <w:r>
        <w:t xml:space="preserve">Последовательности. Преподавание ведется в определенном порядке и системе, в строгой логической последовательности.  </w:t>
      </w:r>
    </w:p>
    <w:p w14:paraId="12ED95EB" w14:textId="77777777" w:rsidR="003F65E8" w:rsidRDefault="00603080">
      <w:pPr>
        <w:numPr>
          <w:ilvl w:val="0"/>
          <w:numId w:val="7"/>
        </w:numPr>
        <w:spacing w:after="116" w:line="399" w:lineRule="auto"/>
        <w:ind w:right="55" w:hanging="380"/>
      </w:pPr>
      <w:r>
        <w:t xml:space="preserve">Наглядности. Предполагает привлечение всех имеющихся у ребенка органов чувств к восприятию материала.  </w:t>
      </w:r>
    </w:p>
    <w:p w14:paraId="3F9D1CEE" w14:textId="77777777" w:rsidR="003F65E8" w:rsidRDefault="00603080">
      <w:pPr>
        <w:numPr>
          <w:ilvl w:val="0"/>
          <w:numId w:val="7"/>
        </w:numPr>
        <w:spacing w:after="163" w:line="399" w:lineRule="auto"/>
        <w:ind w:right="55" w:hanging="380"/>
      </w:pPr>
      <w:r>
        <w:t xml:space="preserve">Принцип творчества (программа заключает в себе неиссякаемые возможности для воспитания и развития творческих способностей детей);  </w:t>
      </w:r>
    </w:p>
    <w:p w14:paraId="096BB805" w14:textId="77777777" w:rsidR="003F65E8" w:rsidRDefault="00603080">
      <w:pPr>
        <w:numPr>
          <w:ilvl w:val="0"/>
          <w:numId w:val="7"/>
        </w:numPr>
        <w:spacing w:after="315"/>
        <w:ind w:right="55" w:hanging="380"/>
      </w:pPr>
      <w:r>
        <w:t xml:space="preserve">Принцип научности (детям сообщаются знания о форме, цвете, композиции и др.);  </w:t>
      </w:r>
    </w:p>
    <w:p w14:paraId="047F5E54" w14:textId="77777777" w:rsidR="003F65E8" w:rsidRDefault="00603080">
      <w:pPr>
        <w:numPr>
          <w:ilvl w:val="0"/>
          <w:numId w:val="7"/>
        </w:numPr>
        <w:spacing w:after="268"/>
        <w:ind w:right="55" w:hanging="380"/>
      </w:pPr>
      <w:r>
        <w:t xml:space="preserve">Принцип доступности (учет возрастных и индивидуальных особенностей);  </w:t>
      </w:r>
    </w:p>
    <w:p w14:paraId="25526D12" w14:textId="77777777" w:rsidR="003F65E8" w:rsidRDefault="00603080">
      <w:pPr>
        <w:numPr>
          <w:ilvl w:val="0"/>
          <w:numId w:val="7"/>
        </w:numPr>
        <w:spacing w:after="164" w:line="398" w:lineRule="auto"/>
        <w:ind w:right="55" w:hanging="380"/>
      </w:pPr>
      <w:r>
        <w:t xml:space="preserve">Принцип </w:t>
      </w:r>
      <w:proofErr w:type="spellStart"/>
      <w:r>
        <w:t>поэтапности</w:t>
      </w:r>
      <w:proofErr w:type="spellEnd"/>
      <w:r>
        <w:t xml:space="preserve"> (последовательность, приступая к очередному этапу, нельзя миновать предыдущий);  </w:t>
      </w:r>
    </w:p>
    <w:p w14:paraId="662F19FD" w14:textId="77777777" w:rsidR="003F65E8" w:rsidRDefault="00603080">
      <w:pPr>
        <w:numPr>
          <w:ilvl w:val="0"/>
          <w:numId w:val="7"/>
        </w:numPr>
        <w:spacing w:after="268"/>
        <w:ind w:right="55" w:hanging="380"/>
      </w:pPr>
      <w:r>
        <w:lastRenderedPageBreak/>
        <w:t xml:space="preserve">Принцип динамичности (от самого простого до сложного);  </w:t>
      </w:r>
    </w:p>
    <w:p w14:paraId="3804DF92" w14:textId="77777777" w:rsidR="003F65E8" w:rsidRDefault="00603080">
      <w:pPr>
        <w:spacing w:line="399" w:lineRule="auto"/>
        <w:ind w:left="137" w:right="55"/>
      </w:pPr>
      <w:r>
        <w:t xml:space="preserve">11) Принцип сравнений (разнообразие вариантов заданной темы, методов и способов изображения, разнообразие материала)  </w:t>
      </w:r>
    </w:p>
    <w:p w14:paraId="2E01A3A8" w14:textId="77777777" w:rsidR="003F65E8" w:rsidRDefault="00603080">
      <w:pPr>
        <w:spacing w:after="162" w:line="259" w:lineRule="auto"/>
        <w:ind w:left="142" w:firstLine="0"/>
        <w:jc w:val="left"/>
      </w:pPr>
      <w:r>
        <w:t xml:space="preserve"> </w:t>
      </w:r>
    </w:p>
    <w:p w14:paraId="0FF01FAD" w14:textId="77777777" w:rsidR="003F65E8" w:rsidRDefault="00603080">
      <w:pPr>
        <w:spacing w:after="277" w:line="398" w:lineRule="auto"/>
        <w:ind w:left="127" w:right="55" w:firstLine="566"/>
      </w:pPr>
      <w:r>
        <w:rPr>
          <w:i/>
        </w:rPr>
        <w:t xml:space="preserve">1.7. Сроки реализации дополнительной общеобразовательной </w:t>
      </w:r>
      <w:proofErr w:type="gramStart"/>
      <w:r>
        <w:rPr>
          <w:i/>
        </w:rPr>
        <w:t xml:space="preserve">программы: </w:t>
      </w:r>
      <w:r>
        <w:t xml:space="preserve"> Программа</w:t>
      </w:r>
      <w:proofErr w:type="gramEnd"/>
      <w:r>
        <w:t xml:space="preserve"> рассчитана на 2 (два) года обучения и служит фундаментом для полноценного разностороннего развития личности ребенка. </w:t>
      </w:r>
    </w:p>
    <w:p w14:paraId="09FBF9CE" w14:textId="77777777" w:rsidR="003F65E8" w:rsidRDefault="00603080">
      <w:pPr>
        <w:spacing w:after="19" w:line="396" w:lineRule="auto"/>
        <w:ind w:left="137"/>
        <w:jc w:val="left"/>
      </w:pPr>
      <w:r>
        <w:rPr>
          <w:i/>
        </w:rPr>
        <w:t xml:space="preserve">         1.8. Ожидаемые результаты освоения дополнительной общеобразовательной программы. </w:t>
      </w:r>
    </w:p>
    <w:p w14:paraId="22AB1207" w14:textId="77777777" w:rsidR="003F65E8" w:rsidRDefault="00603080">
      <w:pPr>
        <w:spacing w:after="0" w:line="259" w:lineRule="auto"/>
        <w:ind w:left="142" w:firstLine="0"/>
        <w:jc w:val="left"/>
      </w:pPr>
      <w:r>
        <w:rPr>
          <w:sz w:val="23"/>
        </w:rPr>
        <w:t xml:space="preserve"> </w:t>
      </w:r>
    </w:p>
    <w:p w14:paraId="17DF673E" w14:textId="77777777" w:rsidR="003F65E8" w:rsidRDefault="00603080">
      <w:pPr>
        <w:spacing w:line="357" w:lineRule="auto"/>
        <w:ind w:left="137" w:right="55"/>
      </w:pPr>
      <w:r>
        <w:t xml:space="preserve">Главным результатом реализации программы является создание каждым обучающимся своего оригинального продукта, а главным критерием оценки обучающегося является не столько его талантливость, сколько его способность трудиться, способность упорно добиваться </w:t>
      </w:r>
      <w:r>
        <w:tab/>
        <w:t xml:space="preserve">достижения </w:t>
      </w:r>
      <w:r>
        <w:tab/>
        <w:t xml:space="preserve">нужного </w:t>
      </w:r>
      <w:r>
        <w:tab/>
        <w:t xml:space="preserve">результата, </w:t>
      </w:r>
      <w:r>
        <w:tab/>
        <w:t xml:space="preserve">ведь </w:t>
      </w:r>
      <w:r>
        <w:tab/>
        <w:t xml:space="preserve">овладеть </w:t>
      </w:r>
      <w:r>
        <w:tab/>
        <w:t xml:space="preserve">всеми </w:t>
      </w:r>
      <w:r>
        <w:tab/>
        <w:t xml:space="preserve">секретами изобразительного искусства может каждый </w:t>
      </w:r>
      <w:proofErr w:type="spellStart"/>
      <w:r>
        <w:t>ребѐнок</w:t>
      </w:r>
      <w:proofErr w:type="spellEnd"/>
      <w:r>
        <w:t xml:space="preserve">.  </w:t>
      </w:r>
    </w:p>
    <w:p w14:paraId="7088810C" w14:textId="77777777" w:rsidR="003F65E8" w:rsidRDefault="00603080">
      <w:pPr>
        <w:spacing w:after="161" w:line="259" w:lineRule="auto"/>
        <w:ind w:left="137"/>
        <w:jc w:val="left"/>
      </w:pPr>
      <w:r>
        <w:rPr>
          <w:u w:val="single" w:color="000000"/>
        </w:rPr>
        <w:t>По завершении первого года обучения:</w:t>
      </w:r>
      <w:r>
        <w:t xml:space="preserve">  </w:t>
      </w:r>
    </w:p>
    <w:p w14:paraId="3FCBAD29" w14:textId="77777777" w:rsidR="003F65E8" w:rsidRDefault="00603080">
      <w:pPr>
        <w:spacing w:after="152"/>
        <w:ind w:left="137" w:right="55"/>
      </w:pPr>
      <w:r>
        <w:t xml:space="preserve">Обучающийся будет знать:  </w:t>
      </w:r>
    </w:p>
    <w:p w14:paraId="03BEC4DB" w14:textId="77777777" w:rsidR="003F65E8" w:rsidRDefault="00603080">
      <w:pPr>
        <w:numPr>
          <w:ilvl w:val="0"/>
          <w:numId w:val="8"/>
        </w:numPr>
        <w:spacing w:line="399" w:lineRule="auto"/>
        <w:ind w:right="55" w:hanging="720"/>
      </w:pPr>
      <w:r>
        <w:t xml:space="preserve">ведущие элементы изобразительной грамоты – линия, штрих, пятно, тон в рисунке, главные и дополнительные, холодные и теплые цвета;  </w:t>
      </w:r>
    </w:p>
    <w:p w14:paraId="4892B98F" w14:textId="77777777" w:rsidR="003F65E8" w:rsidRDefault="00603080">
      <w:pPr>
        <w:numPr>
          <w:ilvl w:val="0"/>
          <w:numId w:val="8"/>
        </w:numPr>
        <w:spacing w:line="402" w:lineRule="auto"/>
        <w:ind w:right="55" w:hanging="720"/>
      </w:pPr>
      <w:r>
        <w:t xml:space="preserve">об основах </w:t>
      </w:r>
      <w:proofErr w:type="spellStart"/>
      <w:r>
        <w:t>цветоведения</w:t>
      </w:r>
      <w:proofErr w:type="spellEnd"/>
      <w:r>
        <w:t xml:space="preserve">, манипулировать различными мазками, усвоить азы рисунка.  </w:t>
      </w:r>
    </w:p>
    <w:p w14:paraId="3FE57F09" w14:textId="77777777" w:rsidR="003F65E8" w:rsidRDefault="00603080">
      <w:pPr>
        <w:spacing w:after="154"/>
        <w:ind w:left="137" w:right="55"/>
      </w:pPr>
      <w:r>
        <w:t xml:space="preserve">Обучающийся будет уметь:  </w:t>
      </w:r>
    </w:p>
    <w:p w14:paraId="62475F2C" w14:textId="77777777" w:rsidR="003F65E8" w:rsidRDefault="00603080">
      <w:pPr>
        <w:numPr>
          <w:ilvl w:val="0"/>
          <w:numId w:val="9"/>
        </w:numPr>
        <w:spacing w:after="158"/>
        <w:ind w:right="55" w:hanging="720"/>
      </w:pPr>
      <w:r>
        <w:t xml:space="preserve">передавать на бумаге форму предметов, настроение в работе;  </w:t>
      </w:r>
    </w:p>
    <w:p w14:paraId="671B1231" w14:textId="77777777" w:rsidR="003F65E8" w:rsidRDefault="00603080">
      <w:pPr>
        <w:numPr>
          <w:ilvl w:val="0"/>
          <w:numId w:val="9"/>
        </w:numPr>
        <w:spacing w:after="159"/>
        <w:ind w:right="55" w:hanging="720"/>
      </w:pPr>
      <w:r>
        <w:t xml:space="preserve">передавать геометрическую основу формы предметов, их соотношения в </w:t>
      </w:r>
    </w:p>
    <w:p w14:paraId="1495E1A2" w14:textId="77777777" w:rsidR="003F65E8" w:rsidRDefault="00603080">
      <w:pPr>
        <w:spacing w:after="151"/>
        <w:ind w:left="872" w:right="55"/>
      </w:pPr>
      <w:r>
        <w:t xml:space="preserve">пространстве и в соответствии с этим – изменения размеров;  </w:t>
      </w:r>
    </w:p>
    <w:p w14:paraId="54FDB2AE" w14:textId="77777777" w:rsidR="003F65E8" w:rsidRDefault="00603080">
      <w:pPr>
        <w:numPr>
          <w:ilvl w:val="0"/>
          <w:numId w:val="9"/>
        </w:numPr>
        <w:spacing w:after="158"/>
        <w:ind w:right="55" w:hanging="720"/>
      </w:pPr>
      <w:r>
        <w:t xml:space="preserve">выполнять декоративные работы на заданные темы;  </w:t>
      </w:r>
    </w:p>
    <w:p w14:paraId="23BCAB35" w14:textId="77777777" w:rsidR="003F65E8" w:rsidRDefault="00603080">
      <w:pPr>
        <w:spacing w:after="152"/>
        <w:ind w:left="137" w:right="55"/>
      </w:pPr>
      <w:r>
        <w:t xml:space="preserve">Обучающийся сможет решать следующие жизненно-практические задачи:  </w:t>
      </w:r>
    </w:p>
    <w:p w14:paraId="1800DC9C" w14:textId="77777777" w:rsidR="003F65E8" w:rsidRDefault="00603080">
      <w:pPr>
        <w:numPr>
          <w:ilvl w:val="0"/>
          <w:numId w:val="10"/>
        </w:numPr>
        <w:spacing w:after="158"/>
        <w:ind w:right="55" w:hanging="720"/>
      </w:pPr>
      <w:r>
        <w:t xml:space="preserve">владеть </w:t>
      </w:r>
      <w:r>
        <w:tab/>
        <w:t xml:space="preserve">гуашевыми, </w:t>
      </w:r>
      <w:r>
        <w:tab/>
        <w:t xml:space="preserve">акварельными </w:t>
      </w:r>
      <w:r>
        <w:tab/>
        <w:t xml:space="preserve">красками, </w:t>
      </w:r>
      <w:r>
        <w:tab/>
        <w:t xml:space="preserve">графическим </w:t>
      </w:r>
      <w:r>
        <w:tab/>
        <w:t xml:space="preserve">материалом, </w:t>
      </w:r>
    </w:p>
    <w:p w14:paraId="741C03AB" w14:textId="77777777" w:rsidR="003F65E8" w:rsidRDefault="00603080">
      <w:pPr>
        <w:spacing w:after="149"/>
        <w:ind w:left="872" w:right="55"/>
      </w:pPr>
      <w:r>
        <w:t xml:space="preserve">использовать подручный и бросовый материал;  </w:t>
      </w:r>
    </w:p>
    <w:p w14:paraId="71C59D65" w14:textId="77777777" w:rsidR="003F65E8" w:rsidRDefault="00603080">
      <w:pPr>
        <w:spacing w:after="154"/>
        <w:ind w:left="137" w:right="55"/>
      </w:pPr>
      <w:r>
        <w:t xml:space="preserve"> Обучающийся способен проявлять следующие отношения:  </w:t>
      </w:r>
    </w:p>
    <w:p w14:paraId="453429A5" w14:textId="77777777" w:rsidR="003F65E8" w:rsidRDefault="00603080">
      <w:pPr>
        <w:numPr>
          <w:ilvl w:val="0"/>
          <w:numId w:val="10"/>
        </w:numPr>
        <w:spacing w:after="157"/>
        <w:ind w:right="55" w:hanging="720"/>
      </w:pPr>
      <w:r>
        <w:t xml:space="preserve">проявлять интерес к первым творческим успехам товарищей;  </w:t>
      </w:r>
    </w:p>
    <w:p w14:paraId="7D2E85D1" w14:textId="77777777" w:rsidR="003F65E8" w:rsidRDefault="00603080">
      <w:pPr>
        <w:numPr>
          <w:ilvl w:val="0"/>
          <w:numId w:val="10"/>
        </w:numPr>
        <w:spacing w:after="36" w:line="356" w:lineRule="auto"/>
        <w:ind w:right="55" w:hanging="720"/>
      </w:pPr>
      <w:r>
        <w:lastRenderedPageBreak/>
        <w:t xml:space="preserve">творчески откликаться на события окружающей </w:t>
      </w:r>
      <w:proofErr w:type="gramStart"/>
      <w:r>
        <w:t xml:space="preserve">жизни;  </w:t>
      </w:r>
      <w:r>
        <w:rPr>
          <w:u w:val="single" w:color="000000"/>
        </w:rPr>
        <w:t>По</w:t>
      </w:r>
      <w:proofErr w:type="gramEnd"/>
      <w:r>
        <w:rPr>
          <w:u w:val="single" w:color="000000"/>
        </w:rPr>
        <w:t xml:space="preserve"> завершении второго года обучения:</w:t>
      </w:r>
      <w:r>
        <w:t xml:space="preserve"> </w:t>
      </w:r>
      <w:r>
        <w:rPr>
          <w:rFonts w:ascii="Calibri" w:eastAsia="Calibri" w:hAnsi="Calibri" w:cs="Calibri"/>
        </w:rPr>
        <w:t xml:space="preserve"> </w:t>
      </w:r>
    </w:p>
    <w:p w14:paraId="7CD08BD2" w14:textId="77777777" w:rsidR="003F65E8" w:rsidRDefault="00603080">
      <w:pPr>
        <w:spacing w:after="154"/>
        <w:ind w:left="137" w:right="55"/>
      </w:pPr>
      <w:r>
        <w:t xml:space="preserve">Обучающийся будет знать:  </w:t>
      </w:r>
    </w:p>
    <w:p w14:paraId="679102E1" w14:textId="77777777" w:rsidR="003F65E8" w:rsidRDefault="00603080">
      <w:pPr>
        <w:numPr>
          <w:ilvl w:val="0"/>
          <w:numId w:val="11"/>
        </w:numPr>
        <w:spacing w:line="402" w:lineRule="auto"/>
        <w:ind w:right="55" w:hanging="720"/>
      </w:pPr>
      <w:r>
        <w:t xml:space="preserve">Отдельные произведения выдающихся мастеров русского изобразительного искусства прошлого и настоящего.  </w:t>
      </w:r>
    </w:p>
    <w:p w14:paraId="41285ADD" w14:textId="77777777" w:rsidR="003F65E8" w:rsidRDefault="00603080">
      <w:pPr>
        <w:numPr>
          <w:ilvl w:val="0"/>
          <w:numId w:val="11"/>
        </w:numPr>
        <w:spacing w:line="402" w:lineRule="auto"/>
        <w:ind w:right="55" w:hanging="720"/>
      </w:pPr>
      <w:r>
        <w:t xml:space="preserve">Особенности </w:t>
      </w:r>
      <w:r>
        <w:tab/>
        <w:t xml:space="preserve">художественных </w:t>
      </w:r>
      <w:r>
        <w:tab/>
        <w:t xml:space="preserve">средств </w:t>
      </w:r>
      <w:r>
        <w:tab/>
        <w:t xml:space="preserve">различных </w:t>
      </w:r>
      <w:r>
        <w:tab/>
        <w:t xml:space="preserve">видов </w:t>
      </w:r>
      <w:r>
        <w:tab/>
        <w:t xml:space="preserve">и </w:t>
      </w:r>
      <w:r>
        <w:tab/>
        <w:t xml:space="preserve">жанров изобразительного искусства.  </w:t>
      </w:r>
    </w:p>
    <w:p w14:paraId="4432A40E" w14:textId="77777777" w:rsidR="003F65E8" w:rsidRDefault="00603080">
      <w:pPr>
        <w:numPr>
          <w:ilvl w:val="0"/>
          <w:numId w:val="11"/>
        </w:numPr>
        <w:spacing w:line="377" w:lineRule="auto"/>
        <w:ind w:right="55" w:hanging="720"/>
      </w:pPr>
      <w:r>
        <w:t xml:space="preserve">Закономерности конструктивного строения изображаемых предметов, основные закономерности наблюдательной, линейной и воздушной перспективы, светотени, элементы </w:t>
      </w:r>
      <w:proofErr w:type="spellStart"/>
      <w:r>
        <w:t>цветоведения</w:t>
      </w:r>
      <w:proofErr w:type="spellEnd"/>
      <w:r>
        <w:t xml:space="preserve">, композиции.  </w:t>
      </w:r>
    </w:p>
    <w:p w14:paraId="65CC89C5" w14:textId="77777777" w:rsidR="003F65E8" w:rsidRDefault="00603080">
      <w:pPr>
        <w:numPr>
          <w:ilvl w:val="0"/>
          <w:numId w:val="11"/>
        </w:numPr>
        <w:spacing w:after="161"/>
        <w:ind w:right="55" w:hanging="720"/>
      </w:pPr>
      <w:r>
        <w:t xml:space="preserve">Различные </w:t>
      </w:r>
      <w:proofErr w:type="spellStart"/>
      <w:r>
        <w:t>приѐмы</w:t>
      </w:r>
      <w:proofErr w:type="spellEnd"/>
      <w:r>
        <w:t xml:space="preserve"> работы карандашом, акварелью, гуашью.  </w:t>
      </w:r>
    </w:p>
    <w:p w14:paraId="72CE3EDA" w14:textId="77777777" w:rsidR="003F65E8" w:rsidRDefault="00603080">
      <w:pPr>
        <w:numPr>
          <w:ilvl w:val="0"/>
          <w:numId w:val="11"/>
        </w:numPr>
        <w:spacing w:line="397" w:lineRule="auto"/>
        <w:ind w:right="55" w:hanging="720"/>
      </w:pPr>
      <w:r>
        <w:t xml:space="preserve">Роль изобразительного искусства в духовной жизни человека, обогащение его переживаниями и опыт предыдущих </w:t>
      </w:r>
      <w:proofErr w:type="gramStart"/>
      <w:r>
        <w:t>поколений  Обучающийся</w:t>
      </w:r>
      <w:proofErr w:type="gramEnd"/>
      <w:r>
        <w:t xml:space="preserve"> будет уметь:  </w:t>
      </w:r>
    </w:p>
    <w:p w14:paraId="6D4E2DCC" w14:textId="77777777" w:rsidR="003F65E8" w:rsidRDefault="00603080">
      <w:pPr>
        <w:numPr>
          <w:ilvl w:val="0"/>
          <w:numId w:val="12"/>
        </w:numPr>
        <w:spacing w:line="377" w:lineRule="auto"/>
        <w:ind w:right="55" w:hanging="720"/>
      </w:pPr>
      <w:r>
        <w:t xml:space="preserve">применять на практике законы </w:t>
      </w:r>
      <w:proofErr w:type="spellStart"/>
      <w:r>
        <w:t>цветоведения</w:t>
      </w:r>
      <w:proofErr w:type="spellEnd"/>
      <w:r>
        <w:t xml:space="preserve">, правила рисунка, живописи и композиции, чувствовать и уметь передать гармоничное сочетание цветов, тональные и цветовые отношения;  </w:t>
      </w:r>
    </w:p>
    <w:p w14:paraId="6B3FEE02" w14:textId="77777777" w:rsidR="003F65E8" w:rsidRDefault="00603080">
      <w:pPr>
        <w:numPr>
          <w:ilvl w:val="0"/>
          <w:numId w:val="12"/>
        </w:numPr>
        <w:spacing w:line="404" w:lineRule="auto"/>
        <w:ind w:right="55" w:hanging="720"/>
      </w:pPr>
      <w:r>
        <w:t xml:space="preserve">правильно определять размер, форму, конструкцию и пропорции предметов и грамотно изображать их на бумаге;  </w:t>
      </w:r>
    </w:p>
    <w:p w14:paraId="0E9AA928" w14:textId="77777777" w:rsidR="003F65E8" w:rsidRDefault="00603080">
      <w:pPr>
        <w:numPr>
          <w:ilvl w:val="0"/>
          <w:numId w:val="12"/>
        </w:numPr>
        <w:spacing w:line="404" w:lineRule="auto"/>
        <w:ind w:right="55" w:hanging="720"/>
      </w:pPr>
      <w:r>
        <w:t xml:space="preserve">передать в работе не только настроение, но и собственное отношение к изображаемому объекту;  </w:t>
      </w:r>
    </w:p>
    <w:p w14:paraId="5E5822B2" w14:textId="77777777" w:rsidR="003F65E8" w:rsidRDefault="00603080">
      <w:pPr>
        <w:numPr>
          <w:ilvl w:val="0"/>
          <w:numId w:val="13"/>
        </w:numPr>
        <w:spacing w:line="399" w:lineRule="auto"/>
        <w:ind w:right="55" w:hanging="720"/>
      </w:pPr>
      <w:r>
        <w:t xml:space="preserve">передавать в рисунке, живописи и сюжетных работах объем и пространственное положение предметов средствами перспективы и светотени;  </w:t>
      </w:r>
    </w:p>
    <w:p w14:paraId="7637E538" w14:textId="77777777" w:rsidR="003F65E8" w:rsidRDefault="00603080">
      <w:pPr>
        <w:numPr>
          <w:ilvl w:val="0"/>
          <w:numId w:val="13"/>
        </w:numPr>
        <w:spacing w:line="403" w:lineRule="auto"/>
        <w:ind w:right="55" w:hanging="720"/>
      </w:pPr>
      <w:r>
        <w:t xml:space="preserve">наблюдать в природе и передавать в сюжетных работах влияние воздушной перспективы;  </w:t>
      </w:r>
    </w:p>
    <w:p w14:paraId="59619E63" w14:textId="77777777" w:rsidR="003F65E8" w:rsidRDefault="00603080">
      <w:pPr>
        <w:numPr>
          <w:ilvl w:val="0"/>
          <w:numId w:val="13"/>
        </w:numPr>
        <w:spacing w:line="399" w:lineRule="auto"/>
        <w:ind w:right="55" w:hanging="720"/>
      </w:pPr>
      <w:r>
        <w:t xml:space="preserve">искать наилучшее композиционное решение в эскизах, самостоятельно выполнять наброски и зарисовки к сюжету;  </w:t>
      </w:r>
    </w:p>
    <w:p w14:paraId="11061E59" w14:textId="77777777" w:rsidR="003F65E8" w:rsidRDefault="00603080">
      <w:pPr>
        <w:numPr>
          <w:ilvl w:val="0"/>
          <w:numId w:val="13"/>
        </w:numPr>
        <w:spacing w:line="402" w:lineRule="auto"/>
        <w:ind w:right="55" w:hanging="720"/>
      </w:pPr>
      <w:r>
        <w:t xml:space="preserve">приобретет навыки творческого видения и корректного обсуждения выполненных работ.  </w:t>
      </w:r>
    </w:p>
    <w:p w14:paraId="32C702C4" w14:textId="77777777" w:rsidR="003F65E8" w:rsidRDefault="00603080">
      <w:pPr>
        <w:numPr>
          <w:ilvl w:val="0"/>
          <w:numId w:val="13"/>
        </w:numPr>
        <w:spacing w:after="27" w:line="378" w:lineRule="auto"/>
        <w:ind w:right="55" w:hanging="720"/>
      </w:pPr>
      <w:r>
        <w:t xml:space="preserve">понимать, что такое натюрморт, пейзаж, светотень (свет, тень, полутон, падающая тень, блик, рефлекс), воздушная перспектива, освещенность, объем, пространство, этюд с натуры, эскиз, дальний план, сюжет;  </w:t>
      </w:r>
    </w:p>
    <w:p w14:paraId="17C1E928" w14:textId="77777777" w:rsidR="003F65E8" w:rsidRDefault="00603080">
      <w:pPr>
        <w:numPr>
          <w:ilvl w:val="0"/>
          <w:numId w:val="13"/>
        </w:numPr>
        <w:spacing w:line="402" w:lineRule="auto"/>
        <w:ind w:right="55" w:hanging="720"/>
      </w:pPr>
      <w:r>
        <w:lastRenderedPageBreak/>
        <w:t xml:space="preserve">понимать, </w:t>
      </w:r>
      <w:r>
        <w:tab/>
        <w:t xml:space="preserve">что </w:t>
      </w:r>
      <w:r>
        <w:tab/>
        <w:t xml:space="preserve">такое </w:t>
      </w:r>
      <w:r>
        <w:tab/>
        <w:t xml:space="preserve">линейная </w:t>
      </w:r>
      <w:r>
        <w:tab/>
        <w:t xml:space="preserve">перспектива, </w:t>
      </w:r>
      <w:r>
        <w:tab/>
        <w:t xml:space="preserve">главное, </w:t>
      </w:r>
      <w:r>
        <w:tab/>
        <w:t xml:space="preserve">второстепенное, композиционный центр;  </w:t>
      </w:r>
    </w:p>
    <w:p w14:paraId="051A4FBE" w14:textId="77777777" w:rsidR="003F65E8" w:rsidRDefault="00603080">
      <w:pPr>
        <w:spacing w:after="152"/>
        <w:ind w:left="137" w:right="55"/>
      </w:pPr>
      <w:r>
        <w:t xml:space="preserve">Обучающийся сможет решать следующие жизненно-практические задачи:  </w:t>
      </w:r>
    </w:p>
    <w:p w14:paraId="5D71E5F1" w14:textId="77777777" w:rsidR="003F65E8" w:rsidRDefault="00603080">
      <w:pPr>
        <w:numPr>
          <w:ilvl w:val="0"/>
          <w:numId w:val="14"/>
        </w:numPr>
        <w:spacing w:after="158"/>
        <w:ind w:right="55" w:hanging="720"/>
      </w:pPr>
      <w:r>
        <w:t xml:space="preserve">владеть </w:t>
      </w:r>
      <w:r>
        <w:tab/>
        <w:t xml:space="preserve">гуашевыми, </w:t>
      </w:r>
      <w:r>
        <w:tab/>
        <w:t xml:space="preserve">акварельными </w:t>
      </w:r>
      <w:r>
        <w:tab/>
        <w:t xml:space="preserve">красками, </w:t>
      </w:r>
      <w:r>
        <w:tab/>
        <w:t xml:space="preserve">графическим </w:t>
      </w:r>
      <w:r>
        <w:tab/>
        <w:t xml:space="preserve">материалом, </w:t>
      </w:r>
    </w:p>
    <w:p w14:paraId="758F380C" w14:textId="77777777" w:rsidR="003F65E8" w:rsidRDefault="00603080">
      <w:pPr>
        <w:spacing w:after="150"/>
        <w:ind w:left="872" w:right="55"/>
      </w:pPr>
      <w:r>
        <w:t xml:space="preserve">использовать подручный материал;  </w:t>
      </w:r>
    </w:p>
    <w:p w14:paraId="12661AF9" w14:textId="77777777" w:rsidR="003F65E8" w:rsidRDefault="00603080">
      <w:pPr>
        <w:numPr>
          <w:ilvl w:val="0"/>
          <w:numId w:val="14"/>
        </w:numPr>
        <w:spacing w:after="166"/>
        <w:ind w:right="55" w:hanging="720"/>
      </w:pPr>
      <w:r>
        <w:t xml:space="preserve">выполнять рисунки, композиции,  </w:t>
      </w:r>
    </w:p>
    <w:p w14:paraId="72258A9C" w14:textId="77777777" w:rsidR="003F65E8" w:rsidRDefault="00603080">
      <w:pPr>
        <w:numPr>
          <w:ilvl w:val="0"/>
          <w:numId w:val="14"/>
        </w:numPr>
        <w:spacing w:after="148"/>
        <w:ind w:right="55" w:hanging="720"/>
      </w:pPr>
      <w:r>
        <w:t xml:space="preserve">работать по репродукциям, картинам выдающихся художников и рисункам детей; </w:t>
      </w:r>
      <w:r>
        <w:rPr>
          <w:rFonts w:ascii="Calibri" w:eastAsia="Calibri" w:hAnsi="Calibri" w:cs="Calibri"/>
        </w:rPr>
        <w:t xml:space="preserve"> </w:t>
      </w:r>
    </w:p>
    <w:p w14:paraId="25437FCE" w14:textId="77777777" w:rsidR="003F65E8" w:rsidRDefault="00603080">
      <w:pPr>
        <w:numPr>
          <w:ilvl w:val="0"/>
          <w:numId w:val="14"/>
        </w:numPr>
        <w:spacing w:line="397" w:lineRule="auto"/>
        <w:ind w:right="55" w:hanging="720"/>
      </w:pPr>
      <w:r>
        <w:t xml:space="preserve">делиться своими знаниями и опытом с другими обучающимися, прислушиваться к их мнению;  </w:t>
      </w:r>
    </w:p>
    <w:p w14:paraId="298AC280" w14:textId="77777777" w:rsidR="003F65E8" w:rsidRDefault="00603080">
      <w:pPr>
        <w:numPr>
          <w:ilvl w:val="0"/>
          <w:numId w:val="14"/>
        </w:numPr>
        <w:spacing w:line="399" w:lineRule="auto"/>
        <w:ind w:right="55" w:hanging="720"/>
      </w:pPr>
      <w:r>
        <w:t xml:space="preserve">понимать значимость и возможности коллектива и свою ответственность перед ним.  </w:t>
      </w:r>
    </w:p>
    <w:p w14:paraId="4B5478F9" w14:textId="77777777" w:rsidR="003F65E8" w:rsidRDefault="00603080">
      <w:pPr>
        <w:spacing w:after="151"/>
        <w:ind w:left="137" w:right="55"/>
      </w:pPr>
      <w:r>
        <w:t xml:space="preserve">Обучающийся способен проявлять следующие отношения:  </w:t>
      </w:r>
    </w:p>
    <w:p w14:paraId="02B1C572" w14:textId="77777777" w:rsidR="003F65E8" w:rsidRDefault="00603080">
      <w:pPr>
        <w:numPr>
          <w:ilvl w:val="0"/>
          <w:numId w:val="15"/>
        </w:numPr>
        <w:spacing w:after="161"/>
        <w:ind w:right="67" w:hanging="720"/>
        <w:jc w:val="center"/>
      </w:pPr>
      <w:r>
        <w:t xml:space="preserve">проявлять интерес к обсуждению выставок собственных работ.  </w:t>
      </w:r>
    </w:p>
    <w:p w14:paraId="78F069D9" w14:textId="77777777" w:rsidR="003F65E8" w:rsidRDefault="00603080">
      <w:pPr>
        <w:numPr>
          <w:ilvl w:val="0"/>
          <w:numId w:val="15"/>
        </w:numPr>
        <w:spacing w:line="397" w:lineRule="auto"/>
        <w:ind w:right="67" w:hanging="720"/>
        <w:jc w:val="center"/>
      </w:pPr>
      <w:r>
        <w:t xml:space="preserve">эмоционально откликаться на красоту времен года, явления окружающей жизни, видеть красоту людей, их поступков.  </w:t>
      </w:r>
    </w:p>
    <w:p w14:paraId="3A1995F5" w14:textId="77777777" w:rsidR="003F65E8" w:rsidRDefault="00603080">
      <w:pPr>
        <w:numPr>
          <w:ilvl w:val="0"/>
          <w:numId w:val="15"/>
        </w:numPr>
        <w:spacing w:line="404" w:lineRule="auto"/>
        <w:ind w:right="67" w:hanging="720"/>
        <w:jc w:val="center"/>
      </w:pPr>
      <w:r>
        <w:t xml:space="preserve">слушать собеседника и высказывать свою точку </w:t>
      </w:r>
      <w:proofErr w:type="gramStart"/>
      <w:r>
        <w:t>зрения;  4</w:t>
      </w:r>
      <w:proofErr w:type="gramEnd"/>
      <w:r>
        <w:t>.</w:t>
      </w:r>
      <w:r>
        <w:rPr>
          <w:rFonts w:ascii="Arial" w:eastAsia="Arial" w:hAnsi="Arial" w:cs="Arial"/>
        </w:rPr>
        <w:t xml:space="preserve"> </w:t>
      </w:r>
      <w:r>
        <w:rPr>
          <w:rFonts w:ascii="Arial" w:eastAsia="Arial" w:hAnsi="Arial" w:cs="Arial"/>
        </w:rPr>
        <w:tab/>
      </w:r>
      <w:r>
        <w:t xml:space="preserve">предлагать свою помощь и просить о помощи товарища;  </w:t>
      </w:r>
    </w:p>
    <w:p w14:paraId="029AA69C" w14:textId="77777777" w:rsidR="003F65E8" w:rsidRDefault="00603080">
      <w:pPr>
        <w:ind w:left="137" w:right="55"/>
      </w:pPr>
      <w:r>
        <w:t xml:space="preserve">понимать необходимость добросовестного отношения к общественно-полезному труду и учебе. </w:t>
      </w:r>
    </w:p>
    <w:p w14:paraId="01F6508B" w14:textId="77777777" w:rsidR="003F65E8" w:rsidRDefault="00603080">
      <w:pPr>
        <w:spacing w:after="112" w:line="259" w:lineRule="auto"/>
        <w:ind w:left="142" w:firstLine="0"/>
        <w:jc w:val="center"/>
      </w:pPr>
      <w:r>
        <w:rPr>
          <w:b/>
          <w:i/>
        </w:rPr>
        <w:t xml:space="preserve"> </w:t>
      </w:r>
    </w:p>
    <w:p w14:paraId="617C9BDE" w14:textId="77777777" w:rsidR="003F65E8" w:rsidRDefault="00603080">
      <w:pPr>
        <w:spacing w:after="0" w:line="259" w:lineRule="auto"/>
        <w:ind w:left="142" w:firstLine="0"/>
        <w:jc w:val="center"/>
      </w:pPr>
      <w:r>
        <w:rPr>
          <w:b/>
          <w:i/>
        </w:rPr>
        <w:t xml:space="preserve"> </w:t>
      </w:r>
    </w:p>
    <w:p w14:paraId="04748D68" w14:textId="77777777" w:rsidR="003F65E8" w:rsidRDefault="00603080">
      <w:pPr>
        <w:spacing w:after="165" w:line="259" w:lineRule="auto"/>
        <w:ind w:left="142" w:firstLine="0"/>
        <w:jc w:val="center"/>
        <w:rPr>
          <w:b/>
          <w:i/>
        </w:rPr>
      </w:pPr>
      <w:r>
        <w:rPr>
          <w:b/>
          <w:i/>
        </w:rPr>
        <w:t xml:space="preserve"> </w:t>
      </w:r>
    </w:p>
    <w:p w14:paraId="066180FD"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Содержание программы</w:t>
      </w:r>
    </w:p>
    <w:p w14:paraId="659E11D8"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Учебно-тематический план</w:t>
      </w:r>
    </w:p>
    <w:tbl>
      <w:tblPr>
        <w:tblpPr w:leftFromText="180" w:rightFromText="180" w:vertAnchor="text" w:horzAnchor="margin" w:tblpX="-139" w:tblpY="541"/>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301"/>
        <w:gridCol w:w="709"/>
        <w:gridCol w:w="709"/>
        <w:gridCol w:w="992"/>
        <w:gridCol w:w="3402"/>
        <w:gridCol w:w="1134"/>
      </w:tblGrid>
      <w:tr w:rsidR="00CD3F6E" w:rsidRPr="00CD3F6E" w14:paraId="602D0371" w14:textId="77777777" w:rsidTr="00252AD7">
        <w:trPr>
          <w:trHeight w:val="80"/>
        </w:trPr>
        <w:tc>
          <w:tcPr>
            <w:tcW w:w="9922" w:type="dxa"/>
            <w:gridSpan w:val="7"/>
            <w:tcBorders>
              <w:top w:val="nil"/>
              <w:left w:val="nil"/>
              <w:right w:val="nil"/>
            </w:tcBorders>
          </w:tcPr>
          <w:p w14:paraId="7C1F848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b/>
                <w:bCs/>
                <w:szCs w:val="24"/>
              </w:rPr>
              <w:t xml:space="preserve">       </w:t>
            </w:r>
            <w:r w:rsidRPr="00CD3F6E">
              <w:rPr>
                <w:b/>
                <w:bCs/>
                <w:szCs w:val="24"/>
                <w:lang w:val="en-US"/>
              </w:rPr>
              <w:t>I</w:t>
            </w:r>
            <w:r w:rsidRPr="00CD3F6E">
              <w:rPr>
                <w:b/>
                <w:bCs/>
                <w:szCs w:val="24"/>
              </w:rPr>
              <w:t xml:space="preserve"> год обучения</w:t>
            </w:r>
          </w:p>
        </w:tc>
      </w:tr>
      <w:tr w:rsidR="00CD3F6E" w:rsidRPr="00CD3F6E" w14:paraId="0E56736C" w14:textId="77777777" w:rsidTr="00252AD7">
        <w:tblPrEx>
          <w:tblLook w:val="00A0" w:firstRow="1" w:lastRow="0" w:firstColumn="1" w:lastColumn="0" w:noHBand="0" w:noVBand="0"/>
        </w:tblPrEx>
        <w:trPr>
          <w:trHeight w:val="263"/>
        </w:trPr>
        <w:tc>
          <w:tcPr>
            <w:tcW w:w="675" w:type="dxa"/>
            <w:vMerge w:val="restart"/>
          </w:tcPr>
          <w:p w14:paraId="39E9E76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 п/п</w:t>
            </w:r>
          </w:p>
          <w:p w14:paraId="5D5E7291" w14:textId="77777777" w:rsidR="00CD3F6E" w:rsidRPr="00CD3F6E" w:rsidRDefault="00CD3F6E" w:rsidP="00CD3F6E">
            <w:pPr>
              <w:spacing w:after="0" w:line="240" w:lineRule="auto"/>
              <w:ind w:left="0" w:firstLine="0"/>
              <w:jc w:val="center"/>
              <w:rPr>
                <w:rFonts w:eastAsia="Calibri"/>
                <w:b/>
                <w:color w:val="auto"/>
                <w:szCs w:val="24"/>
                <w:lang w:eastAsia="en-US"/>
              </w:rPr>
            </w:pPr>
          </w:p>
          <w:p w14:paraId="0B5E07F6"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2301" w:type="dxa"/>
            <w:vMerge w:val="restart"/>
          </w:tcPr>
          <w:p w14:paraId="31640F5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Наименование раздела/модуля, тем раздела темы</w:t>
            </w:r>
          </w:p>
        </w:tc>
        <w:tc>
          <w:tcPr>
            <w:tcW w:w="2410" w:type="dxa"/>
            <w:gridSpan w:val="3"/>
          </w:tcPr>
          <w:p w14:paraId="66ACF4BC"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Количество часов</w:t>
            </w:r>
          </w:p>
        </w:tc>
        <w:tc>
          <w:tcPr>
            <w:tcW w:w="3402" w:type="dxa"/>
          </w:tcPr>
          <w:p w14:paraId="1435CDB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Форма организации занятий</w:t>
            </w:r>
          </w:p>
        </w:tc>
        <w:tc>
          <w:tcPr>
            <w:tcW w:w="1134" w:type="dxa"/>
          </w:tcPr>
          <w:p w14:paraId="6F2234F4"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Форма аттестации (контроля)</w:t>
            </w:r>
          </w:p>
        </w:tc>
      </w:tr>
      <w:tr w:rsidR="00CD3F6E" w:rsidRPr="00CD3F6E" w14:paraId="31E51C9D" w14:textId="77777777" w:rsidTr="00252AD7">
        <w:tblPrEx>
          <w:tblLook w:val="00A0" w:firstRow="1" w:lastRow="0" w:firstColumn="1" w:lastColumn="0" w:noHBand="0" w:noVBand="0"/>
        </w:tblPrEx>
        <w:trPr>
          <w:trHeight w:val="844"/>
        </w:trPr>
        <w:tc>
          <w:tcPr>
            <w:tcW w:w="675" w:type="dxa"/>
            <w:vMerge/>
          </w:tcPr>
          <w:p w14:paraId="2596B69A"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2301" w:type="dxa"/>
            <w:vMerge/>
          </w:tcPr>
          <w:p w14:paraId="21E7E68C"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709" w:type="dxa"/>
          </w:tcPr>
          <w:p w14:paraId="58844FF7" w14:textId="77777777" w:rsidR="00CD3F6E" w:rsidRPr="00CD3F6E" w:rsidRDefault="00CD3F6E" w:rsidP="00CD3F6E">
            <w:pPr>
              <w:spacing w:after="0" w:line="240" w:lineRule="auto"/>
              <w:ind w:left="0" w:firstLine="0"/>
              <w:jc w:val="center"/>
              <w:rPr>
                <w:rFonts w:eastAsia="Calibri"/>
                <w:b/>
                <w:color w:val="auto"/>
                <w:szCs w:val="24"/>
                <w:lang w:val="en-US" w:eastAsia="en-US"/>
              </w:rPr>
            </w:pPr>
            <w:r w:rsidRPr="00CD3F6E">
              <w:rPr>
                <w:rFonts w:eastAsia="Calibri"/>
                <w:b/>
                <w:color w:val="auto"/>
                <w:szCs w:val="24"/>
                <w:lang w:eastAsia="en-US"/>
              </w:rPr>
              <w:t>Всего</w:t>
            </w:r>
          </w:p>
        </w:tc>
        <w:tc>
          <w:tcPr>
            <w:tcW w:w="709" w:type="dxa"/>
          </w:tcPr>
          <w:p w14:paraId="66FC9F0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Тео</w:t>
            </w:r>
          </w:p>
          <w:p w14:paraId="046DC9C1" w14:textId="77777777" w:rsidR="00CD3F6E" w:rsidRPr="00CD3F6E" w:rsidRDefault="00CD3F6E" w:rsidP="00CD3F6E">
            <w:pPr>
              <w:spacing w:after="0" w:line="240" w:lineRule="auto"/>
              <w:ind w:left="0" w:firstLine="0"/>
              <w:jc w:val="center"/>
              <w:rPr>
                <w:rFonts w:eastAsia="Calibri"/>
                <w:b/>
                <w:color w:val="auto"/>
                <w:szCs w:val="24"/>
                <w:lang w:eastAsia="en-US"/>
              </w:rPr>
            </w:pPr>
            <w:proofErr w:type="spellStart"/>
            <w:r w:rsidRPr="00CD3F6E">
              <w:rPr>
                <w:rFonts w:eastAsia="Calibri"/>
                <w:b/>
                <w:color w:val="auto"/>
                <w:szCs w:val="24"/>
                <w:lang w:eastAsia="en-US"/>
              </w:rPr>
              <w:t>рия</w:t>
            </w:r>
            <w:proofErr w:type="spellEnd"/>
          </w:p>
        </w:tc>
        <w:tc>
          <w:tcPr>
            <w:tcW w:w="992" w:type="dxa"/>
          </w:tcPr>
          <w:p w14:paraId="02E1AE69" w14:textId="77777777" w:rsidR="00CD3F6E" w:rsidRPr="00CD3F6E" w:rsidRDefault="00CD3F6E" w:rsidP="00CD3F6E">
            <w:pPr>
              <w:spacing w:after="0" w:line="240" w:lineRule="auto"/>
              <w:ind w:left="0" w:firstLine="0"/>
              <w:jc w:val="center"/>
              <w:rPr>
                <w:rFonts w:eastAsia="Calibri"/>
                <w:b/>
                <w:color w:val="auto"/>
                <w:szCs w:val="24"/>
                <w:lang w:eastAsia="en-US"/>
              </w:rPr>
            </w:pPr>
            <w:proofErr w:type="spellStart"/>
            <w:r w:rsidRPr="00CD3F6E">
              <w:rPr>
                <w:rFonts w:eastAsia="Calibri"/>
                <w:b/>
                <w:color w:val="auto"/>
                <w:szCs w:val="24"/>
                <w:lang w:eastAsia="en-US"/>
              </w:rPr>
              <w:t>Прак</w:t>
            </w:r>
            <w:proofErr w:type="spellEnd"/>
          </w:p>
          <w:p w14:paraId="26EC9596"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тика</w:t>
            </w:r>
          </w:p>
        </w:tc>
        <w:tc>
          <w:tcPr>
            <w:tcW w:w="3402" w:type="dxa"/>
          </w:tcPr>
          <w:p w14:paraId="5D33721C"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1134" w:type="dxa"/>
          </w:tcPr>
          <w:p w14:paraId="19AD8C1E" w14:textId="77777777" w:rsidR="00CD3F6E" w:rsidRPr="00CD3F6E" w:rsidRDefault="00CD3F6E" w:rsidP="00CD3F6E">
            <w:pPr>
              <w:spacing w:after="0" w:line="240" w:lineRule="auto"/>
              <w:ind w:left="0" w:firstLine="0"/>
              <w:jc w:val="center"/>
              <w:rPr>
                <w:rFonts w:eastAsia="Calibri"/>
                <w:b/>
                <w:color w:val="auto"/>
                <w:szCs w:val="24"/>
                <w:lang w:eastAsia="en-US"/>
              </w:rPr>
            </w:pPr>
          </w:p>
        </w:tc>
      </w:tr>
      <w:tr w:rsidR="00CD3F6E" w:rsidRPr="00CD3F6E" w14:paraId="6EC6DB9E" w14:textId="77777777" w:rsidTr="00252AD7">
        <w:tblPrEx>
          <w:tblLook w:val="00A0" w:firstRow="1" w:lastRow="0" w:firstColumn="1" w:lastColumn="0" w:noHBand="0" w:noVBand="0"/>
        </w:tblPrEx>
        <w:trPr>
          <w:trHeight w:val="420"/>
        </w:trPr>
        <w:tc>
          <w:tcPr>
            <w:tcW w:w="675" w:type="dxa"/>
          </w:tcPr>
          <w:p w14:paraId="3D8771F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w:t>
            </w:r>
          </w:p>
        </w:tc>
        <w:tc>
          <w:tcPr>
            <w:tcW w:w="2301" w:type="dxa"/>
          </w:tcPr>
          <w:p w14:paraId="102C4D7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 I. Основы изобразительной грамоты.</w:t>
            </w:r>
          </w:p>
          <w:p w14:paraId="0EA50A01" w14:textId="77777777" w:rsidR="00CD3F6E" w:rsidRPr="00CD3F6E" w:rsidRDefault="00CD3F6E" w:rsidP="00CD3F6E">
            <w:pPr>
              <w:spacing w:after="0" w:line="240" w:lineRule="auto"/>
              <w:ind w:left="0" w:firstLine="0"/>
              <w:jc w:val="center"/>
              <w:rPr>
                <w:rFonts w:eastAsia="Calibri"/>
                <w:b/>
                <w:color w:val="auto"/>
                <w:szCs w:val="24"/>
                <w:lang w:eastAsia="en-US"/>
              </w:rPr>
            </w:pPr>
            <w:proofErr w:type="spellStart"/>
            <w:r w:rsidRPr="00CD3F6E">
              <w:rPr>
                <w:rFonts w:eastAsia="Calibri"/>
                <w:b/>
                <w:color w:val="auto"/>
                <w:szCs w:val="24"/>
                <w:lang w:eastAsia="en-US"/>
              </w:rPr>
              <w:t>Цветоведение</w:t>
            </w:r>
            <w:proofErr w:type="spellEnd"/>
          </w:p>
        </w:tc>
        <w:tc>
          <w:tcPr>
            <w:tcW w:w="709" w:type="dxa"/>
          </w:tcPr>
          <w:p w14:paraId="6C7D832E"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25</w:t>
            </w:r>
          </w:p>
        </w:tc>
        <w:tc>
          <w:tcPr>
            <w:tcW w:w="709" w:type="dxa"/>
          </w:tcPr>
          <w:p w14:paraId="261E6C1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13</w:t>
            </w:r>
          </w:p>
        </w:tc>
        <w:tc>
          <w:tcPr>
            <w:tcW w:w="992" w:type="dxa"/>
          </w:tcPr>
          <w:p w14:paraId="78260CF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12</w:t>
            </w:r>
          </w:p>
        </w:tc>
        <w:tc>
          <w:tcPr>
            <w:tcW w:w="3402" w:type="dxa"/>
          </w:tcPr>
          <w:p w14:paraId="66CC52AB"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1134" w:type="dxa"/>
          </w:tcPr>
          <w:p w14:paraId="478C5C89" w14:textId="77777777" w:rsidR="00CD3F6E" w:rsidRPr="00CD3F6E" w:rsidRDefault="00CD3F6E" w:rsidP="00CD3F6E">
            <w:pPr>
              <w:spacing w:after="0" w:line="240" w:lineRule="auto"/>
              <w:ind w:left="0" w:firstLine="0"/>
              <w:jc w:val="center"/>
              <w:rPr>
                <w:rFonts w:eastAsia="Calibri"/>
                <w:b/>
                <w:color w:val="auto"/>
                <w:szCs w:val="24"/>
                <w:lang w:eastAsia="en-US"/>
              </w:rPr>
            </w:pPr>
          </w:p>
        </w:tc>
      </w:tr>
      <w:tr w:rsidR="00CD3F6E" w:rsidRPr="00CD3F6E" w14:paraId="51992C98" w14:textId="77777777" w:rsidTr="00252AD7">
        <w:tblPrEx>
          <w:tblLook w:val="00A0" w:firstRow="1" w:lastRow="0" w:firstColumn="1" w:lastColumn="0" w:noHBand="0" w:noVBand="0"/>
        </w:tblPrEx>
        <w:trPr>
          <w:trHeight w:val="565"/>
        </w:trPr>
        <w:tc>
          <w:tcPr>
            <w:tcW w:w="675" w:type="dxa"/>
          </w:tcPr>
          <w:p w14:paraId="5DE4332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1.1.</w:t>
            </w:r>
          </w:p>
        </w:tc>
        <w:tc>
          <w:tcPr>
            <w:tcW w:w="2301" w:type="dxa"/>
          </w:tcPr>
          <w:p w14:paraId="168B81F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Вводное занятие. Входящий контроль. </w:t>
            </w:r>
          </w:p>
          <w:p w14:paraId="0106957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Чем и как рисует художник.</w:t>
            </w:r>
          </w:p>
        </w:tc>
        <w:tc>
          <w:tcPr>
            <w:tcW w:w="709" w:type="dxa"/>
          </w:tcPr>
          <w:p w14:paraId="749FAAF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C6E0E2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992" w:type="dxa"/>
          </w:tcPr>
          <w:p w14:paraId="15211C4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3402" w:type="dxa"/>
          </w:tcPr>
          <w:p w14:paraId="32466ED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Введение в дополнительную общеобразовательную (общеразвивающую) программу. </w:t>
            </w:r>
          </w:p>
          <w:p w14:paraId="5316030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рисование гуашью «Радужный мостик».</w:t>
            </w:r>
          </w:p>
        </w:tc>
        <w:tc>
          <w:tcPr>
            <w:tcW w:w="1134" w:type="dxa"/>
          </w:tcPr>
          <w:p w14:paraId="0E7FA2E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Тест</w:t>
            </w:r>
          </w:p>
        </w:tc>
      </w:tr>
      <w:tr w:rsidR="00CD3F6E" w:rsidRPr="00CD3F6E" w14:paraId="7321D888" w14:textId="77777777" w:rsidTr="00252AD7">
        <w:tblPrEx>
          <w:tblLook w:val="00A0" w:firstRow="1" w:lastRow="0" w:firstColumn="1" w:lastColumn="0" w:noHBand="0" w:noVBand="0"/>
        </w:tblPrEx>
        <w:trPr>
          <w:trHeight w:val="475"/>
        </w:trPr>
        <w:tc>
          <w:tcPr>
            <w:tcW w:w="675" w:type="dxa"/>
          </w:tcPr>
          <w:p w14:paraId="7C50914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w:t>
            </w:r>
          </w:p>
        </w:tc>
        <w:tc>
          <w:tcPr>
            <w:tcW w:w="2301" w:type="dxa"/>
          </w:tcPr>
          <w:p w14:paraId="39E2CE6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Королева Кисточка.</w:t>
            </w:r>
          </w:p>
          <w:p w14:paraId="4D15FFE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Цветовой спектр.</w:t>
            </w:r>
          </w:p>
        </w:tc>
        <w:tc>
          <w:tcPr>
            <w:tcW w:w="709" w:type="dxa"/>
          </w:tcPr>
          <w:p w14:paraId="6006B4E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C57E5E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31BA7C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67008DF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«Пейзаж».</w:t>
            </w:r>
          </w:p>
        </w:tc>
        <w:tc>
          <w:tcPr>
            <w:tcW w:w="1134" w:type="dxa"/>
          </w:tcPr>
          <w:p w14:paraId="1B53A65C"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07DD976" w14:textId="77777777" w:rsidTr="00252AD7">
        <w:tblPrEx>
          <w:tblLook w:val="00A0" w:firstRow="1" w:lastRow="0" w:firstColumn="1" w:lastColumn="0" w:noHBand="0" w:noVBand="0"/>
        </w:tblPrEx>
        <w:trPr>
          <w:trHeight w:val="483"/>
        </w:trPr>
        <w:tc>
          <w:tcPr>
            <w:tcW w:w="675" w:type="dxa"/>
          </w:tcPr>
          <w:p w14:paraId="747CD3B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1.3.</w:t>
            </w:r>
          </w:p>
        </w:tc>
        <w:tc>
          <w:tcPr>
            <w:tcW w:w="2301" w:type="dxa"/>
          </w:tcPr>
          <w:p w14:paraId="73D1F18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Основные цвета.</w:t>
            </w:r>
          </w:p>
          <w:p w14:paraId="582CE71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Составные цвета.</w:t>
            </w:r>
          </w:p>
        </w:tc>
        <w:tc>
          <w:tcPr>
            <w:tcW w:w="709" w:type="dxa"/>
          </w:tcPr>
          <w:p w14:paraId="4DA97B9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9F68EA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2CC0EE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6964E3E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«Сахарная долька арбуза».</w:t>
            </w:r>
          </w:p>
        </w:tc>
        <w:tc>
          <w:tcPr>
            <w:tcW w:w="1134" w:type="dxa"/>
          </w:tcPr>
          <w:p w14:paraId="5E88C86D"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F0B6B4C" w14:textId="77777777" w:rsidTr="00252AD7">
        <w:tblPrEx>
          <w:tblLook w:val="00A0" w:firstRow="1" w:lastRow="0" w:firstColumn="1" w:lastColumn="0" w:noHBand="0" w:noVBand="0"/>
        </w:tblPrEx>
        <w:trPr>
          <w:trHeight w:val="851"/>
        </w:trPr>
        <w:tc>
          <w:tcPr>
            <w:tcW w:w="675" w:type="dxa"/>
          </w:tcPr>
          <w:p w14:paraId="370C51D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1.4.</w:t>
            </w:r>
          </w:p>
        </w:tc>
        <w:tc>
          <w:tcPr>
            <w:tcW w:w="2301" w:type="dxa"/>
          </w:tcPr>
          <w:p w14:paraId="6EAD8ED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Светлые и темные оттенки.</w:t>
            </w:r>
          </w:p>
          <w:p w14:paraId="134E664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Волшебная белая, чёрная</w:t>
            </w:r>
          </w:p>
        </w:tc>
        <w:tc>
          <w:tcPr>
            <w:tcW w:w="709" w:type="dxa"/>
          </w:tcPr>
          <w:p w14:paraId="41B5F82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7CFE960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4DCEC03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FB1F6C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955B5A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Демонстрация работ. Практическая работа: «Клевер луговой».</w:t>
            </w:r>
          </w:p>
        </w:tc>
        <w:tc>
          <w:tcPr>
            <w:tcW w:w="1134" w:type="dxa"/>
          </w:tcPr>
          <w:p w14:paraId="28264400"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4154714" w14:textId="77777777" w:rsidTr="00252AD7">
        <w:tblPrEx>
          <w:tblLook w:val="00A0" w:firstRow="1" w:lastRow="0" w:firstColumn="1" w:lastColumn="0" w:noHBand="0" w:noVBand="0"/>
        </w:tblPrEx>
        <w:trPr>
          <w:trHeight w:val="835"/>
        </w:trPr>
        <w:tc>
          <w:tcPr>
            <w:tcW w:w="675" w:type="dxa"/>
          </w:tcPr>
          <w:p w14:paraId="54201E6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1.5.</w:t>
            </w:r>
          </w:p>
        </w:tc>
        <w:tc>
          <w:tcPr>
            <w:tcW w:w="2301" w:type="dxa"/>
          </w:tcPr>
          <w:p w14:paraId="6F3AF616"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Светотень.</w:t>
            </w:r>
          </w:p>
        </w:tc>
        <w:tc>
          <w:tcPr>
            <w:tcW w:w="709" w:type="dxa"/>
          </w:tcPr>
          <w:p w14:paraId="43FF8B5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D90C73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6368D0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25CDF4E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«Белый гриб».</w:t>
            </w:r>
          </w:p>
        </w:tc>
        <w:tc>
          <w:tcPr>
            <w:tcW w:w="1134" w:type="dxa"/>
          </w:tcPr>
          <w:p w14:paraId="693A13C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3A612D1" w14:textId="77777777" w:rsidTr="00252AD7">
        <w:tblPrEx>
          <w:tblLook w:val="00A0" w:firstRow="1" w:lastRow="0" w:firstColumn="1" w:lastColumn="0" w:noHBand="0" w:noVBand="0"/>
        </w:tblPrEx>
        <w:trPr>
          <w:trHeight w:val="1021"/>
        </w:trPr>
        <w:tc>
          <w:tcPr>
            <w:tcW w:w="675" w:type="dxa"/>
          </w:tcPr>
          <w:p w14:paraId="6F54B44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1.6.</w:t>
            </w:r>
          </w:p>
          <w:p w14:paraId="1F9555A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3F028D6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Техника работы гуашью. Заливка с плавным переходом цвета.</w:t>
            </w:r>
          </w:p>
        </w:tc>
        <w:tc>
          <w:tcPr>
            <w:tcW w:w="709" w:type="dxa"/>
          </w:tcPr>
          <w:p w14:paraId="5FF77DA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49D978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CCB515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EFD3A8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по репродукциям художников. Практическая работа: «Подсолнушки».</w:t>
            </w:r>
          </w:p>
        </w:tc>
        <w:tc>
          <w:tcPr>
            <w:tcW w:w="1134" w:type="dxa"/>
          </w:tcPr>
          <w:p w14:paraId="13BAE313"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84BAA2D" w14:textId="77777777" w:rsidTr="00252AD7">
        <w:tblPrEx>
          <w:tblLook w:val="00A0" w:firstRow="1" w:lastRow="0" w:firstColumn="1" w:lastColumn="0" w:noHBand="0" w:noVBand="0"/>
        </w:tblPrEx>
        <w:trPr>
          <w:trHeight w:val="393"/>
        </w:trPr>
        <w:tc>
          <w:tcPr>
            <w:tcW w:w="675" w:type="dxa"/>
          </w:tcPr>
          <w:p w14:paraId="152C974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1.7.</w:t>
            </w:r>
          </w:p>
        </w:tc>
        <w:tc>
          <w:tcPr>
            <w:tcW w:w="2301" w:type="dxa"/>
          </w:tcPr>
          <w:p w14:paraId="6AB4068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Осенние мотивы.</w:t>
            </w:r>
          </w:p>
          <w:p w14:paraId="176A9E44"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704665E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7C0288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1DFCC8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01B6898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52C6A6C8" w14:textId="77777777" w:rsidR="00CD3F6E" w:rsidRPr="00CD3F6E" w:rsidRDefault="00CD3F6E" w:rsidP="00CD3F6E">
            <w:pPr>
              <w:spacing w:after="20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«Веселый горошек».</w:t>
            </w:r>
          </w:p>
        </w:tc>
        <w:tc>
          <w:tcPr>
            <w:tcW w:w="1134" w:type="dxa"/>
          </w:tcPr>
          <w:p w14:paraId="29F933F9"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10C259E" w14:textId="77777777" w:rsidTr="00252AD7">
        <w:tblPrEx>
          <w:tblLook w:val="00A0" w:firstRow="1" w:lastRow="0" w:firstColumn="1" w:lastColumn="0" w:noHBand="0" w:noVBand="0"/>
        </w:tblPrEx>
        <w:trPr>
          <w:trHeight w:val="544"/>
        </w:trPr>
        <w:tc>
          <w:tcPr>
            <w:tcW w:w="675" w:type="dxa"/>
          </w:tcPr>
          <w:p w14:paraId="69CC6E9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1.8.</w:t>
            </w:r>
          </w:p>
        </w:tc>
        <w:tc>
          <w:tcPr>
            <w:tcW w:w="2301" w:type="dxa"/>
          </w:tcPr>
          <w:p w14:paraId="62BA91E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Работа с шаблоном.</w:t>
            </w:r>
          </w:p>
        </w:tc>
        <w:tc>
          <w:tcPr>
            <w:tcW w:w="709" w:type="dxa"/>
          </w:tcPr>
          <w:p w14:paraId="2A7D4ED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445B5B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158144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4B0DC9F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6B0B00F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«Засолка».</w:t>
            </w:r>
          </w:p>
        </w:tc>
        <w:tc>
          <w:tcPr>
            <w:tcW w:w="1134" w:type="dxa"/>
          </w:tcPr>
          <w:p w14:paraId="20301E6E"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E146705" w14:textId="77777777" w:rsidTr="00252AD7">
        <w:tblPrEx>
          <w:tblLook w:val="00A0" w:firstRow="1" w:lastRow="0" w:firstColumn="1" w:lastColumn="0" w:noHBand="0" w:noVBand="0"/>
        </w:tblPrEx>
        <w:trPr>
          <w:trHeight w:val="728"/>
        </w:trPr>
        <w:tc>
          <w:tcPr>
            <w:tcW w:w="675" w:type="dxa"/>
          </w:tcPr>
          <w:p w14:paraId="7A0C1F6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1.9.</w:t>
            </w:r>
          </w:p>
          <w:p w14:paraId="3E1E6A58" w14:textId="77777777" w:rsidR="00CD3F6E" w:rsidRPr="00CD3F6E" w:rsidRDefault="00CD3F6E" w:rsidP="00CD3F6E">
            <w:pPr>
              <w:spacing w:after="0" w:line="240" w:lineRule="auto"/>
              <w:ind w:left="0" w:firstLine="0"/>
              <w:jc w:val="center"/>
              <w:rPr>
                <w:rFonts w:eastAsia="Calibri"/>
                <w:color w:val="auto"/>
                <w:szCs w:val="24"/>
                <w:lang w:eastAsia="en-US"/>
              </w:rPr>
            </w:pPr>
          </w:p>
          <w:p w14:paraId="2FE2926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22174A7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Рисование с натуры.</w:t>
            </w:r>
          </w:p>
          <w:p w14:paraId="72918BC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54AC407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F32C42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99C676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5037ED34" w14:textId="77777777" w:rsidR="00CD3F6E" w:rsidRPr="00CD3F6E" w:rsidRDefault="00CD3F6E" w:rsidP="00CD3F6E">
            <w:pPr>
              <w:spacing w:after="0" w:line="240" w:lineRule="auto"/>
              <w:ind w:left="0" w:firstLine="0"/>
              <w:jc w:val="center"/>
              <w:rPr>
                <w:rFonts w:eastAsia="Calibri"/>
                <w:color w:val="auto"/>
                <w:szCs w:val="24"/>
                <w:lang w:eastAsia="en-US"/>
              </w:rPr>
            </w:pPr>
          </w:p>
          <w:p w14:paraId="0C93B75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19EE2B9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«Гроздь рябины».</w:t>
            </w:r>
          </w:p>
        </w:tc>
        <w:tc>
          <w:tcPr>
            <w:tcW w:w="1134" w:type="dxa"/>
          </w:tcPr>
          <w:p w14:paraId="610B6AFD"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B577ECE" w14:textId="77777777" w:rsidTr="00252AD7">
        <w:tblPrEx>
          <w:tblLook w:val="00A0" w:firstRow="1" w:lastRow="0" w:firstColumn="1" w:lastColumn="0" w:noHBand="0" w:noVBand="0"/>
        </w:tblPrEx>
        <w:trPr>
          <w:trHeight w:val="462"/>
        </w:trPr>
        <w:tc>
          <w:tcPr>
            <w:tcW w:w="675" w:type="dxa"/>
          </w:tcPr>
          <w:p w14:paraId="3FC0EF0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1.10.</w:t>
            </w:r>
          </w:p>
        </w:tc>
        <w:tc>
          <w:tcPr>
            <w:tcW w:w="2301" w:type="dxa"/>
          </w:tcPr>
          <w:p w14:paraId="679DB81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Геометрические формы в изобразительном искусстве.</w:t>
            </w:r>
          </w:p>
        </w:tc>
        <w:tc>
          <w:tcPr>
            <w:tcW w:w="709" w:type="dxa"/>
          </w:tcPr>
          <w:p w14:paraId="28ABB26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DE7084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335923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39371C9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1250100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«Чайный домик».</w:t>
            </w:r>
          </w:p>
        </w:tc>
        <w:tc>
          <w:tcPr>
            <w:tcW w:w="1134" w:type="dxa"/>
          </w:tcPr>
          <w:p w14:paraId="2483476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FFDA6A3" w14:textId="77777777" w:rsidTr="00252AD7">
        <w:tblPrEx>
          <w:tblLook w:val="00A0" w:firstRow="1" w:lastRow="0" w:firstColumn="1" w:lastColumn="0" w:noHBand="0" w:noVBand="0"/>
        </w:tblPrEx>
        <w:trPr>
          <w:trHeight w:val="362"/>
        </w:trPr>
        <w:tc>
          <w:tcPr>
            <w:tcW w:w="675" w:type="dxa"/>
          </w:tcPr>
          <w:p w14:paraId="46A881B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1.11.</w:t>
            </w:r>
          </w:p>
        </w:tc>
        <w:tc>
          <w:tcPr>
            <w:tcW w:w="2301" w:type="dxa"/>
          </w:tcPr>
          <w:p w14:paraId="49865F3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Падающая тень.</w:t>
            </w:r>
          </w:p>
          <w:p w14:paraId="42FFB13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Жанр изобразительного искусства-пейзаж.</w:t>
            </w:r>
          </w:p>
        </w:tc>
        <w:tc>
          <w:tcPr>
            <w:tcW w:w="709" w:type="dxa"/>
          </w:tcPr>
          <w:p w14:paraId="663EB54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EBDD31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356FE5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5B67BD7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35DCA67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Практическое занятие: «Овощной суп».</w:t>
            </w:r>
          </w:p>
        </w:tc>
        <w:tc>
          <w:tcPr>
            <w:tcW w:w="1134" w:type="dxa"/>
          </w:tcPr>
          <w:p w14:paraId="6CEA34E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5B0D8D8" w14:textId="77777777" w:rsidTr="00252AD7">
        <w:tblPrEx>
          <w:tblLook w:val="00A0" w:firstRow="1" w:lastRow="0" w:firstColumn="1" w:lastColumn="0" w:noHBand="0" w:noVBand="0"/>
        </w:tblPrEx>
        <w:trPr>
          <w:trHeight w:val="601"/>
        </w:trPr>
        <w:tc>
          <w:tcPr>
            <w:tcW w:w="675" w:type="dxa"/>
          </w:tcPr>
          <w:p w14:paraId="70EEB81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1.12.</w:t>
            </w:r>
          </w:p>
        </w:tc>
        <w:tc>
          <w:tcPr>
            <w:tcW w:w="2301" w:type="dxa"/>
          </w:tcPr>
          <w:p w14:paraId="111A4F5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Нетрадиционное рисование.</w:t>
            </w:r>
          </w:p>
          <w:p w14:paraId="39615FA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Пейзаж. Пространство, линия горизонта, цвет.</w:t>
            </w:r>
          </w:p>
        </w:tc>
        <w:tc>
          <w:tcPr>
            <w:tcW w:w="709" w:type="dxa"/>
          </w:tcPr>
          <w:p w14:paraId="679EFD8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97113E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215B2C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7577592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«Листик жёлтый, листик красный».</w:t>
            </w:r>
          </w:p>
        </w:tc>
        <w:tc>
          <w:tcPr>
            <w:tcW w:w="1134" w:type="dxa"/>
          </w:tcPr>
          <w:p w14:paraId="7EA4DCA0"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4356FEF" w14:textId="77777777" w:rsidTr="00252AD7">
        <w:tblPrEx>
          <w:tblLook w:val="00A0" w:firstRow="1" w:lastRow="0" w:firstColumn="1" w:lastColumn="0" w:noHBand="0" w:noVBand="0"/>
        </w:tblPrEx>
        <w:trPr>
          <w:trHeight w:val="274"/>
        </w:trPr>
        <w:tc>
          <w:tcPr>
            <w:tcW w:w="675" w:type="dxa"/>
          </w:tcPr>
          <w:p w14:paraId="3C7B8D8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1.13.</w:t>
            </w:r>
          </w:p>
        </w:tc>
        <w:tc>
          <w:tcPr>
            <w:tcW w:w="2301" w:type="dxa"/>
          </w:tcPr>
          <w:p w14:paraId="6AF1D46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Ритм в изобразительном искусстве.</w:t>
            </w:r>
          </w:p>
        </w:tc>
        <w:tc>
          <w:tcPr>
            <w:tcW w:w="709" w:type="dxa"/>
          </w:tcPr>
          <w:p w14:paraId="5A6D60A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121072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B1B8CD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AF7577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«Гусеничка».</w:t>
            </w:r>
          </w:p>
        </w:tc>
        <w:tc>
          <w:tcPr>
            <w:tcW w:w="1134" w:type="dxa"/>
          </w:tcPr>
          <w:p w14:paraId="0DE27880"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32D7205" w14:textId="77777777" w:rsidTr="00252AD7">
        <w:tblPrEx>
          <w:tblLook w:val="00A0" w:firstRow="1" w:lastRow="0" w:firstColumn="1" w:lastColumn="0" w:noHBand="0" w:noVBand="0"/>
        </w:tblPrEx>
        <w:trPr>
          <w:trHeight w:val="274"/>
        </w:trPr>
        <w:tc>
          <w:tcPr>
            <w:tcW w:w="675" w:type="dxa"/>
          </w:tcPr>
          <w:p w14:paraId="51140ED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1.14.</w:t>
            </w:r>
          </w:p>
        </w:tc>
        <w:tc>
          <w:tcPr>
            <w:tcW w:w="2301" w:type="dxa"/>
          </w:tcPr>
          <w:p w14:paraId="098976D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Архитектура.</w:t>
            </w:r>
          </w:p>
        </w:tc>
        <w:tc>
          <w:tcPr>
            <w:tcW w:w="709" w:type="dxa"/>
          </w:tcPr>
          <w:p w14:paraId="799FF24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81FBE5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4D6741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722F5CD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по репродукции картин Билибина И., Васнецова Ю.Б. Практическая работа: «Замок».</w:t>
            </w:r>
          </w:p>
        </w:tc>
        <w:tc>
          <w:tcPr>
            <w:tcW w:w="1134" w:type="dxa"/>
          </w:tcPr>
          <w:p w14:paraId="1E093B1C"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F7BC55A" w14:textId="77777777" w:rsidTr="00252AD7">
        <w:tblPrEx>
          <w:tblLook w:val="00A0" w:firstRow="1" w:lastRow="0" w:firstColumn="1" w:lastColumn="0" w:noHBand="0" w:noVBand="0"/>
        </w:tblPrEx>
        <w:trPr>
          <w:trHeight w:val="415"/>
        </w:trPr>
        <w:tc>
          <w:tcPr>
            <w:tcW w:w="675" w:type="dxa"/>
          </w:tcPr>
          <w:p w14:paraId="617C034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1.15.</w:t>
            </w:r>
          </w:p>
        </w:tc>
        <w:tc>
          <w:tcPr>
            <w:tcW w:w="2301" w:type="dxa"/>
          </w:tcPr>
          <w:p w14:paraId="6D96B659"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Натюрморт.</w:t>
            </w:r>
          </w:p>
        </w:tc>
        <w:tc>
          <w:tcPr>
            <w:tcW w:w="709" w:type="dxa"/>
          </w:tcPr>
          <w:p w14:paraId="49DE625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36EFCD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3E7AE0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6A0B692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«Кусочек тортика».</w:t>
            </w:r>
          </w:p>
        </w:tc>
        <w:tc>
          <w:tcPr>
            <w:tcW w:w="1134" w:type="dxa"/>
          </w:tcPr>
          <w:p w14:paraId="52CDE29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A051A22" w14:textId="77777777" w:rsidTr="00252AD7">
        <w:tblPrEx>
          <w:tblLook w:val="00A0" w:firstRow="1" w:lastRow="0" w:firstColumn="1" w:lastColumn="0" w:noHBand="0" w:noVBand="0"/>
        </w:tblPrEx>
        <w:trPr>
          <w:trHeight w:val="274"/>
        </w:trPr>
        <w:tc>
          <w:tcPr>
            <w:tcW w:w="675" w:type="dxa"/>
          </w:tcPr>
          <w:p w14:paraId="0A4EF4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1.16.</w:t>
            </w:r>
          </w:p>
          <w:p w14:paraId="12068E1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20850B87"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Рисования двойных (зеркально-симметричных) изображений.</w:t>
            </w:r>
          </w:p>
        </w:tc>
        <w:tc>
          <w:tcPr>
            <w:tcW w:w="709" w:type="dxa"/>
          </w:tcPr>
          <w:p w14:paraId="2B17FC5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5238FF6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6FAA21A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6CD9CF58"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Pr>
          <w:p w14:paraId="7AF44E7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0974046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42DA9C8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с демонстрацией техники рисования Практическая работа: «Золотая осень».</w:t>
            </w:r>
          </w:p>
        </w:tc>
        <w:tc>
          <w:tcPr>
            <w:tcW w:w="1134" w:type="dxa"/>
          </w:tcPr>
          <w:p w14:paraId="57B45D42" w14:textId="77777777" w:rsidR="00CD3F6E" w:rsidRPr="00CD3F6E" w:rsidRDefault="00CD3F6E" w:rsidP="00CD3F6E">
            <w:pPr>
              <w:spacing w:after="0" w:line="240" w:lineRule="auto"/>
              <w:ind w:left="0" w:firstLine="0"/>
              <w:jc w:val="center"/>
              <w:rPr>
                <w:rFonts w:eastAsia="Calibri"/>
                <w:color w:val="auto"/>
                <w:szCs w:val="24"/>
                <w:lang w:eastAsia="en-US"/>
              </w:rPr>
            </w:pPr>
          </w:p>
          <w:p w14:paraId="3D6A81D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AFA0733" w14:textId="77777777" w:rsidTr="00252AD7">
        <w:tblPrEx>
          <w:tblLook w:val="00A0" w:firstRow="1" w:lastRow="0" w:firstColumn="1" w:lastColumn="0" w:noHBand="0" w:noVBand="0"/>
        </w:tblPrEx>
        <w:trPr>
          <w:trHeight w:val="528"/>
        </w:trPr>
        <w:tc>
          <w:tcPr>
            <w:tcW w:w="675" w:type="dxa"/>
          </w:tcPr>
          <w:p w14:paraId="70C8672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1.17.</w:t>
            </w:r>
          </w:p>
          <w:p w14:paraId="532B784C" w14:textId="77777777" w:rsidR="00CD3F6E" w:rsidRPr="00CD3F6E" w:rsidRDefault="00CD3F6E" w:rsidP="00CD3F6E">
            <w:pPr>
              <w:spacing w:after="0" w:line="240" w:lineRule="auto"/>
              <w:ind w:left="0" w:firstLine="0"/>
              <w:jc w:val="center"/>
              <w:rPr>
                <w:rFonts w:eastAsia="Calibri"/>
                <w:color w:val="auto"/>
                <w:szCs w:val="24"/>
                <w:lang w:eastAsia="en-US"/>
              </w:rPr>
            </w:pPr>
          </w:p>
          <w:p w14:paraId="45B2F01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7CB2C0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Графика. Перспектива в рисунке.</w:t>
            </w:r>
          </w:p>
        </w:tc>
        <w:tc>
          <w:tcPr>
            <w:tcW w:w="709" w:type="dxa"/>
          </w:tcPr>
          <w:p w14:paraId="708C4C3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5155C71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62C435E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C5458E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6AE4418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51B3CD0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«Архитектура».</w:t>
            </w:r>
          </w:p>
        </w:tc>
        <w:tc>
          <w:tcPr>
            <w:tcW w:w="1134" w:type="dxa"/>
          </w:tcPr>
          <w:p w14:paraId="79CDB433" w14:textId="77777777" w:rsidR="00CD3F6E" w:rsidRPr="00CD3F6E" w:rsidRDefault="00CD3F6E" w:rsidP="00CD3F6E">
            <w:pPr>
              <w:spacing w:after="0" w:line="240" w:lineRule="auto"/>
              <w:ind w:left="0" w:firstLine="0"/>
              <w:jc w:val="center"/>
              <w:rPr>
                <w:rFonts w:eastAsia="Calibri"/>
                <w:color w:val="auto"/>
                <w:szCs w:val="24"/>
                <w:lang w:eastAsia="en-US"/>
              </w:rPr>
            </w:pPr>
          </w:p>
          <w:p w14:paraId="6386F1E0"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09B848D" w14:textId="77777777" w:rsidTr="00252AD7">
        <w:tblPrEx>
          <w:tblLook w:val="00A0" w:firstRow="1" w:lastRow="0" w:firstColumn="1" w:lastColumn="0" w:noHBand="0" w:noVBand="0"/>
        </w:tblPrEx>
        <w:trPr>
          <w:trHeight w:val="844"/>
        </w:trPr>
        <w:tc>
          <w:tcPr>
            <w:tcW w:w="675" w:type="dxa"/>
          </w:tcPr>
          <w:p w14:paraId="74F30DC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1.18.</w:t>
            </w:r>
          </w:p>
          <w:p w14:paraId="2B64C53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53EDB54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Техника работы акварелью</w:t>
            </w:r>
          </w:p>
          <w:p w14:paraId="6151364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roofErr w:type="spellStart"/>
            <w:r w:rsidRPr="00CD3F6E">
              <w:rPr>
                <w:rFonts w:eastAsia="Calibri"/>
                <w:color w:val="auto"/>
                <w:szCs w:val="24"/>
                <w:lang w:eastAsia="en-US"/>
              </w:rPr>
              <w:t>по-сырому</w:t>
            </w:r>
            <w:proofErr w:type="spellEnd"/>
            <w:r w:rsidRPr="00CD3F6E">
              <w:rPr>
                <w:rFonts w:eastAsia="Calibri"/>
                <w:color w:val="auto"/>
                <w:szCs w:val="24"/>
                <w:lang w:eastAsia="en-US"/>
              </w:rPr>
              <w:t>».</w:t>
            </w:r>
          </w:p>
        </w:tc>
        <w:tc>
          <w:tcPr>
            <w:tcW w:w="709" w:type="dxa"/>
          </w:tcPr>
          <w:p w14:paraId="039BD31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BFE64B7"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96A72E8"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3C7117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педагога с демонстрацией техники рисования.  Практическая работа: «Снегирь на ветке».</w:t>
            </w:r>
          </w:p>
        </w:tc>
        <w:tc>
          <w:tcPr>
            <w:tcW w:w="1134" w:type="dxa"/>
          </w:tcPr>
          <w:p w14:paraId="46F6AEC5"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B4B107D" w14:textId="77777777" w:rsidTr="00252AD7">
        <w:tblPrEx>
          <w:tblLook w:val="00A0" w:firstRow="1" w:lastRow="0" w:firstColumn="1" w:lastColumn="0" w:noHBand="0" w:noVBand="0"/>
        </w:tblPrEx>
        <w:trPr>
          <w:trHeight w:val="1010"/>
        </w:trPr>
        <w:tc>
          <w:tcPr>
            <w:tcW w:w="675" w:type="dxa"/>
          </w:tcPr>
          <w:p w14:paraId="6938C58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1.19.</w:t>
            </w:r>
          </w:p>
          <w:p w14:paraId="41FF9222" w14:textId="77777777" w:rsidR="00CD3F6E" w:rsidRPr="00CD3F6E" w:rsidRDefault="00CD3F6E" w:rsidP="00CD3F6E">
            <w:pPr>
              <w:spacing w:after="0" w:line="240" w:lineRule="auto"/>
              <w:ind w:left="0" w:firstLine="0"/>
              <w:jc w:val="center"/>
              <w:rPr>
                <w:rFonts w:eastAsia="Calibri"/>
                <w:color w:val="auto"/>
                <w:szCs w:val="24"/>
                <w:lang w:eastAsia="en-US"/>
              </w:rPr>
            </w:pPr>
          </w:p>
          <w:p w14:paraId="0495F47A" w14:textId="77777777" w:rsidR="00CD3F6E" w:rsidRPr="00CD3F6E" w:rsidRDefault="00CD3F6E" w:rsidP="00CD3F6E">
            <w:pPr>
              <w:spacing w:after="0" w:line="240" w:lineRule="auto"/>
              <w:ind w:left="0" w:firstLine="0"/>
              <w:jc w:val="center"/>
              <w:rPr>
                <w:rFonts w:eastAsia="Calibri"/>
                <w:color w:val="auto"/>
                <w:szCs w:val="24"/>
                <w:lang w:eastAsia="en-US"/>
              </w:rPr>
            </w:pPr>
          </w:p>
          <w:p w14:paraId="07D0A2CC" w14:textId="77777777" w:rsidR="00CD3F6E" w:rsidRPr="00CD3F6E" w:rsidRDefault="00CD3F6E" w:rsidP="00CD3F6E">
            <w:pPr>
              <w:spacing w:after="0" w:line="240" w:lineRule="auto"/>
              <w:ind w:left="0" w:firstLine="0"/>
              <w:jc w:val="center"/>
              <w:rPr>
                <w:rFonts w:eastAsia="Calibri"/>
                <w:color w:val="auto"/>
                <w:szCs w:val="24"/>
                <w:lang w:eastAsia="en-US"/>
              </w:rPr>
            </w:pPr>
          </w:p>
          <w:p w14:paraId="6A02219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6ED02BA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Перспективное изображение,</w:t>
            </w:r>
          </w:p>
          <w:p w14:paraId="432842B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построение домика.</w:t>
            </w:r>
          </w:p>
          <w:p w14:paraId="7A937F0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077C292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142697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BD601C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C101F6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с демонстрацией техники рисования. Практическая работа: «Домик в шариках».</w:t>
            </w:r>
          </w:p>
        </w:tc>
        <w:tc>
          <w:tcPr>
            <w:tcW w:w="1134" w:type="dxa"/>
          </w:tcPr>
          <w:p w14:paraId="21920EB6"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BC418E7" w14:textId="77777777" w:rsidTr="00252AD7">
        <w:tblPrEx>
          <w:tblLook w:val="00A0" w:firstRow="1" w:lastRow="0" w:firstColumn="1" w:lastColumn="0" w:noHBand="0" w:noVBand="0"/>
        </w:tblPrEx>
        <w:trPr>
          <w:trHeight w:val="419"/>
        </w:trPr>
        <w:tc>
          <w:tcPr>
            <w:tcW w:w="675" w:type="dxa"/>
          </w:tcPr>
          <w:p w14:paraId="09C48A5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1.20.</w:t>
            </w:r>
          </w:p>
        </w:tc>
        <w:tc>
          <w:tcPr>
            <w:tcW w:w="2301" w:type="dxa"/>
          </w:tcPr>
          <w:p w14:paraId="53FBFA0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Бублики с кремом.</w:t>
            </w:r>
          </w:p>
        </w:tc>
        <w:tc>
          <w:tcPr>
            <w:tcW w:w="709" w:type="dxa"/>
          </w:tcPr>
          <w:p w14:paraId="04B4CBB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6F91E0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E00C80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F05BEA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«Бублики с кремом».</w:t>
            </w:r>
          </w:p>
        </w:tc>
        <w:tc>
          <w:tcPr>
            <w:tcW w:w="1134" w:type="dxa"/>
          </w:tcPr>
          <w:p w14:paraId="5A70FDC3"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6579ECE" w14:textId="77777777" w:rsidTr="00252AD7">
        <w:tblPrEx>
          <w:tblLook w:val="00A0" w:firstRow="1" w:lastRow="0" w:firstColumn="1" w:lastColumn="0" w:noHBand="0" w:noVBand="0"/>
        </w:tblPrEx>
        <w:trPr>
          <w:trHeight w:val="1192"/>
        </w:trPr>
        <w:tc>
          <w:tcPr>
            <w:tcW w:w="675" w:type="dxa"/>
          </w:tcPr>
          <w:p w14:paraId="6CFC217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1.21.</w:t>
            </w:r>
          </w:p>
        </w:tc>
        <w:tc>
          <w:tcPr>
            <w:tcW w:w="2301" w:type="dxa"/>
          </w:tcPr>
          <w:p w14:paraId="1F9BEFDA"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Традиционное рисование с элементами нетрадиционного рисования.</w:t>
            </w:r>
          </w:p>
        </w:tc>
        <w:tc>
          <w:tcPr>
            <w:tcW w:w="709" w:type="dxa"/>
          </w:tcPr>
          <w:p w14:paraId="3C4D452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B62C387"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6F4147F"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2CC308C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«Хлебобулочные изделия».</w:t>
            </w:r>
          </w:p>
        </w:tc>
        <w:tc>
          <w:tcPr>
            <w:tcW w:w="1134" w:type="dxa"/>
          </w:tcPr>
          <w:p w14:paraId="5133ABEE"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FF373D9" w14:textId="77777777" w:rsidTr="00252AD7">
        <w:tblPrEx>
          <w:tblLook w:val="00A0" w:firstRow="1" w:lastRow="0" w:firstColumn="1" w:lastColumn="0" w:noHBand="0" w:noVBand="0"/>
        </w:tblPrEx>
        <w:trPr>
          <w:trHeight w:val="1488"/>
        </w:trPr>
        <w:tc>
          <w:tcPr>
            <w:tcW w:w="675" w:type="dxa"/>
          </w:tcPr>
          <w:p w14:paraId="2A741A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1.22.</w:t>
            </w:r>
          </w:p>
        </w:tc>
        <w:tc>
          <w:tcPr>
            <w:tcW w:w="2301" w:type="dxa"/>
          </w:tcPr>
          <w:p w14:paraId="4325CBE4"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Пейзаж в холодной гамме.</w:t>
            </w:r>
          </w:p>
        </w:tc>
        <w:tc>
          <w:tcPr>
            <w:tcW w:w="709" w:type="dxa"/>
          </w:tcPr>
          <w:p w14:paraId="1C0BC7F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B02216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BC900E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193481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с демонстрацией картин художников - пейзажистов Поленова, Васнецова, Шишкина. Практическая работа: «Ноябрь».</w:t>
            </w:r>
          </w:p>
        </w:tc>
        <w:tc>
          <w:tcPr>
            <w:tcW w:w="1134" w:type="dxa"/>
          </w:tcPr>
          <w:p w14:paraId="0E58CE6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1094ED6" w14:textId="77777777" w:rsidTr="00252AD7">
        <w:tblPrEx>
          <w:tblLook w:val="00A0" w:firstRow="1" w:lastRow="0" w:firstColumn="1" w:lastColumn="0" w:noHBand="0" w:noVBand="0"/>
        </w:tblPrEx>
        <w:trPr>
          <w:trHeight w:val="862"/>
        </w:trPr>
        <w:tc>
          <w:tcPr>
            <w:tcW w:w="675" w:type="dxa"/>
          </w:tcPr>
          <w:p w14:paraId="39B046A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1.23.</w:t>
            </w:r>
          </w:p>
        </w:tc>
        <w:tc>
          <w:tcPr>
            <w:tcW w:w="2301" w:type="dxa"/>
          </w:tcPr>
          <w:p w14:paraId="3A92D05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Анималистический жанр. Лисичка в теплой гамме.</w:t>
            </w:r>
          </w:p>
        </w:tc>
        <w:tc>
          <w:tcPr>
            <w:tcW w:w="709" w:type="dxa"/>
          </w:tcPr>
          <w:p w14:paraId="2D4EFCA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A409B1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B89BEA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E64FB71" w14:textId="77777777" w:rsidR="00CD3F6E" w:rsidRPr="00CD3F6E" w:rsidRDefault="00CD3F6E" w:rsidP="00CD3F6E">
            <w:pPr>
              <w:keepNext/>
              <w:spacing w:after="0" w:line="240" w:lineRule="auto"/>
              <w:ind w:left="0" w:firstLine="0"/>
              <w:jc w:val="center"/>
              <w:outlineLvl w:val="3"/>
              <w:rPr>
                <w:bCs/>
                <w:color w:val="auto"/>
                <w:szCs w:val="24"/>
                <w:lang w:eastAsia="en-US"/>
              </w:rPr>
            </w:pPr>
            <w:r w:rsidRPr="00CD3F6E">
              <w:rPr>
                <w:bCs/>
                <w:color w:val="auto"/>
                <w:szCs w:val="24"/>
                <w:lang w:eastAsia="en-US"/>
              </w:rPr>
              <w:t>Беседа с демонстрацией картин Чарушина Е. И. Практическая работа: «Лисичка».</w:t>
            </w:r>
          </w:p>
        </w:tc>
        <w:tc>
          <w:tcPr>
            <w:tcW w:w="1134" w:type="dxa"/>
          </w:tcPr>
          <w:p w14:paraId="630EFCE8"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05585C3" w14:textId="77777777" w:rsidTr="00252AD7">
        <w:tblPrEx>
          <w:tblLook w:val="00A0" w:firstRow="1" w:lastRow="0" w:firstColumn="1" w:lastColumn="0" w:noHBand="0" w:noVBand="0"/>
        </w:tblPrEx>
        <w:trPr>
          <w:trHeight w:val="266"/>
        </w:trPr>
        <w:tc>
          <w:tcPr>
            <w:tcW w:w="675" w:type="dxa"/>
            <w:vMerge w:val="restart"/>
          </w:tcPr>
          <w:p w14:paraId="6D22399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1.24.</w:t>
            </w:r>
          </w:p>
        </w:tc>
        <w:tc>
          <w:tcPr>
            <w:tcW w:w="2301" w:type="dxa"/>
            <w:tcBorders>
              <w:bottom w:val="nil"/>
            </w:tcBorders>
          </w:tcPr>
          <w:p w14:paraId="550730A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Железнодорожный транспорт.</w:t>
            </w:r>
          </w:p>
        </w:tc>
        <w:tc>
          <w:tcPr>
            <w:tcW w:w="709" w:type="dxa"/>
            <w:tcBorders>
              <w:bottom w:val="nil"/>
            </w:tcBorders>
          </w:tcPr>
          <w:p w14:paraId="0FE1C9A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bottom w:val="nil"/>
            </w:tcBorders>
          </w:tcPr>
          <w:p w14:paraId="640145A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bottom w:val="nil"/>
            </w:tcBorders>
          </w:tcPr>
          <w:p w14:paraId="1FDB31C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Borders>
              <w:bottom w:val="nil"/>
            </w:tcBorders>
          </w:tcPr>
          <w:p w14:paraId="3710712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«Паровозик».</w:t>
            </w:r>
          </w:p>
        </w:tc>
        <w:tc>
          <w:tcPr>
            <w:tcW w:w="1134" w:type="dxa"/>
            <w:tcBorders>
              <w:bottom w:val="nil"/>
            </w:tcBorders>
          </w:tcPr>
          <w:p w14:paraId="0CD206A4" w14:textId="77777777" w:rsidR="00CD3F6E" w:rsidRPr="00CD3F6E" w:rsidRDefault="00CD3F6E" w:rsidP="00CD3F6E">
            <w:pPr>
              <w:spacing w:after="0" w:line="240" w:lineRule="auto"/>
              <w:ind w:left="0" w:firstLine="0"/>
              <w:jc w:val="center"/>
              <w:rPr>
                <w:rFonts w:eastAsia="Calibri"/>
                <w:b/>
                <w:color w:val="auto"/>
                <w:szCs w:val="24"/>
                <w:lang w:eastAsia="en-US"/>
              </w:rPr>
            </w:pPr>
          </w:p>
        </w:tc>
      </w:tr>
      <w:tr w:rsidR="00CD3F6E" w:rsidRPr="00CD3F6E" w14:paraId="466C1F4D" w14:textId="77777777" w:rsidTr="00252AD7">
        <w:tblPrEx>
          <w:tblLook w:val="00A0" w:firstRow="1" w:lastRow="0" w:firstColumn="1" w:lastColumn="0" w:noHBand="0" w:noVBand="0"/>
        </w:tblPrEx>
        <w:trPr>
          <w:trHeight w:val="47"/>
        </w:trPr>
        <w:tc>
          <w:tcPr>
            <w:tcW w:w="675" w:type="dxa"/>
            <w:vMerge/>
          </w:tcPr>
          <w:p w14:paraId="1BF96EEC"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2301" w:type="dxa"/>
            <w:tcBorders>
              <w:top w:val="nil"/>
            </w:tcBorders>
          </w:tcPr>
          <w:p w14:paraId="4B21088F"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709" w:type="dxa"/>
            <w:tcBorders>
              <w:top w:val="nil"/>
            </w:tcBorders>
          </w:tcPr>
          <w:p w14:paraId="4D5231F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nil"/>
            </w:tcBorders>
          </w:tcPr>
          <w:p w14:paraId="6553864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Borders>
              <w:top w:val="nil"/>
            </w:tcBorders>
          </w:tcPr>
          <w:p w14:paraId="5054334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Borders>
              <w:top w:val="nil"/>
            </w:tcBorders>
          </w:tcPr>
          <w:p w14:paraId="4941106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nil"/>
            </w:tcBorders>
          </w:tcPr>
          <w:p w14:paraId="601FFE50"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D703D86" w14:textId="77777777" w:rsidTr="00252AD7">
        <w:tblPrEx>
          <w:tblLook w:val="00A0" w:firstRow="1" w:lastRow="0" w:firstColumn="1" w:lastColumn="0" w:noHBand="0" w:noVBand="0"/>
        </w:tblPrEx>
        <w:trPr>
          <w:trHeight w:val="415"/>
        </w:trPr>
        <w:tc>
          <w:tcPr>
            <w:tcW w:w="675" w:type="dxa"/>
          </w:tcPr>
          <w:p w14:paraId="3CF9977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1.25.</w:t>
            </w:r>
          </w:p>
          <w:p w14:paraId="4E3405BF" w14:textId="77777777" w:rsidR="00CD3F6E" w:rsidRPr="00CD3F6E" w:rsidRDefault="00CD3F6E" w:rsidP="00CD3F6E">
            <w:pPr>
              <w:spacing w:after="0" w:line="240" w:lineRule="auto"/>
              <w:ind w:left="0" w:firstLine="0"/>
              <w:jc w:val="center"/>
              <w:rPr>
                <w:rFonts w:eastAsia="Calibri"/>
                <w:color w:val="auto"/>
                <w:szCs w:val="24"/>
                <w:lang w:eastAsia="en-US"/>
              </w:rPr>
            </w:pPr>
          </w:p>
          <w:p w14:paraId="3CCD4A9A"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2AB3C41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Падающая тень. Текущий контроль</w:t>
            </w:r>
          </w:p>
        </w:tc>
        <w:tc>
          <w:tcPr>
            <w:tcW w:w="709" w:type="dxa"/>
          </w:tcPr>
          <w:p w14:paraId="4D76B7D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5E788FB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522F72E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157933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17B828A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0EFD8AC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«Колорадский жук».</w:t>
            </w:r>
          </w:p>
        </w:tc>
        <w:tc>
          <w:tcPr>
            <w:tcW w:w="1134" w:type="dxa"/>
          </w:tcPr>
          <w:p w14:paraId="2FC1EB6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r>
      <w:tr w:rsidR="00CD3F6E" w:rsidRPr="00CD3F6E" w14:paraId="54FAEA16" w14:textId="77777777" w:rsidTr="00252AD7">
        <w:tblPrEx>
          <w:tblLook w:val="00A0" w:firstRow="1" w:lastRow="0" w:firstColumn="1" w:lastColumn="0" w:noHBand="0" w:noVBand="0"/>
        </w:tblPrEx>
        <w:trPr>
          <w:trHeight w:val="979"/>
        </w:trPr>
        <w:tc>
          <w:tcPr>
            <w:tcW w:w="675" w:type="dxa"/>
          </w:tcPr>
          <w:p w14:paraId="15F505E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w:t>
            </w:r>
          </w:p>
        </w:tc>
        <w:tc>
          <w:tcPr>
            <w:tcW w:w="2301" w:type="dxa"/>
          </w:tcPr>
          <w:p w14:paraId="73EF296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 xml:space="preserve">Раздел II. </w:t>
            </w:r>
            <w:r w:rsidRPr="00CD3F6E">
              <w:rPr>
                <w:rFonts w:eastAsia="Calibri"/>
                <w:color w:val="auto"/>
                <w:szCs w:val="24"/>
                <w:lang w:eastAsia="en-US"/>
              </w:rPr>
              <w:t xml:space="preserve"> </w:t>
            </w:r>
            <w:r w:rsidRPr="00CD3F6E">
              <w:rPr>
                <w:rFonts w:eastAsia="Calibri"/>
                <w:b/>
                <w:color w:val="auto"/>
                <w:szCs w:val="24"/>
                <w:lang w:eastAsia="en-US"/>
              </w:rPr>
              <w:t>Живопись - искусство цвета. Графика.</w:t>
            </w:r>
          </w:p>
        </w:tc>
        <w:tc>
          <w:tcPr>
            <w:tcW w:w="709" w:type="dxa"/>
          </w:tcPr>
          <w:p w14:paraId="39145C1D"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39</w:t>
            </w:r>
          </w:p>
        </w:tc>
        <w:tc>
          <w:tcPr>
            <w:tcW w:w="709" w:type="dxa"/>
          </w:tcPr>
          <w:p w14:paraId="5D1E9C9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18</w:t>
            </w:r>
          </w:p>
        </w:tc>
        <w:tc>
          <w:tcPr>
            <w:tcW w:w="992" w:type="dxa"/>
          </w:tcPr>
          <w:p w14:paraId="7A699DA6"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21</w:t>
            </w:r>
          </w:p>
        </w:tc>
        <w:tc>
          <w:tcPr>
            <w:tcW w:w="3402" w:type="dxa"/>
          </w:tcPr>
          <w:p w14:paraId="40D1D8E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Pr>
          <w:p w14:paraId="4D79CEA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9726A25" w14:textId="77777777" w:rsidTr="00252AD7">
        <w:tblPrEx>
          <w:tblLook w:val="00A0" w:firstRow="1" w:lastRow="0" w:firstColumn="1" w:lastColumn="0" w:noHBand="0" w:noVBand="0"/>
        </w:tblPrEx>
        <w:trPr>
          <w:trHeight w:val="506"/>
        </w:trPr>
        <w:tc>
          <w:tcPr>
            <w:tcW w:w="675" w:type="dxa"/>
          </w:tcPr>
          <w:p w14:paraId="38F3380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2.1.</w:t>
            </w:r>
          </w:p>
        </w:tc>
        <w:tc>
          <w:tcPr>
            <w:tcW w:w="2301" w:type="dxa"/>
          </w:tcPr>
          <w:p w14:paraId="65B8CC1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Анималистический жанр.</w:t>
            </w:r>
          </w:p>
          <w:p w14:paraId="7D7B6C7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Природа Севера в холодной гамме.</w:t>
            </w:r>
          </w:p>
        </w:tc>
        <w:tc>
          <w:tcPr>
            <w:tcW w:w="709" w:type="dxa"/>
          </w:tcPr>
          <w:p w14:paraId="02FE169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8B43E4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5C6B4F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131A346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Беседа. Практическая работа: «Белый медведь». </w:t>
            </w:r>
          </w:p>
        </w:tc>
        <w:tc>
          <w:tcPr>
            <w:tcW w:w="1134" w:type="dxa"/>
          </w:tcPr>
          <w:p w14:paraId="6F598C90"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DBECBD7" w14:textId="77777777" w:rsidTr="00252AD7">
        <w:tblPrEx>
          <w:tblLook w:val="00A0" w:firstRow="1" w:lastRow="0" w:firstColumn="1" w:lastColumn="0" w:noHBand="0" w:noVBand="0"/>
        </w:tblPrEx>
        <w:trPr>
          <w:trHeight w:val="538"/>
        </w:trPr>
        <w:tc>
          <w:tcPr>
            <w:tcW w:w="675" w:type="dxa"/>
          </w:tcPr>
          <w:p w14:paraId="155EF4C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w:t>
            </w:r>
          </w:p>
        </w:tc>
        <w:tc>
          <w:tcPr>
            <w:tcW w:w="2301" w:type="dxa"/>
          </w:tcPr>
          <w:p w14:paraId="76E0EF8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Лампочки. Работа с шаблоном.</w:t>
            </w:r>
          </w:p>
        </w:tc>
        <w:tc>
          <w:tcPr>
            <w:tcW w:w="709" w:type="dxa"/>
          </w:tcPr>
          <w:p w14:paraId="2E52C0B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7B8649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7F766C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292E67B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Презентация об анималистическом жанре. Практическая работа: «Лампочки».</w:t>
            </w:r>
          </w:p>
        </w:tc>
        <w:tc>
          <w:tcPr>
            <w:tcW w:w="1134" w:type="dxa"/>
          </w:tcPr>
          <w:p w14:paraId="744D8A47"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81922F3" w14:textId="77777777" w:rsidTr="00252AD7">
        <w:tblPrEx>
          <w:tblLook w:val="00A0" w:firstRow="1" w:lastRow="0" w:firstColumn="1" w:lastColumn="0" w:noHBand="0" w:noVBand="0"/>
        </w:tblPrEx>
        <w:trPr>
          <w:trHeight w:val="464"/>
        </w:trPr>
        <w:tc>
          <w:tcPr>
            <w:tcW w:w="675" w:type="dxa"/>
          </w:tcPr>
          <w:p w14:paraId="7B9ECF4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w:t>
            </w:r>
          </w:p>
        </w:tc>
        <w:tc>
          <w:tcPr>
            <w:tcW w:w="2301" w:type="dxa"/>
          </w:tcPr>
          <w:p w14:paraId="1683686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Рисование в холодной гамме мазками «Ван – Гога».</w:t>
            </w:r>
          </w:p>
        </w:tc>
        <w:tc>
          <w:tcPr>
            <w:tcW w:w="709" w:type="dxa"/>
          </w:tcPr>
          <w:p w14:paraId="4A4A2B4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A6B7BD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87BC02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2E875D1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Беседа с демонстрацией картин Ван-Гога «Звездная ночь». </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«Снеговик».</w:t>
            </w:r>
          </w:p>
        </w:tc>
        <w:tc>
          <w:tcPr>
            <w:tcW w:w="1134" w:type="dxa"/>
          </w:tcPr>
          <w:p w14:paraId="1A0B8C7C"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D43095D" w14:textId="77777777" w:rsidTr="00252AD7">
        <w:tblPrEx>
          <w:tblLook w:val="00A0" w:firstRow="1" w:lastRow="0" w:firstColumn="1" w:lastColumn="0" w:noHBand="0" w:noVBand="0"/>
        </w:tblPrEx>
        <w:trPr>
          <w:trHeight w:val="907"/>
        </w:trPr>
        <w:tc>
          <w:tcPr>
            <w:tcW w:w="675" w:type="dxa"/>
          </w:tcPr>
          <w:p w14:paraId="075E9D1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w:t>
            </w:r>
          </w:p>
        </w:tc>
        <w:tc>
          <w:tcPr>
            <w:tcW w:w="2301" w:type="dxa"/>
          </w:tcPr>
          <w:p w14:paraId="53BC786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Портрет сказочного оленёнка.</w:t>
            </w:r>
          </w:p>
        </w:tc>
        <w:tc>
          <w:tcPr>
            <w:tcW w:w="709" w:type="dxa"/>
          </w:tcPr>
          <w:p w14:paraId="00630DF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731B5F58" w14:textId="77777777" w:rsidR="00CD3F6E" w:rsidRPr="00CD3F6E" w:rsidRDefault="00CD3F6E" w:rsidP="00CD3F6E">
            <w:pPr>
              <w:spacing w:after="0" w:line="240" w:lineRule="auto"/>
              <w:ind w:left="0" w:firstLine="0"/>
              <w:jc w:val="center"/>
              <w:rPr>
                <w:rFonts w:eastAsia="Calibri"/>
                <w:color w:val="auto"/>
                <w:szCs w:val="24"/>
                <w:lang w:eastAsia="en-US"/>
              </w:rPr>
            </w:pPr>
          </w:p>
          <w:p w14:paraId="7C25B00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4CDEC48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9271E2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0CBBA7B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«Оленёнок».</w:t>
            </w:r>
          </w:p>
        </w:tc>
        <w:tc>
          <w:tcPr>
            <w:tcW w:w="1134" w:type="dxa"/>
          </w:tcPr>
          <w:p w14:paraId="161DD526" w14:textId="77777777" w:rsidR="00CD3F6E" w:rsidRPr="00CD3F6E" w:rsidRDefault="00CD3F6E" w:rsidP="00CD3F6E">
            <w:pPr>
              <w:spacing w:after="0" w:line="240" w:lineRule="auto"/>
              <w:ind w:left="0" w:firstLine="0"/>
              <w:jc w:val="center"/>
              <w:rPr>
                <w:rFonts w:eastAsia="Calibri"/>
                <w:color w:val="auto"/>
                <w:szCs w:val="24"/>
                <w:lang w:eastAsia="en-US"/>
              </w:rPr>
            </w:pPr>
          </w:p>
          <w:p w14:paraId="1186D917"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0D66AD2" w14:textId="77777777" w:rsidTr="00252AD7">
        <w:tblPrEx>
          <w:tblLook w:val="00A0" w:firstRow="1" w:lastRow="0" w:firstColumn="1" w:lastColumn="0" w:noHBand="0" w:noVBand="0"/>
        </w:tblPrEx>
        <w:trPr>
          <w:trHeight w:val="767"/>
        </w:trPr>
        <w:tc>
          <w:tcPr>
            <w:tcW w:w="675" w:type="dxa"/>
          </w:tcPr>
          <w:p w14:paraId="0FCB35F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2.5.</w:t>
            </w:r>
          </w:p>
        </w:tc>
        <w:tc>
          <w:tcPr>
            <w:tcW w:w="2301" w:type="dxa"/>
          </w:tcPr>
          <w:p w14:paraId="01E1FDE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Новогодние шары.</w:t>
            </w:r>
          </w:p>
        </w:tc>
        <w:tc>
          <w:tcPr>
            <w:tcW w:w="709" w:type="dxa"/>
          </w:tcPr>
          <w:p w14:paraId="55D65119" w14:textId="77777777" w:rsidR="00CD3F6E" w:rsidRPr="00CD3F6E" w:rsidRDefault="00CD3F6E" w:rsidP="00CD3F6E">
            <w:pPr>
              <w:spacing w:after="0" w:line="240" w:lineRule="auto"/>
              <w:ind w:left="0" w:firstLine="0"/>
              <w:jc w:val="center"/>
              <w:rPr>
                <w:rFonts w:eastAsia="Calibri"/>
                <w:color w:val="auto"/>
                <w:szCs w:val="24"/>
                <w:lang w:val="en-US" w:eastAsia="en-US"/>
              </w:rPr>
            </w:pPr>
            <w:r w:rsidRPr="00CD3F6E">
              <w:rPr>
                <w:rFonts w:eastAsia="Calibri"/>
                <w:color w:val="auto"/>
                <w:szCs w:val="24"/>
                <w:lang w:val="en-US" w:eastAsia="en-US"/>
              </w:rPr>
              <w:t>1</w:t>
            </w:r>
          </w:p>
          <w:p w14:paraId="19F1FF2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73D7630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8FFAD4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73A8838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22CB4F2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«Новогодние шары».</w:t>
            </w:r>
          </w:p>
        </w:tc>
        <w:tc>
          <w:tcPr>
            <w:tcW w:w="1134" w:type="dxa"/>
          </w:tcPr>
          <w:p w14:paraId="6CA8551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6FC94E5" w14:textId="77777777" w:rsidTr="00252AD7">
        <w:tblPrEx>
          <w:tblLook w:val="00A0" w:firstRow="1" w:lastRow="0" w:firstColumn="1" w:lastColumn="0" w:noHBand="0" w:noVBand="0"/>
        </w:tblPrEx>
        <w:trPr>
          <w:trHeight w:val="135"/>
        </w:trPr>
        <w:tc>
          <w:tcPr>
            <w:tcW w:w="675" w:type="dxa"/>
          </w:tcPr>
          <w:p w14:paraId="0CCCA4C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2.6.</w:t>
            </w:r>
          </w:p>
          <w:p w14:paraId="21DA196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470D0CE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Сюжетное рисование.</w:t>
            </w:r>
          </w:p>
        </w:tc>
        <w:tc>
          <w:tcPr>
            <w:tcW w:w="709" w:type="dxa"/>
          </w:tcPr>
          <w:p w14:paraId="5AB4281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C73136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5BD66A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7E192DD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«Машина с елкой».</w:t>
            </w:r>
          </w:p>
        </w:tc>
        <w:tc>
          <w:tcPr>
            <w:tcW w:w="1134" w:type="dxa"/>
          </w:tcPr>
          <w:p w14:paraId="2700DBC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1928218" w14:textId="77777777" w:rsidTr="00252AD7">
        <w:tblPrEx>
          <w:tblLook w:val="00A0" w:firstRow="1" w:lastRow="0" w:firstColumn="1" w:lastColumn="0" w:noHBand="0" w:noVBand="0"/>
        </w:tblPrEx>
        <w:trPr>
          <w:trHeight w:val="560"/>
        </w:trPr>
        <w:tc>
          <w:tcPr>
            <w:tcW w:w="675" w:type="dxa"/>
          </w:tcPr>
          <w:p w14:paraId="02E8FE1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2.7.</w:t>
            </w:r>
          </w:p>
        </w:tc>
        <w:tc>
          <w:tcPr>
            <w:tcW w:w="2301" w:type="dxa"/>
          </w:tcPr>
          <w:p w14:paraId="3F689D9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Жанр изобразительного искусства - портрет. Новогодний вернисаж.</w:t>
            </w:r>
          </w:p>
          <w:p w14:paraId="2B72462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Текущий контроль</w:t>
            </w:r>
          </w:p>
        </w:tc>
        <w:tc>
          <w:tcPr>
            <w:tcW w:w="709" w:type="dxa"/>
          </w:tcPr>
          <w:p w14:paraId="59FB368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5673DB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4B6A40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DBFED5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Самостоятельная работа:</w:t>
            </w:r>
            <w:r w:rsidR="00CA667E">
              <w:rPr>
                <w:rFonts w:eastAsia="Calibri"/>
                <w:color w:val="auto"/>
                <w:szCs w:val="24"/>
                <w:lang w:eastAsia="en-US"/>
              </w:rPr>
              <w:t xml:space="preserve"> п</w:t>
            </w:r>
            <w:r w:rsidR="00CA667E" w:rsidRPr="00CD3F6E">
              <w:rPr>
                <w:rFonts w:eastAsia="Calibri"/>
                <w:color w:val="auto"/>
                <w:szCs w:val="24"/>
                <w:lang w:eastAsia="en-US"/>
              </w:rPr>
              <w:t xml:space="preserve">ортрет </w:t>
            </w:r>
            <w:r w:rsidR="00CA667E">
              <w:rPr>
                <w:rFonts w:eastAsia="Calibri"/>
                <w:color w:val="auto"/>
                <w:szCs w:val="24"/>
                <w:lang w:eastAsia="en-US"/>
              </w:rPr>
              <w:t>«</w:t>
            </w:r>
            <w:r w:rsidR="00CA667E" w:rsidRPr="00CA667E">
              <w:rPr>
                <w:rFonts w:eastAsia="Calibri"/>
                <w:color w:val="auto"/>
                <w:szCs w:val="24"/>
                <w:lang w:eastAsia="en-US"/>
              </w:rPr>
              <w:t xml:space="preserve">Кар </w:t>
            </w:r>
            <w:proofErr w:type="spellStart"/>
            <w:r w:rsidR="00CA667E" w:rsidRPr="00CA667E">
              <w:rPr>
                <w:rFonts w:eastAsia="Calibri"/>
                <w:color w:val="auto"/>
                <w:szCs w:val="24"/>
                <w:lang w:eastAsia="en-US"/>
              </w:rPr>
              <w:t>Кызы</w:t>
            </w:r>
            <w:proofErr w:type="spellEnd"/>
            <w:r w:rsidR="00CA667E">
              <w:rPr>
                <w:rFonts w:eastAsia="Calibri"/>
                <w:color w:val="auto"/>
                <w:szCs w:val="24"/>
                <w:lang w:eastAsia="en-US"/>
              </w:rPr>
              <w:t>»</w:t>
            </w:r>
            <w:r w:rsidR="00CA667E" w:rsidRPr="00CA667E">
              <w:rPr>
                <w:rFonts w:eastAsia="Calibri"/>
                <w:color w:val="auto"/>
                <w:szCs w:val="24"/>
                <w:lang w:eastAsia="en-US"/>
              </w:rPr>
              <w:t xml:space="preserve"> (Снежная дочь</w:t>
            </w:r>
            <w:r w:rsidR="00CA667E">
              <w:rPr>
                <w:rFonts w:eastAsia="Calibri"/>
                <w:color w:val="auto"/>
                <w:szCs w:val="24"/>
                <w:lang w:eastAsia="en-US"/>
              </w:rPr>
              <w:t>)</w:t>
            </w:r>
            <w:r w:rsidR="00CA667E" w:rsidRPr="00CD3F6E">
              <w:rPr>
                <w:rFonts w:eastAsia="Calibri"/>
                <w:color w:val="auto"/>
                <w:szCs w:val="24"/>
                <w:lang w:eastAsia="en-US"/>
              </w:rPr>
              <w:t>.</w:t>
            </w:r>
          </w:p>
        </w:tc>
        <w:tc>
          <w:tcPr>
            <w:tcW w:w="1134" w:type="dxa"/>
          </w:tcPr>
          <w:p w14:paraId="27004CE4" w14:textId="77777777" w:rsidR="00CD3F6E" w:rsidRPr="00CD3F6E" w:rsidRDefault="00CD3F6E" w:rsidP="00CD3F6E">
            <w:pPr>
              <w:spacing w:after="0" w:line="240" w:lineRule="auto"/>
              <w:ind w:left="0" w:firstLine="0"/>
              <w:jc w:val="center"/>
              <w:rPr>
                <w:rFonts w:eastAsia="Calibri"/>
                <w:color w:val="auto"/>
                <w:szCs w:val="24"/>
                <w:lang w:eastAsia="en-US"/>
              </w:rPr>
            </w:pPr>
            <w:bookmarkStart w:id="0" w:name="_Hlk187931881"/>
            <w:r w:rsidRPr="00CD3F6E">
              <w:rPr>
                <w:rFonts w:eastAsia="Calibri"/>
                <w:color w:val="auto"/>
                <w:szCs w:val="24"/>
                <w:lang w:eastAsia="en-US"/>
              </w:rPr>
              <w:t>Мини-выставка</w:t>
            </w:r>
            <w:bookmarkEnd w:id="0"/>
          </w:p>
        </w:tc>
      </w:tr>
      <w:tr w:rsidR="00CD3F6E" w:rsidRPr="00CD3F6E" w14:paraId="779D1D5B" w14:textId="77777777" w:rsidTr="00252AD7">
        <w:tblPrEx>
          <w:tblLook w:val="00A0" w:firstRow="1" w:lastRow="0" w:firstColumn="1" w:lastColumn="0" w:noHBand="0" w:noVBand="0"/>
        </w:tblPrEx>
        <w:trPr>
          <w:trHeight w:val="270"/>
        </w:trPr>
        <w:tc>
          <w:tcPr>
            <w:tcW w:w="675" w:type="dxa"/>
          </w:tcPr>
          <w:p w14:paraId="7C95C68E"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color w:val="auto"/>
                <w:szCs w:val="24"/>
                <w:lang w:eastAsia="en-US"/>
              </w:rPr>
              <w:t>2.8.</w:t>
            </w:r>
          </w:p>
        </w:tc>
        <w:tc>
          <w:tcPr>
            <w:tcW w:w="2301" w:type="dxa"/>
          </w:tcPr>
          <w:p w14:paraId="18EF2EBF" w14:textId="77777777" w:rsidR="00CD3F6E" w:rsidRPr="00CD3F6E" w:rsidRDefault="00252AD7" w:rsidP="00CD3F6E">
            <w:pPr>
              <w:spacing w:after="0" w:line="240" w:lineRule="auto"/>
              <w:ind w:left="0" w:firstLine="0"/>
              <w:jc w:val="center"/>
              <w:rPr>
                <w:rFonts w:eastAsia="Calibri"/>
                <w:color w:val="auto"/>
                <w:szCs w:val="24"/>
                <w:lang w:eastAsia="en-US"/>
              </w:rPr>
            </w:pPr>
            <w:r>
              <w:rPr>
                <w:rFonts w:eastAsia="Calibri"/>
                <w:color w:val="auto"/>
                <w:szCs w:val="24"/>
                <w:lang w:eastAsia="en-US"/>
              </w:rPr>
              <w:t>Тюбетейка</w:t>
            </w:r>
          </w:p>
        </w:tc>
        <w:tc>
          <w:tcPr>
            <w:tcW w:w="709" w:type="dxa"/>
          </w:tcPr>
          <w:p w14:paraId="2AE1244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A39E8A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A9E0F6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CC0BA21" w14:textId="77777777" w:rsidR="00CD3F6E" w:rsidRPr="00CD3F6E" w:rsidRDefault="00CD3F6E" w:rsidP="00252AD7">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Самостоятельная работа: «</w:t>
            </w:r>
            <w:r w:rsidR="00252AD7">
              <w:rPr>
                <w:rFonts w:eastAsia="Calibri"/>
                <w:color w:val="auto"/>
                <w:szCs w:val="24"/>
                <w:lang w:eastAsia="en-US"/>
              </w:rPr>
              <w:t>Тюбетейка бабая</w:t>
            </w:r>
            <w:r w:rsidRPr="00CD3F6E">
              <w:rPr>
                <w:rFonts w:eastAsia="Calibri"/>
                <w:color w:val="auto"/>
                <w:szCs w:val="24"/>
                <w:lang w:eastAsia="en-US"/>
              </w:rPr>
              <w:t>».</w:t>
            </w:r>
          </w:p>
        </w:tc>
        <w:tc>
          <w:tcPr>
            <w:tcW w:w="1134" w:type="dxa"/>
          </w:tcPr>
          <w:p w14:paraId="68B15F2D"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F6C4F02" w14:textId="77777777" w:rsidTr="00252AD7">
        <w:tblPrEx>
          <w:tblLook w:val="00A0" w:firstRow="1" w:lastRow="0" w:firstColumn="1" w:lastColumn="0" w:noHBand="0" w:noVBand="0"/>
        </w:tblPrEx>
        <w:trPr>
          <w:trHeight w:val="623"/>
        </w:trPr>
        <w:tc>
          <w:tcPr>
            <w:tcW w:w="675" w:type="dxa"/>
          </w:tcPr>
          <w:p w14:paraId="617C2E5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2.9.</w:t>
            </w:r>
          </w:p>
        </w:tc>
        <w:tc>
          <w:tcPr>
            <w:tcW w:w="2301" w:type="dxa"/>
          </w:tcPr>
          <w:p w14:paraId="740B547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Продукт питания.</w:t>
            </w:r>
          </w:p>
        </w:tc>
        <w:tc>
          <w:tcPr>
            <w:tcW w:w="709" w:type="dxa"/>
          </w:tcPr>
          <w:p w14:paraId="71B4394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A06A0A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B4D04B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34BBFF6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2B431C5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Самостоятельная работа: «Мороженое».</w:t>
            </w:r>
          </w:p>
        </w:tc>
        <w:tc>
          <w:tcPr>
            <w:tcW w:w="1134" w:type="dxa"/>
          </w:tcPr>
          <w:p w14:paraId="48A224D8"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710BAD5" w14:textId="77777777" w:rsidTr="00252AD7">
        <w:tblPrEx>
          <w:tblLook w:val="00A0" w:firstRow="1" w:lastRow="0" w:firstColumn="1" w:lastColumn="0" w:noHBand="0" w:noVBand="0"/>
        </w:tblPrEx>
        <w:trPr>
          <w:trHeight w:val="364"/>
        </w:trPr>
        <w:tc>
          <w:tcPr>
            <w:tcW w:w="675" w:type="dxa"/>
          </w:tcPr>
          <w:p w14:paraId="491FBFB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2.10.</w:t>
            </w:r>
          </w:p>
        </w:tc>
        <w:tc>
          <w:tcPr>
            <w:tcW w:w="2301" w:type="dxa"/>
          </w:tcPr>
          <w:p w14:paraId="620AADF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Сюжетный рисунок.</w:t>
            </w:r>
          </w:p>
        </w:tc>
        <w:tc>
          <w:tcPr>
            <w:tcW w:w="709" w:type="dxa"/>
          </w:tcPr>
          <w:p w14:paraId="4EC0B87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270AD7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7BC06C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135CB186" w14:textId="77777777" w:rsidR="00CD3F6E" w:rsidRPr="00CD3F6E" w:rsidRDefault="00CD3F6E" w:rsidP="001E34F5">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w:t>
            </w:r>
            <w:r w:rsidR="001E34F5">
              <w:rPr>
                <w:rFonts w:eastAsia="Calibri"/>
                <w:color w:val="auto"/>
                <w:szCs w:val="24"/>
                <w:lang w:eastAsia="en-US"/>
              </w:rPr>
              <w:t>Лампа Рамадана</w:t>
            </w:r>
            <w:r w:rsidRPr="00CD3F6E">
              <w:rPr>
                <w:rFonts w:eastAsia="Calibri"/>
                <w:color w:val="auto"/>
                <w:szCs w:val="24"/>
                <w:lang w:eastAsia="en-US"/>
              </w:rPr>
              <w:t>».</w:t>
            </w:r>
          </w:p>
        </w:tc>
        <w:tc>
          <w:tcPr>
            <w:tcW w:w="1134" w:type="dxa"/>
          </w:tcPr>
          <w:p w14:paraId="6613221E"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1078E05" w14:textId="77777777" w:rsidTr="00252AD7">
        <w:tblPrEx>
          <w:tblLook w:val="00A0" w:firstRow="1" w:lastRow="0" w:firstColumn="1" w:lastColumn="0" w:noHBand="0" w:noVBand="0"/>
        </w:tblPrEx>
        <w:trPr>
          <w:trHeight w:val="645"/>
        </w:trPr>
        <w:tc>
          <w:tcPr>
            <w:tcW w:w="675" w:type="dxa"/>
          </w:tcPr>
          <w:p w14:paraId="27DC405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2.11.</w:t>
            </w:r>
          </w:p>
          <w:p w14:paraId="479E187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171D373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Города-герои.</w:t>
            </w:r>
          </w:p>
        </w:tc>
        <w:tc>
          <w:tcPr>
            <w:tcW w:w="709" w:type="dxa"/>
          </w:tcPr>
          <w:p w14:paraId="56DB21D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2FAE73E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52A01D6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3941D9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440977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с демонстрацией презентации. Практическая работа: «Кремль».</w:t>
            </w:r>
          </w:p>
        </w:tc>
        <w:tc>
          <w:tcPr>
            <w:tcW w:w="1134" w:type="dxa"/>
          </w:tcPr>
          <w:p w14:paraId="7CFF164D"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0B011E1" w14:textId="77777777" w:rsidTr="00252AD7">
        <w:tblPrEx>
          <w:tblLook w:val="00A0" w:firstRow="1" w:lastRow="0" w:firstColumn="1" w:lastColumn="0" w:noHBand="0" w:noVBand="0"/>
        </w:tblPrEx>
        <w:trPr>
          <w:trHeight w:val="323"/>
        </w:trPr>
        <w:tc>
          <w:tcPr>
            <w:tcW w:w="675" w:type="dxa"/>
          </w:tcPr>
          <w:p w14:paraId="79E02E0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2.12.</w:t>
            </w:r>
          </w:p>
        </w:tc>
        <w:tc>
          <w:tcPr>
            <w:tcW w:w="2301" w:type="dxa"/>
          </w:tcPr>
          <w:p w14:paraId="2851D48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Тропическое растение.</w:t>
            </w:r>
          </w:p>
        </w:tc>
        <w:tc>
          <w:tcPr>
            <w:tcW w:w="709" w:type="dxa"/>
          </w:tcPr>
          <w:p w14:paraId="6653E62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BB2856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AB54CB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284DB39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«Ананас».</w:t>
            </w:r>
          </w:p>
        </w:tc>
        <w:tc>
          <w:tcPr>
            <w:tcW w:w="1134" w:type="dxa"/>
          </w:tcPr>
          <w:p w14:paraId="47EFAC41"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901D407" w14:textId="77777777" w:rsidTr="00252AD7">
        <w:tblPrEx>
          <w:tblLook w:val="00A0" w:firstRow="1" w:lastRow="0" w:firstColumn="1" w:lastColumn="0" w:noHBand="0" w:noVBand="0"/>
        </w:tblPrEx>
        <w:trPr>
          <w:trHeight w:val="633"/>
        </w:trPr>
        <w:tc>
          <w:tcPr>
            <w:tcW w:w="675" w:type="dxa"/>
          </w:tcPr>
          <w:p w14:paraId="0DAABD8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2.13.</w:t>
            </w:r>
          </w:p>
        </w:tc>
        <w:tc>
          <w:tcPr>
            <w:tcW w:w="2301" w:type="dxa"/>
          </w:tcPr>
          <w:p w14:paraId="6A35C73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Анималистический жанр.</w:t>
            </w:r>
          </w:p>
        </w:tc>
        <w:tc>
          <w:tcPr>
            <w:tcW w:w="709" w:type="dxa"/>
          </w:tcPr>
          <w:p w14:paraId="2C29A89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553631A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1B1BAA5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F636B5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7419628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0CE606A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с демонстрацией техники рисования. Практическая работа: «Мамонт».</w:t>
            </w:r>
          </w:p>
        </w:tc>
        <w:tc>
          <w:tcPr>
            <w:tcW w:w="1134" w:type="dxa"/>
          </w:tcPr>
          <w:p w14:paraId="6F98EE7B"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DBFA085" w14:textId="77777777" w:rsidTr="00252AD7">
        <w:tblPrEx>
          <w:tblLook w:val="00A0" w:firstRow="1" w:lastRow="0" w:firstColumn="1" w:lastColumn="0" w:noHBand="0" w:noVBand="0"/>
        </w:tblPrEx>
        <w:trPr>
          <w:trHeight w:val="658"/>
        </w:trPr>
        <w:tc>
          <w:tcPr>
            <w:tcW w:w="675" w:type="dxa"/>
          </w:tcPr>
          <w:p w14:paraId="362FE76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2.14.</w:t>
            </w:r>
          </w:p>
        </w:tc>
        <w:tc>
          <w:tcPr>
            <w:tcW w:w="2301" w:type="dxa"/>
          </w:tcPr>
          <w:p w14:paraId="66CC887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Народы Крайнего Севера.</w:t>
            </w:r>
          </w:p>
        </w:tc>
        <w:tc>
          <w:tcPr>
            <w:tcW w:w="709" w:type="dxa"/>
          </w:tcPr>
          <w:p w14:paraId="4F9B623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712D7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8DE6FF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1879757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с демонстрацией иллюстраций. Практическая работа: «Чукча».</w:t>
            </w:r>
          </w:p>
        </w:tc>
        <w:tc>
          <w:tcPr>
            <w:tcW w:w="1134" w:type="dxa"/>
          </w:tcPr>
          <w:p w14:paraId="069C85A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C812A32" w14:textId="77777777" w:rsidTr="00252AD7">
        <w:tblPrEx>
          <w:tblLook w:val="00A0" w:firstRow="1" w:lastRow="0" w:firstColumn="1" w:lastColumn="0" w:noHBand="0" w:noVBand="0"/>
        </w:tblPrEx>
        <w:trPr>
          <w:trHeight w:val="291"/>
        </w:trPr>
        <w:tc>
          <w:tcPr>
            <w:tcW w:w="675" w:type="dxa"/>
          </w:tcPr>
          <w:p w14:paraId="7B7DF42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2.15.</w:t>
            </w:r>
          </w:p>
        </w:tc>
        <w:tc>
          <w:tcPr>
            <w:tcW w:w="2301" w:type="dxa"/>
          </w:tcPr>
          <w:p w14:paraId="2A0C038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Вкусная яичница.</w:t>
            </w:r>
          </w:p>
        </w:tc>
        <w:tc>
          <w:tcPr>
            <w:tcW w:w="709" w:type="dxa"/>
          </w:tcPr>
          <w:p w14:paraId="29EF8AF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5B1E49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49A5E2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611BB37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с демонстрацией техники рисования. Практическая работа: «Вкусная яичница».</w:t>
            </w:r>
          </w:p>
        </w:tc>
        <w:tc>
          <w:tcPr>
            <w:tcW w:w="1134" w:type="dxa"/>
          </w:tcPr>
          <w:p w14:paraId="7EC0FB99"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37C7E7D" w14:textId="77777777" w:rsidTr="00252AD7">
        <w:tblPrEx>
          <w:tblLook w:val="00A0" w:firstRow="1" w:lastRow="0" w:firstColumn="1" w:lastColumn="0" w:noHBand="0" w:noVBand="0"/>
        </w:tblPrEx>
        <w:trPr>
          <w:trHeight w:val="686"/>
        </w:trPr>
        <w:tc>
          <w:tcPr>
            <w:tcW w:w="675" w:type="dxa"/>
          </w:tcPr>
          <w:p w14:paraId="123CA5B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2.16.</w:t>
            </w:r>
          </w:p>
        </w:tc>
        <w:tc>
          <w:tcPr>
            <w:tcW w:w="2301" w:type="dxa"/>
          </w:tcPr>
          <w:p w14:paraId="3BAD55D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Рисование с натуры.</w:t>
            </w:r>
          </w:p>
        </w:tc>
        <w:tc>
          <w:tcPr>
            <w:tcW w:w="709" w:type="dxa"/>
          </w:tcPr>
          <w:p w14:paraId="03C3BB9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700E54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867AE1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C8E095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«Кактус».</w:t>
            </w:r>
          </w:p>
        </w:tc>
        <w:tc>
          <w:tcPr>
            <w:tcW w:w="1134" w:type="dxa"/>
          </w:tcPr>
          <w:p w14:paraId="0008FA71"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1A9B4B5" w14:textId="77777777" w:rsidTr="00252AD7">
        <w:tblPrEx>
          <w:tblLook w:val="00A0" w:firstRow="1" w:lastRow="0" w:firstColumn="1" w:lastColumn="0" w:noHBand="0" w:noVBand="0"/>
        </w:tblPrEx>
        <w:trPr>
          <w:trHeight w:val="332"/>
        </w:trPr>
        <w:tc>
          <w:tcPr>
            <w:tcW w:w="675" w:type="dxa"/>
          </w:tcPr>
          <w:p w14:paraId="0A0D7F8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2.17.</w:t>
            </w:r>
          </w:p>
        </w:tc>
        <w:tc>
          <w:tcPr>
            <w:tcW w:w="2301" w:type="dxa"/>
          </w:tcPr>
          <w:p w14:paraId="42E1C70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Воздушный транспорт.</w:t>
            </w:r>
          </w:p>
        </w:tc>
        <w:tc>
          <w:tcPr>
            <w:tcW w:w="709" w:type="dxa"/>
          </w:tcPr>
          <w:p w14:paraId="6A9DAD8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E1757F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09711A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E8CE27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«Воздушный транспорт».</w:t>
            </w:r>
          </w:p>
        </w:tc>
        <w:tc>
          <w:tcPr>
            <w:tcW w:w="1134" w:type="dxa"/>
          </w:tcPr>
          <w:p w14:paraId="5DDA1021"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65EA9A2" w14:textId="77777777" w:rsidTr="00252AD7">
        <w:tblPrEx>
          <w:tblLook w:val="00A0" w:firstRow="1" w:lastRow="0" w:firstColumn="1" w:lastColumn="0" w:noHBand="0" w:noVBand="0"/>
        </w:tblPrEx>
        <w:trPr>
          <w:trHeight w:val="301"/>
        </w:trPr>
        <w:tc>
          <w:tcPr>
            <w:tcW w:w="675" w:type="dxa"/>
          </w:tcPr>
          <w:p w14:paraId="36863AC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2.18.</w:t>
            </w:r>
          </w:p>
        </w:tc>
        <w:tc>
          <w:tcPr>
            <w:tcW w:w="2301" w:type="dxa"/>
          </w:tcPr>
          <w:p w14:paraId="5688BE0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Морской транспорт.</w:t>
            </w:r>
          </w:p>
        </w:tc>
        <w:tc>
          <w:tcPr>
            <w:tcW w:w="709" w:type="dxa"/>
          </w:tcPr>
          <w:p w14:paraId="56EEEA0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696214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887AD3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80CB33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с демонстрацией техники рисования.  Практическая работа: «Парусник».</w:t>
            </w:r>
          </w:p>
        </w:tc>
        <w:tc>
          <w:tcPr>
            <w:tcW w:w="1134" w:type="dxa"/>
          </w:tcPr>
          <w:p w14:paraId="5A44A44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2DDCA2B" w14:textId="77777777" w:rsidTr="00252AD7">
        <w:tblPrEx>
          <w:tblLook w:val="00A0" w:firstRow="1" w:lastRow="0" w:firstColumn="1" w:lastColumn="0" w:noHBand="0" w:noVBand="0"/>
        </w:tblPrEx>
        <w:trPr>
          <w:trHeight w:val="332"/>
        </w:trPr>
        <w:tc>
          <w:tcPr>
            <w:tcW w:w="675" w:type="dxa"/>
          </w:tcPr>
          <w:p w14:paraId="489E790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2.19.</w:t>
            </w:r>
          </w:p>
        </w:tc>
        <w:tc>
          <w:tcPr>
            <w:tcW w:w="2301" w:type="dxa"/>
          </w:tcPr>
          <w:p w14:paraId="0295DED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Чайка.</w:t>
            </w:r>
          </w:p>
        </w:tc>
        <w:tc>
          <w:tcPr>
            <w:tcW w:w="709" w:type="dxa"/>
            <w:tcBorders>
              <w:top w:val="nil"/>
            </w:tcBorders>
          </w:tcPr>
          <w:p w14:paraId="4A924A5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nil"/>
            </w:tcBorders>
          </w:tcPr>
          <w:p w14:paraId="693A2DC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7FB94D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098A02F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«Чайка».</w:t>
            </w:r>
          </w:p>
        </w:tc>
        <w:tc>
          <w:tcPr>
            <w:tcW w:w="1134" w:type="dxa"/>
          </w:tcPr>
          <w:p w14:paraId="0EA108DD"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297CB5CA" w14:textId="77777777" w:rsidTr="00252AD7">
        <w:tblPrEx>
          <w:tblLook w:val="00A0" w:firstRow="1" w:lastRow="0" w:firstColumn="1" w:lastColumn="0" w:noHBand="0" w:noVBand="0"/>
        </w:tblPrEx>
        <w:trPr>
          <w:trHeight w:val="643"/>
        </w:trPr>
        <w:tc>
          <w:tcPr>
            <w:tcW w:w="675" w:type="dxa"/>
          </w:tcPr>
          <w:p w14:paraId="21A1C33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2.20.</w:t>
            </w:r>
          </w:p>
        </w:tc>
        <w:tc>
          <w:tcPr>
            <w:tcW w:w="2301" w:type="dxa"/>
          </w:tcPr>
          <w:p w14:paraId="55C9F40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Морское судно.</w:t>
            </w:r>
          </w:p>
        </w:tc>
        <w:tc>
          <w:tcPr>
            <w:tcW w:w="709" w:type="dxa"/>
          </w:tcPr>
          <w:p w14:paraId="3FA3D0D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A8EA9B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1E115F0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402" w:type="dxa"/>
          </w:tcPr>
          <w:p w14:paraId="1B77FE1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«Морское судно».</w:t>
            </w:r>
          </w:p>
        </w:tc>
        <w:tc>
          <w:tcPr>
            <w:tcW w:w="1134" w:type="dxa"/>
          </w:tcPr>
          <w:p w14:paraId="655C858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EFAAF3A" w14:textId="77777777" w:rsidTr="00252AD7">
        <w:tblPrEx>
          <w:tblLook w:val="00A0" w:firstRow="1" w:lastRow="0" w:firstColumn="1" w:lastColumn="0" w:noHBand="0" w:noVBand="0"/>
        </w:tblPrEx>
        <w:trPr>
          <w:trHeight w:val="348"/>
        </w:trPr>
        <w:tc>
          <w:tcPr>
            <w:tcW w:w="675" w:type="dxa"/>
          </w:tcPr>
          <w:p w14:paraId="3056BD0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2.21.</w:t>
            </w:r>
          </w:p>
        </w:tc>
        <w:tc>
          <w:tcPr>
            <w:tcW w:w="2301" w:type="dxa"/>
          </w:tcPr>
          <w:p w14:paraId="0A9DB92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Морские обитатели.</w:t>
            </w:r>
          </w:p>
        </w:tc>
        <w:tc>
          <w:tcPr>
            <w:tcW w:w="709" w:type="dxa"/>
          </w:tcPr>
          <w:p w14:paraId="5FD5460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3EBE56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BCCE4C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E728FB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w:t>
            </w:r>
            <w:proofErr w:type="spellStart"/>
            <w:r w:rsidRPr="00CD3F6E">
              <w:rPr>
                <w:rFonts w:eastAsia="Calibri"/>
                <w:color w:val="auto"/>
                <w:szCs w:val="24"/>
                <w:lang w:eastAsia="en-US"/>
              </w:rPr>
              <w:t>Крабик</w:t>
            </w:r>
            <w:proofErr w:type="spellEnd"/>
            <w:r w:rsidRPr="00CD3F6E">
              <w:rPr>
                <w:rFonts w:eastAsia="Calibri"/>
                <w:color w:val="auto"/>
                <w:szCs w:val="24"/>
                <w:lang w:eastAsia="en-US"/>
              </w:rPr>
              <w:t>».</w:t>
            </w:r>
          </w:p>
        </w:tc>
        <w:tc>
          <w:tcPr>
            <w:tcW w:w="1134" w:type="dxa"/>
          </w:tcPr>
          <w:p w14:paraId="6C017537"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437CFE4" w14:textId="77777777" w:rsidTr="00252AD7">
        <w:tblPrEx>
          <w:tblLook w:val="00A0" w:firstRow="1" w:lastRow="0" w:firstColumn="1" w:lastColumn="0" w:noHBand="0" w:noVBand="0"/>
        </w:tblPrEx>
        <w:trPr>
          <w:trHeight w:val="238"/>
        </w:trPr>
        <w:tc>
          <w:tcPr>
            <w:tcW w:w="675" w:type="dxa"/>
          </w:tcPr>
          <w:p w14:paraId="4220FB7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2.22.</w:t>
            </w:r>
          </w:p>
        </w:tc>
        <w:tc>
          <w:tcPr>
            <w:tcW w:w="2301" w:type="dxa"/>
          </w:tcPr>
          <w:p w14:paraId="065B00C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Анималистический жанр.</w:t>
            </w:r>
          </w:p>
        </w:tc>
        <w:tc>
          <w:tcPr>
            <w:tcW w:w="709" w:type="dxa"/>
          </w:tcPr>
          <w:p w14:paraId="6C3AC81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61BBBE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1037B3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D9988C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«Совёнок».</w:t>
            </w:r>
          </w:p>
        </w:tc>
        <w:tc>
          <w:tcPr>
            <w:tcW w:w="1134" w:type="dxa"/>
          </w:tcPr>
          <w:p w14:paraId="161FFCF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B275DE7" w14:textId="77777777" w:rsidTr="00252AD7">
        <w:tblPrEx>
          <w:tblLook w:val="00A0" w:firstRow="1" w:lastRow="0" w:firstColumn="1" w:lastColumn="0" w:noHBand="0" w:noVBand="0"/>
        </w:tblPrEx>
        <w:trPr>
          <w:trHeight w:val="542"/>
        </w:trPr>
        <w:tc>
          <w:tcPr>
            <w:tcW w:w="675" w:type="dxa"/>
          </w:tcPr>
          <w:p w14:paraId="4C2F40F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2.23.</w:t>
            </w:r>
          </w:p>
        </w:tc>
        <w:tc>
          <w:tcPr>
            <w:tcW w:w="2301" w:type="dxa"/>
          </w:tcPr>
          <w:p w14:paraId="4BDBDCC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Новое искусство-графика.</w:t>
            </w:r>
          </w:p>
          <w:p w14:paraId="4CB0CB9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Линии, штрихи, пятно.</w:t>
            </w:r>
          </w:p>
        </w:tc>
        <w:tc>
          <w:tcPr>
            <w:tcW w:w="709" w:type="dxa"/>
          </w:tcPr>
          <w:p w14:paraId="357EC31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B0EE00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4B67AB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78E7B1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«Птицы».</w:t>
            </w:r>
          </w:p>
        </w:tc>
        <w:tc>
          <w:tcPr>
            <w:tcW w:w="1134" w:type="dxa"/>
          </w:tcPr>
          <w:p w14:paraId="401545E6"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C5A5CB4" w14:textId="77777777" w:rsidTr="00252AD7">
        <w:tblPrEx>
          <w:tblLook w:val="00A0" w:firstRow="1" w:lastRow="0" w:firstColumn="1" w:lastColumn="0" w:noHBand="0" w:noVBand="0"/>
        </w:tblPrEx>
        <w:trPr>
          <w:trHeight w:val="555"/>
        </w:trPr>
        <w:tc>
          <w:tcPr>
            <w:tcW w:w="675" w:type="dxa"/>
          </w:tcPr>
          <w:p w14:paraId="004A162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2.24.</w:t>
            </w:r>
          </w:p>
        </w:tc>
        <w:tc>
          <w:tcPr>
            <w:tcW w:w="2301" w:type="dxa"/>
          </w:tcPr>
          <w:p w14:paraId="353F8DB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Стилизация.</w:t>
            </w:r>
          </w:p>
        </w:tc>
        <w:tc>
          <w:tcPr>
            <w:tcW w:w="709" w:type="dxa"/>
          </w:tcPr>
          <w:p w14:paraId="622D43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D7FDA6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CEA714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909160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«Портрет животного».</w:t>
            </w:r>
          </w:p>
        </w:tc>
        <w:tc>
          <w:tcPr>
            <w:tcW w:w="1134" w:type="dxa"/>
          </w:tcPr>
          <w:p w14:paraId="2C9DC9FB"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464DF9D" w14:textId="77777777" w:rsidTr="00252AD7">
        <w:tblPrEx>
          <w:tblLook w:val="00A0" w:firstRow="1" w:lastRow="0" w:firstColumn="1" w:lastColumn="0" w:noHBand="0" w:noVBand="0"/>
        </w:tblPrEx>
        <w:trPr>
          <w:trHeight w:val="285"/>
        </w:trPr>
        <w:tc>
          <w:tcPr>
            <w:tcW w:w="675" w:type="dxa"/>
          </w:tcPr>
          <w:p w14:paraId="71A339E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2.25.</w:t>
            </w:r>
          </w:p>
        </w:tc>
        <w:tc>
          <w:tcPr>
            <w:tcW w:w="2301" w:type="dxa"/>
          </w:tcPr>
          <w:p w14:paraId="1DF1754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Натюрморт.</w:t>
            </w:r>
          </w:p>
        </w:tc>
        <w:tc>
          <w:tcPr>
            <w:tcW w:w="709" w:type="dxa"/>
          </w:tcPr>
          <w:p w14:paraId="532D630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F3D313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996598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7F6947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«Ромашки».</w:t>
            </w:r>
          </w:p>
        </w:tc>
        <w:tc>
          <w:tcPr>
            <w:tcW w:w="1134" w:type="dxa"/>
          </w:tcPr>
          <w:p w14:paraId="29AAB169"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649C003" w14:textId="77777777" w:rsidTr="00252AD7">
        <w:tblPrEx>
          <w:tblLook w:val="00A0" w:firstRow="1" w:lastRow="0" w:firstColumn="1" w:lastColumn="0" w:noHBand="0" w:noVBand="0"/>
        </w:tblPrEx>
        <w:trPr>
          <w:trHeight w:val="364"/>
        </w:trPr>
        <w:tc>
          <w:tcPr>
            <w:tcW w:w="675" w:type="dxa"/>
          </w:tcPr>
          <w:p w14:paraId="7CE3550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2.26.</w:t>
            </w:r>
          </w:p>
        </w:tc>
        <w:tc>
          <w:tcPr>
            <w:tcW w:w="2301" w:type="dxa"/>
          </w:tcPr>
          <w:p w14:paraId="384233A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Графический рисунок.</w:t>
            </w:r>
          </w:p>
        </w:tc>
        <w:tc>
          <w:tcPr>
            <w:tcW w:w="709" w:type="dxa"/>
          </w:tcPr>
          <w:p w14:paraId="5EC4716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13F26D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EC1658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C602BE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«Торт».</w:t>
            </w:r>
          </w:p>
        </w:tc>
        <w:tc>
          <w:tcPr>
            <w:tcW w:w="1134" w:type="dxa"/>
          </w:tcPr>
          <w:p w14:paraId="50812A8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D0C8070" w14:textId="77777777" w:rsidTr="00252AD7">
        <w:tblPrEx>
          <w:tblLook w:val="00A0" w:firstRow="1" w:lastRow="0" w:firstColumn="1" w:lastColumn="0" w:noHBand="0" w:noVBand="0"/>
        </w:tblPrEx>
        <w:trPr>
          <w:trHeight w:val="364"/>
        </w:trPr>
        <w:tc>
          <w:tcPr>
            <w:tcW w:w="675" w:type="dxa"/>
          </w:tcPr>
          <w:p w14:paraId="5657D85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2.27.</w:t>
            </w:r>
          </w:p>
        </w:tc>
        <w:tc>
          <w:tcPr>
            <w:tcW w:w="2301" w:type="dxa"/>
          </w:tcPr>
          <w:p w14:paraId="0312F2E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Луговые цветы.</w:t>
            </w:r>
          </w:p>
        </w:tc>
        <w:tc>
          <w:tcPr>
            <w:tcW w:w="709" w:type="dxa"/>
          </w:tcPr>
          <w:p w14:paraId="08FE0A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4E57DE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31C20F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2929595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Беседа. </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«Эхинацея».</w:t>
            </w:r>
          </w:p>
        </w:tc>
        <w:tc>
          <w:tcPr>
            <w:tcW w:w="1134" w:type="dxa"/>
          </w:tcPr>
          <w:p w14:paraId="32554A3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223C0E2" w14:textId="77777777" w:rsidTr="00252AD7">
        <w:tblPrEx>
          <w:tblLook w:val="00A0" w:firstRow="1" w:lastRow="0" w:firstColumn="1" w:lastColumn="0" w:noHBand="0" w:noVBand="0"/>
        </w:tblPrEx>
        <w:trPr>
          <w:trHeight w:val="301"/>
        </w:trPr>
        <w:tc>
          <w:tcPr>
            <w:tcW w:w="675" w:type="dxa"/>
          </w:tcPr>
          <w:p w14:paraId="33A8107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2.28.</w:t>
            </w:r>
          </w:p>
        </w:tc>
        <w:tc>
          <w:tcPr>
            <w:tcW w:w="2301" w:type="dxa"/>
          </w:tcPr>
          <w:p w14:paraId="518CA5E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Сказочный образ.</w:t>
            </w:r>
          </w:p>
        </w:tc>
        <w:tc>
          <w:tcPr>
            <w:tcW w:w="709" w:type="dxa"/>
          </w:tcPr>
          <w:p w14:paraId="1BC4A43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1DCDF5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1720FF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FDC138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Рассказ с демонстрацией иллюстраций к сказкам Е. И. Рачева, Ю. А. Васнецова. </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«Храбрый петушок».</w:t>
            </w:r>
          </w:p>
        </w:tc>
        <w:tc>
          <w:tcPr>
            <w:tcW w:w="1134" w:type="dxa"/>
          </w:tcPr>
          <w:p w14:paraId="78E63247"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A253A8C" w14:textId="77777777" w:rsidTr="00252AD7">
        <w:tblPrEx>
          <w:tblLook w:val="00A0" w:firstRow="1" w:lastRow="0" w:firstColumn="1" w:lastColumn="0" w:noHBand="0" w:noVBand="0"/>
        </w:tblPrEx>
        <w:trPr>
          <w:trHeight w:val="269"/>
        </w:trPr>
        <w:tc>
          <w:tcPr>
            <w:tcW w:w="675" w:type="dxa"/>
          </w:tcPr>
          <w:p w14:paraId="20AB77F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2.29.</w:t>
            </w:r>
          </w:p>
        </w:tc>
        <w:tc>
          <w:tcPr>
            <w:tcW w:w="2301" w:type="dxa"/>
          </w:tcPr>
          <w:p w14:paraId="6D252A3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Нетрадиционное рисование.</w:t>
            </w:r>
          </w:p>
        </w:tc>
        <w:tc>
          <w:tcPr>
            <w:tcW w:w="709" w:type="dxa"/>
          </w:tcPr>
          <w:p w14:paraId="45D1A61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6DDDB6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5836115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402" w:type="dxa"/>
          </w:tcPr>
          <w:p w14:paraId="2D43650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«Мыльные пузыри».</w:t>
            </w:r>
          </w:p>
        </w:tc>
        <w:tc>
          <w:tcPr>
            <w:tcW w:w="1134" w:type="dxa"/>
          </w:tcPr>
          <w:p w14:paraId="0D86DEFD"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FEEC18A" w14:textId="77777777" w:rsidTr="00252AD7">
        <w:tblPrEx>
          <w:tblLook w:val="00A0" w:firstRow="1" w:lastRow="0" w:firstColumn="1" w:lastColumn="0" w:noHBand="0" w:noVBand="0"/>
        </w:tblPrEx>
        <w:trPr>
          <w:trHeight w:val="285"/>
        </w:trPr>
        <w:tc>
          <w:tcPr>
            <w:tcW w:w="675" w:type="dxa"/>
          </w:tcPr>
          <w:p w14:paraId="5143CDE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2.30.</w:t>
            </w:r>
          </w:p>
        </w:tc>
        <w:tc>
          <w:tcPr>
            <w:tcW w:w="2301" w:type="dxa"/>
          </w:tcPr>
          <w:p w14:paraId="313EBD8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Плыви кораблик.</w:t>
            </w:r>
          </w:p>
        </w:tc>
        <w:tc>
          <w:tcPr>
            <w:tcW w:w="709" w:type="dxa"/>
          </w:tcPr>
          <w:p w14:paraId="4EF8EC9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E99E1F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07F34B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1B157AB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«Плыви кораблик».</w:t>
            </w:r>
          </w:p>
        </w:tc>
        <w:tc>
          <w:tcPr>
            <w:tcW w:w="1134" w:type="dxa"/>
          </w:tcPr>
          <w:p w14:paraId="22108C9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6BDC16A" w14:textId="77777777" w:rsidTr="00252AD7">
        <w:tblPrEx>
          <w:tblLook w:val="00A0" w:firstRow="1" w:lastRow="0" w:firstColumn="1" w:lastColumn="0" w:noHBand="0" w:noVBand="0"/>
        </w:tblPrEx>
        <w:trPr>
          <w:trHeight w:val="550"/>
        </w:trPr>
        <w:tc>
          <w:tcPr>
            <w:tcW w:w="675" w:type="dxa"/>
            <w:vMerge w:val="restart"/>
          </w:tcPr>
          <w:p w14:paraId="3583C3E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2.31. -</w:t>
            </w:r>
          </w:p>
          <w:p w14:paraId="1AFFE0B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2.32.</w:t>
            </w:r>
          </w:p>
        </w:tc>
        <w:tc>
          <w:tcPr>
            <w:tcW w:w="2301" w:type="dxa"/>
            <w:vMerge w:val="restart"/>
          </w:tcPr>
          <w:p w14:paraId="655CBE3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Рисование в технике пуантилизма. Базовые приемы работы акварелью.</w:t>
            </w:r>
          </w:p>
        </w:tc>
        <w:tc>
          <w:tcPr>
            <w:tcW w:w="709" w:type="dxa"/>
          </w:tcPr>
          <w:p w14:paraId="31FA603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D49A06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C9A7BE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0D8F746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«Лисица».</w:t>
            </w:r>
          </w:p>
        </w:tc>
        <w:tc>
          <w:tcPr>
            <w:tcW w:w="1134" w:type="dxa"/>
          </w:tcPr>
          <w:p w14:paraId="537265F1"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E9F8A88" w14:textId="77777777" w:rsidTr="00252AD7">
        <w:tblPrEx>
          <w:tblLook w:val="00A0" w:firstRow="1" w:lastRow="0" w:firstColumn="1" w:lastColumn="0" w:noHBand="0" w:noVBand="0"/>
        </w:tblPrEx>
        <w:trPr>
          <w:trHeight w:val="385"/>
        </w:trPr>
        <w:tc>
          <w:tcPr>
            <w:tcW w:w="675" w:type="dxa"/>
            <w:vMerge/>
          </w:tcPr>
          <w:p w14:paraId="18B1EAC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vMerge/>
          </w:tcPr>
          <w:p w14:paraId="7C89BED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4B6C494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44401B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1003541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402" w:type="dxa"/>
          </w:tcPr>
          <w:p w14:paraId="6ABD416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«Лисица».</w:t>
            </w:r>
          </w:p>
        </w:tc>
        <w:tc>
          <w:tcPr>
            <w:tcW w:w="1134" w:type="dxa"/>
          </w:tcPr>
          <w:p w14:paraId="7982165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09D96E54" w14:textId="77777777" w:rsidTr="00252AD7">
        <w:tblPrEx>
          <w:tblLook w:val="00A0" w:firstRow="1" w:lastRow="0" w:firstColumn="1" w:lastColumn="0" w:noHBand="0" w:noVBand="0"/>
        </w:tblPrEx>
        <w:trPr>
          <w:trHeight w:val="269"/>
        </w:trPr>
        <w:tc>
          <w:tcPr>
            <w:tcW w:w="675" w:type="dxa"/>
          </w:tcPr>
          <w:p w14:paraId="19923A2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2.33.</w:t>
            </w:r>
          </w:p>
        </w:tc>
        <w:tc>
          <w:tcPr>
            <w:tcW w:w="2301" w:type="dxa"/>
          </w:tcPr>
          <w:p w14:paraId="19CEC81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Олимпийский факел.</w:t>
            </w:r>
          </w:p>
        </w:tc>
        <w:tc>
          <w:tcPr>
            <w:tcW w:w="709" w:type="dxa"/>
            <w:tcBorders>
              <w:top w:val="nil"/>
            </w:tcBorders>
          </w:tcPr>
          <w:p w14:paraId="2CDEB18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nil"/>
            </w:tcBorders>
          </w:tcPr>
          <w:p w14:paraId="764CA6E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nil"/>
            </w:tcBorders>
          </w:tcPr>
          <w:p w14:paraId="75AD0F7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0B363C3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«Олимпийский факел».</w:t>
            </w:r>
          </w:p>
        </w:tc>
        <w:tc>
          <w:tcPr>
            <w:tcW w:w="1134" w:type="dxa"/>
          </w:tcPr>
          <w:p w14:paraId="3AAFEB0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CC477DA" w14:textId="77777777" w:rsidTr="00252AD7">
        <w:tblPrEx>
          <w:tblLook w:val="00A0" w:firstRow="1" w:lastRow="0" w:firstColumn="1" w:lastColumn="0" w:noHBand="0" w:noVBand="0"/>
        </w:tblPrEx>
        <w:trPr>
          <w:trHeight w:val="285"/>
        </w:trPr>
        <w:tc>
          <w:tcPr>
            <w:tcW w:w="675" w:type="dxa"/>
          </w:tcPr>
          <w:p w14:paraId="756A31C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2.34.</w:t>
            </w:r>
          </w:p>
        </w:tc>
        <w:tc>
          <w:tcPr>
            <w:tcW w:w="2301" w:type="dxa"/>
          </w:tcPr>
          <w:p w14:paraId="06039D8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По мотивам русской народной сказки</w:t>
            </w:r>
          </w:p>
        </w:tc>
        <w:tc>
          <w:tcPr>
            <w:tcW w:w="709" w:type="dxa"/>
          </w:tcPr>
          <w:p w14:paraId="53BEBA1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6F5650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F31E6F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87612E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«Царевна лягушка».</w:t>
            </w:r>
          </w:p>
        </w:tc>
        <w:tc>
          <w:tcPr>
            <w:tcW w:w="1134" w:type="dxa"/>
          </w:tcPr>
          <w:p w14:paraId="44C10AB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1122916" w14:textId="77777777" w:rsidTr="00252AD7">
        <w:tblPrEx>
          <w:tblLook w:val="00A0" w:firstRow="1" w:lastRow="0" w:firstColumn="1" w:lastColumn="0" w:noHBand="0" w:noVBand="0"/>
        </w:tblPrEx>
        <w:trPr>
          <w:trHeight w:val="348"/>
        </w:trPr>
        <w:tc>
          <w:tcPr>
            <w:tcW w:w="675" w:type="dxa"/>
          </w:tcPr>
          <w:p w14:paraId="5836C59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2.35.</w:t>
            </w:r>
          </w:p>
        </w:tc>
        <w:tc>
          <w:tcPr>
            <w:tcW w:w="2301" w:type="dxa"/>
          </w:tcPr>
          <w:p w14:paraId="4846A15F" w14:textId="77777777" w:rsidR="00CD3F6E" w:rsidRPr="00CD3F6E" w:rsidRDefault="00CA667E" w:rsidP="00CD3F6E">
            <w:pPr>
              <w:spacing w:after="0" w:line="240" w:lineRule="auto"/>
              <w:ind w:left="0" w:firstLine="0"/>
              <w:jc w:val="center"/>
              <w:rPr>
                <w:rFonts w:eastAsia="Calibri"/>
                <w:color w:val="auto"/>
                <w:szCs w:val="24"/>
                <w:lang w:eastAsia="en-US"/>
              </w:rPr>
            </w:pPr>
            <w:r>
              <w:rPr>
                <w:rFonts w:eastAsia="Calibri"/>
                <w:color w:val="auto"/>
                <w:szCs w:val="24"/>
                <w:lang w:eastAsia="en-US"/>
              </w:rPr>
              <w:t>Роспись Ичигов</w:t>
            </w:r>
          </w:p>
        </w:tc>
        <w:tc>
          <w:tcPr>
            <w:tcW w:w="709" w:type="dxa"/>
          </w:tcPr>
          <w:p w14:paraId="58A994D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CC032C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468F65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79BFB07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49E284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Рассказ. </w:t>
            </w:r>
            <w:r w:rsidRPr="00CD3F6E">
              <w:rPr>
                <w:rFonts w:ascii="Calibri" w:eastAsia="Calibri" w:hAnsi="Calibri"/>
                <w:color w:val="auto"/>
                <w:sz w:val="22"/>
                <w:lang w:eastAsia="en-US"/>
              </w:rPr>
              <w:t xml:space="preserve"> </w:t>
            </w:r>
            <w:r w:rsidR="00CA667E">
              <w:rPr>
                <w:rFonts w:eastAsia="Calibri"/>
                <w:color w:val="auto"/>
                <w:szCs w:val="24"/>
                <w:lang w:eastAsia="en-US"/>
              </w:rPr>
              <w:t>Практическая работа: «Ичиги</w:t>
            </w:r>
            <w:r w:rsidRPr="00CD3F6E">
              <w:rPr>
                <w:rFonts w:eastAsia="Calibri"/>
                <w:color w:val="auto"/>
                <w:szCs w:val="24"/>
                <w:lang w:eastAsia="en-US"/>
              </w:rPr>
              <w:t>»</w:t>
            </w:r>
            <w:r w:rsidR="005C2C33">
              <w:rPr>
                <w:rFonts w:eastAsia="Calibri"/>
                <w:color w:val="auto"/>
                <w:szCs w:val="24"/>
                <w:lang w:eastAsia="en-US"/>
              </w:rPr>
              <w:t xml:space="preserve"> (татарская национальная обувь)</w:t>
            </w:r>
            <w:r w:rsidRPr="00CD3F6E">
              <w:rPr>
                <w:rFonts w:eastAsia="Calibri"/>
                <w:color w:val="auto"/>
                <w:szCs w:val="24"/>
                <w:lang w:eastAsia="en-US"/>
              </w:rPr>
              <w:t>.</w:t>
            </w:r>
          </w:p>
        </w:tc>
        <w:tc>
          <w:tcPr>
            <w:tcW w:w="1134" w:type="dxa"/>
          </w:tcPr>
          <w:p w14:paraId="1201FB4B"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CE8EE19" w14:textId="77777777" w:rsidTr="00252AD7">
        <w:tblPrEx>
          <w:tblLook w:val="00A0" w:firstRow="1" w:lastRow="0" w:firstColumn="1" w:lastColumn="0" w:noHBand="0" w:noVBand="0"/>
        </w:tblPrEx>
        <w:trPr>
          <w:trHeight w:val="560"/>
        </w:trPr>
        <w:tc>
          <w:tcPr>
            <w:tcW w:w="675" w:type="dxa"/>
          </w:tcPr>
          <w:p w14:paraId="60BF1DB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2.36.</w:t>
            </w:r>
          </w:p>
        </w:tc>
        <w:tc>
          <w:tcPr>
            <w:tcW w:w="2301" w:type="dxa"/>
          </w:tcPr>
          <w:p w14:paraId="1EE3BE8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 Птенцы в гнезде.</w:t>
            </w:r>
          </w:p>
        </w:tc>
        <w:tc>
          <w:tcPr>
            <w:tcW w:w="709" w:type="dxa"/>
          </w:tcPr>
          <w:p w14:paraId="22116B6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15336C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0682AC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773E1BF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24C490E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Промежуточная аттестация. Беседа. Самостоятельная работа: «Птенцы в гнезде».</w:t>
            </w:r>
          </w:p>
        </w:tc>
        <w:tc>
          <w:tcPr>
            <w:tcW w:w="1134" w:type="dxa"/>
          </w:tcPr>
          <w:p w14:paraId="23F6C4CF" w14:textId="77777777" w:rsidR="00CD3F6E" w:rsidRPr="00CD3F6E" w:rsidRDefault="00CD3F6E" w:rsidP="00CD3F6E">
            <w:pPr>
              <w:spacing w:after="0" w:line="240" w:lineRule="auto"/>
              <w:ind w:left="0" w:firstLine="0"/>
              <w:jc w:val="center"/>
              <w:rPr>
                <w:rFonts w:eastAsia="Calibri"/>
                <w:color w:val="auto"/>
                <w:szCs w:val="24"/>
                <w:highlight w:val="yellow"/>
                <w:lang w:eastAsia="en-US"/>
              </w:rPr>
            </w:pPr>
            <w:r w:rsidRPr="00CD3F6E">
              <w:rPr>
                <w:rFonts w:eastAsia="Calibri"/>
                <w:color w:val="auto"/>
                <w:szCs w:val="24"/>
                <w:lang w:eastAsia="en-US"/>
              </w:rPr>
              <w:t>Мини-выставка</w:t>
            </w:r>
          </w:p>
        </w:tc>
      </w:tr>
      <w:tr w:rsidR="00CD3F6E" w:rsidRPr="00CD3F6E" w14:paraId="63DFCA2E" w14:textId="77777777" w:rsidTr="00252AD7">
        <w:tblPrEx>
          <w:tblLook w:val="00A0" w:firstRow="1" w:lastRow="0" w:firstColumn="1" w:lastColumn="0" w:noHBand="0" w:noVBand="0"/>
        </w:tblPrEx>
        <w:trPr>
          <w:trHeight w:val="911"/>
        </w:trPr>
        <w:tc>
          <w:tcPr>
            <w:tcW w:w="675" w:type="dxa"/>
          </w:tcPr>
          <w:p w14:paraId="1F03181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2.37.</w:t>
            </w:r>
          </w:p>
        </w:tc>
        <w:tc>
          <w:tcPr>
            <w:tcW w:w="2301" w:type="dxa"/>
          </w:tcPr>
          <w:p w14:paraId="54BEF5A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 «Мир животных».</w:t>
            </w:r>
          </w:p>
        </w:tc>
        <w:tc>
          <w:tcPr>
            <w:tcW w:w="709" w:type="dxa"/>
          </w:tcPr>
          <w:p w14:paraId="3CE1F6D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3C71EF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8FB146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6349F81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402" w:type="dxa"/>
          </w:tcPr>
          <w:p w14:paraId="27BED02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«Котик в сапожке».</w:t>
            </w:r>
          </w:p>
        </w:tc>
        <w:tc>
          <w:tcPr>
            <w:tcW w:w="1134" w:type="dxa"/>
          </w:tcPr>
          <w:p w14:paraId="5E43A362"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4DB39A8" w14:textId="77777777" w:rsidTr="00252AD7">
        <w:tblPrEx>
          <w:tblLook w:val="00A0" w:firstRow="1" w:lastRow="0" w:firstColumn="1" w:lastColumn="0" w:noHBand="0" w:noVBand="0"/>
        </w:tblPrEx>
        <w:trPr>
          <w:trHeight w:val="435"/>
        </w:trPr>
        <w:tc>
          <w:tcPr>
            <w:tcW w:w="675" w:type="dxa"/>
          </w:tcPr>
          <w:p w14:paraId="1B5C2FE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2.38.</w:t>
            </w:r>
          </w:p>
        </w:tc>
        <w:tc>
          <w:tcPr>
            <w:tcW w:w="2301" w:type="dxa"/>
          </w:tcPr>
          <w:p w14:paraId="3AA6D86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Домашние животные.</w:t>
            </w:r>
          </w:p>
        </w:tc>
        <w:tc>
          <w:tcPr>
            <w:tcW w:w="709" w:type="dxa"/>
          </w:tcPr>
          <w:p w14:paraId="2DC8002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CBB3FE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690137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047375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«Буренка».</w:t>
            </w:r>
          </w:p>
        </w:tc>
        <w:tc>
          <w:tcPr>
            <w:tcW w:w="1134" w:type="dxa"/>
          </w:tcPr>
          <w:p w14:paraId="0723A5AF" w14:textId="77777777" w:rsidR="00CD3F6E" w:rsidRPr="00CD3F6E" w:rsidRDefault="00CD3F6E" w:rsidP="00CD3F6E">
            <w:pPr>
              <w:spacing w:after="0" w:line="240" w:lineRule="auto"/>
              <w:ind w:left="0" w:firstLine="0"/>
              <w:jc w:val="center"/>
              <w:rPr>
                <w:rFonts w:eastAsia="Calibri"/>
                <w:color w:val="auto"/>
                <w:szCs w:val="24"/>
                <w:lang w:eastAsia="en-US"/>
              </w:rPr>
            </w:pPr>
          </w:p>
          <w:p w14:paraId="7D97D534"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F1C38ED" w14:textId="77777777" w:rsidTr="00252AD7">
        <w:tblPrEx>
          <w:tblLook w:val="00A0" w:firstRow="1" w:lastRow="0" w:firstColumn="1" w:lastColumn="0" w:noHBand="0" w:noVBand="0"/>
        </w:tblPrEx>
        <w:trPr>
          <w:trHeight w:val="844"/>
        </w:trPr>
        <w:tc>
          <w:tcPr>
            <w:tcW w:w="675" w:type="dxa"/>
          </w:tcPr>
          <w:p w14:paraId="293FAEF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2.39.</w:t>
            </w:r>
          </w:p>
        </w:tc>
        <w:tc>
          <w:tcPr>
            <w:tcW w:w="2301" w:type="dxa"/>
          </w:tcPr>
          <w:p w14:paraId="0B28C1E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Птицы жарких стран. Стилизация. Смешанная техника.</w:t>
            </w:r>
          </w:p>
        </w:tc>
        <w:tc>
          <w:tcPr>
            <w:tcW w:w="709" w:type="dxa"/>
          </w:tcPr>
          <w:p w14:paraId="35A48CC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4B93C1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142B54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0731B28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«Тукан».</w:t>
            </w:r>
          </w:p>
        </w:tc>
        <w:tc>
          <w:tcPr>
            <w:tcW w:w="1134" w:type="dxa"/>
          </w:tcPr>
          <w:p w14:paraId="189B7676"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FCA5D86" w14:textId="77777777" w:rsidTr="00252AD7">
        <w:tblPrEx>
          <w:tblLook w:val="00A0" w:firstRow="1" w:lastRow="0" w:firstColumn="1" w:lastColumn="0" w:noHBand="0" w:noVBand="0"/>
        </w:tblPrEx>
        <w:trPr>
          <w:trHeight w:val="476"/>
        </w:trPr>
        <w:tc>
          <w:tcPr>
            <w:tcW w:w="675" w:type="dxa"/>
          </w:tcPr>
          <w:p w14:paraId="18C0AE7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w:t>
            </w:r>
          </w:p>
        </w:tc>
        <w:tc>
          <w:tcPr>
            <w:tcW w:w="2301" w:type="dxa"/>
          </w:tcPr>
          <w:p w14:paraId="32F116C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w:t>
            </w:r>
            <w:r w:rsidRPr="00CD3F6E">
              <w:rPr>
                <w:rFonts w:eastAsia="Calibri"/>
                <w:b/>
                <w:color w:val="auto"/>
                <w:szCs w:val="24"/>
                <w:lang w:val="en-US" w:eastAsia="en-US"/>
              </w:rPr>
              <w:t xml:space="preserve"> III</w:t>
            </w:r>
            <w:r w:rsidRPr="00CD3F6E">
              <w:rPr>
                <w:rFonts w:eastAsia="Calibri"/>
                <w:b/>
                <w:color w:val="auto"/>
                <w:szCs w:val="24"/>
                <w:lang w:eastAsia="en-US"/>
              </w:rPr>
              <w:t>.  Смешанная техника.</w:t>
            </w:r>
          </w:p>
        </w:tc>
        <w:tc>
          <w:tcPr>
            <w:tcW w:w="709" w:type="dxa"/>
          </w:tcPr>
          <w:p w14:paraId="6604393E"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709" w:type="dxa"/>
          </w:tcPr>
          <w:p w14:paraId="4B14F50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w:t>
            </w:r>
          </w:p>
        </w:tc>
        <w:tc>
          <w:tcPr>
            <w:tcW w:w="992" w:type="dxa"/>
          </w:tcPr>
          <w:p w14:paraId="7E0846B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5</w:t>
            </w:r>
          </w:p>
        </w:tc>
        <w:tc>
          <w:tcPr>
            <w:tcW w:w="3402" w:type="dxa"/>
          </w:tcPr>
          <w:p w14:paraId="1E8E818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Pr>
          <w:p w14:paraId="5C0CBD63"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5F0379F4" w14:textId="77777777" w:rsidTr="00252AD7">
        <w:tblPrEx>
          <w:tblLook w:val="00A0" w:firstRow="1" w:lastRow="0" w:firstColumn="1" w:lastColumn="0" w:noHBand="0" w:noVBand="0"/>
        </w:tblPrEx>
        <w:trPr>
          <w:trHeight w:val="273"/>
        </w:trPr>
        <w:tc>
          <w:tcPr>
            <w:tcW w:w="675" w:type="dxa"/>
          </w:tcPr>
          <w:p w14:paraId="4172C05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3.1.</w:t>
            </w:r>
          </w:p>
          <w:p w14:paraId="6A4A6BC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4416844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Животные жарких стран. Работа с геометрическими формами.</w:t>
            </w:r>
          </w:p>
        </w:tc>
        <w:tc>
          <w:tcPr>
            <w:tcW w:w="709" w:type="dxa"/>
          </w:tcPr>
          <w:p w14:paraId="2EDD1B0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73623B0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1A7F357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1D32D97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402" w:type="dxa"/>
          </w:tcPr>
          <w:p w14:paraId="42CC9B4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Беседа. Практическая работа: «Крокодил».</w:t>
            </w:r>
          </w:p>
        </w:tc>
        <w:tc>
          <w:tcPr>
            <w:tcW w:w="1134" w:type="dxa"/>
          </w:tcPr>
          <w:p w14:paraId="3E6D6A07" w14:textId="77777777" w:rsidR="00CD3F6E" w:rsidRPr="00CD3F6E" w:rsidRDefault="00CD3F6E" w:rsidP="00CD3F6E">
            <w:pPr>
              <w:spacing w:after="0" w:line="240" w:lineRule="auto"/>
              <w:ind w:left="0" w:firstLine="0"/>
              <w:jc w:val="center"/>
              <w:rPr>
                <w:rFonts w:eastAsia="Calibri"/>
                <w:color w:val="auto"/>
                <w:szCs w:val="24"/>
                <w:lang w:eastAsia="en-US"/>
              </w:rPr>
            </w:pPr>
          </w:p>
          <w:p w14:paraId="06895EB8"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B247332" w14:textId="77777777" w:rsidTr="00252AD7">
        <w:tblPrEx>
          <w:tblLook w:val="00A0" w:firstRow="1" w:lastRow="0" w:firstColumn="1" w:lastColumn="0" w:noHBand="0" w:noVBand="0"/>
        </w:tblPrEx>
        <w:trPr>
          <w:trHeight w:val="642"/>
        </w:trPr>
        <w:tc>
          <w:tcPr>
            <w:tcW w:w="675" w:type="dxa"/>
          </w:tcPr>
          <w:p w14:paraId="236A7FE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3.2.</w:t>
            </w:r>
          </w:p>
        </w:tc>
        <w:tc>
          <w:tcPr>
            <w:tcW w:w="2301" w:type="dxa"/>
          </w:tcPr>
          <w:p w14:paraId="47BA6B5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Лягушка-квакушка.</w:t>
            </w:r>
          </w:p>
        </w:tc>
        <w:tc>
          <w:tcPr>
            <w:tcW w:w="709" w:type="dxa"/>
          </w:tcPr>
          <w:p w14:paraId="55B56E1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C4DD8C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18305E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A85D85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Рассказ педагога. Практическая работа: «Лягушка-квакушка».</w:t>
            </w:r>
          </w:p>
        </w:tc>
        <w:tc>
          <w:tcPr>
            <w:tcW w:w="1134" w:type="dxa"/>
          </w:tcPr>
          <w:p w14:paraId="5BCA4E23"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2519C332" w14:textId="77777777" w:rsidTr="00252AD7">
        <w:tblPrEx>
          <w:tblLook w:val="00A0" w:firstRow="1" w:lastRow="0" w:firstColumn="1" w:lastColumn="0" w:noHBand="0" w:noVBand="0"/>
        </w:tblPrEx>
        <w:trPr>
          <w:trHeight w:val="642"/>
        </w:trPr>
        <w:tc>
          <w:tcPr>
            <w:tcW w:w="675" w:type="dxa"/>
          </w:tcPr>
          <w:p w14:paraId="4064473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3.3.</w:t>
            </w:r>
          </w:p>
        </w:tc>
        <w:tc>
          <w:tcPr>
            <w:tcW w:w="2301" w:type="dxa"/>
          </w:tcPr>
          <w:p w14:paraId="620DD59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Насекомые.</w:t>
            </w:r>
          </w:p>
        </w:tc>
        <w:tc>
          <w:tcPr>
            <w:tcW w:w="709" w:type="dxa"/>
          </w:tcPr>
          <w:p w14:paraId="47C7C0F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541DB8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A8ECAA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3301BDB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«Шмель на цветке».</w:t>
            </w:r>
          </w:p>
        </w:tc>
        <w:tc>
          <w:tcPr>
            <w:tcW w:w="1134" w:type="dxa"/>
          </w:tcPr>
          <w:p w14:paraId="64D6F249"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23388E41" w14:textId="77777777" w:rsidTr="00252AD7">
        <w:tblPrEx>
          <w:tblLook w:val="00A0" w:firstRow="1" w:lastRow="0" w:firstColumn="1" w:lastColumn="0" w:noHBand="0" w:noVBand="0"/>
        </w:tblPrEx>
        <w:trPr>
          <w:trHeight w:val="331"/>
        </w:trPr>
        <w:tc>
          <w:tcPr>
            <w:tcW w:w="675" w:type="dxa"/>
          </w:tcPr>
          <w:p w14:paraId="6862257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3.4.</w:t>
            </w:r>
          </w:p>
        </w:tc>
        <w:tc>
          <w:tcPr>
            <w:tcW w:w="2301" w:type="dxa"/>
          </w:tcPr>
          <w:p w14:paraId="1844FB7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Цветущая сирень.</w:t>
            </w:r>
          </w:p>
        </w:tc>
        <w:tc>
          <w:tcPr>
            <w:tcW w:w="709" w:type="dxa"/>
          </w:tcPr>
          <w:p w14:paraId="296FA98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BC824D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083B3DA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402" w:type="dxa"/>
          </w:tcPr>
          <w:p w14:paraId="63B903D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«Цвету</w:t>
            </w:r>
            <w:r w:rsidR="005C2C33">
              <w:rPr>
                <w:rFonts w:eastAsia="Calibri"/>
                <w:color w:val="auto"/>
                <w:szCs w:val="24"/>
                <w:lang w:eastAsia="en-US"/>
              </w:rPr>
              <w:t xml:space="preserve">щая сирень» на фоне дома </w:t>
            </w:r>
            <w:proofErr w:type="spellStart"/>
            <w:r w:rsidR="005C2C33">
              <w:rPr>
                <w:rFonts w:eastAsia="Calibri"/>
                <w:color w:val="auto"/>
                <w:szCs w:val="24"/>
                <w:lang w:eastAsia="en-US"/>
              </w:rPr>
              <w:t>Эби</w:t>
            </w:r>
            <w:proofErr w:type="spellEnd"/>
            <w:r w:rsidRPr="00CD3F6E">
              <w:rPr>
                <w:rFonts w:eastAsia="Calibri"/>
                <w:color w:val="auto"/>
                <w:szCs w:val="24"/>
                <w:lang w:eastAsia="en-US"/>
              </w:rPr>
              <w:t>.</w:t>
            </w:r>
          </w:p>
        </w:tc>
        <w:tc>
          <w:tcPr>
            <w:tcW w:w="1134" w:type="dxa"/>
          </w:tcPr>
          <w:p w14:paraId="4BD41BB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A985795" w14:textId="77777777" w:rsidTr="00252AD7">
        <w:tblPrEx>
          <w:tblLook w:val="00A0" w:firstRow="1" w:lastRow="0" w:firstColumn="1" w:lastColumn="0" w:noHBand="0" w:noVBand="0"/>
        </w:tblPrEx>
        <w:trPr>
          <w:trHeight w:val="498"/>
        </w:trPr>
        <w:tc>
          <w:tcPr>
            <w:tcW w:w="675" w:type="dxa"/>
            <w:vMerge w:val="restart"/>
          </w:tcPr>
          <w:p w14:paraId="4BB62BB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3.5.</w:t>
            </w:r>
          </w:p>
          <w:p w14:paraId="26B86FC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p w14:paraId="0CA55D7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3.6.</w:t>
            </w:r>
          </w:p>
        </w:tc>
        <w:tc>
          <w:tcPr>
            <w:tcW w:w="2301" w:type="dxa"/>
            <w:vMerge w:val="restart"/>
          </w:tcPr>
          <w:p w14:paraId="3EFF8A3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Графика. Живопись. Промежуточная аттестация</w:t>
            </w:r>
          </w:p>
        </w:tc>
        <w:tc>
          <w:tcPr>
            <w:tcW w:w="709" w:type="dxa"/>
          </w:tcPr>
          <w:p w14:paraId="6C65BCE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60D368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3F2751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57830A8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«Ромашки на кружевах».</w:t>
            </w:r>
          </w:p>
        </w:tc>
        <w:tc>
          <w:tcPr>
            <w:tcW w:w="1134" w:type="dxa"/>
          </w:tcPr>
          <w:p w14:paraId="5938FEEB"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21A6A87" w14:textId="77777777" w:rsidTr="00252AD7">
        <w:tblPrEx>
          <w:tblLook w:val="00A0" w:firstRow="1" w:lastRow="0" w:firstColumn="1" w:lastColumn="0" w:noHBand="0" w:noVBand="0"/>
        </w:tblPrEx>
        <w:trPr>
          <w:trHeight w:val="540"/>
        </w:trPr>
        <w:tc>
          <w:tcPr>
            <w:tcW w:w="675" w:type="dxa"/>
            <w:vMerge/>
          </w:tcPr>
          <w:p w14:paraId="4164E3A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vMerge/>
          </w:tcPr>
          <w:p w14:paraId="567DF5C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394B908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2F4DA8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266FF8B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402" w:type="dxa"/>
          </w:tcPr>
          <w:p w14:paraId="30A604A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«Ромашки на кружевах».</w:t>
            </w:r>
          </w:p>
        </w:tc>
        <w:tc>
          <w:tcPr>
            <w:tcW w:w="1134" w:type="dxa"/>
          </w:tcPr>
          <w:p w14:paraId="6C0DA25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r>
      <w:tr w:rsidR="00CD3F6E" w:rsidRPr="00CD3F6E" w14:paraId="0734022E" w14:textId="77777777" w:rsidTr="00252AD7">
        <w:tblPrEx>
          <w:tblLook w:val="00A0" w:firstRow="1" w:lastRow="0" w:firstColumn="1" w:lastColumn="0" w:noHBand="0" w:noVBand="0"/>
        </w:tblPrEx>
        <w:trPr>
          <w:trHeight w:val="484"/>
        </w:trPr>
        <w:tc>
          <w:tcPr>
            <w:tcW w:w="675" w:type="dxa"/>
          </w:tcPr>
          <w:p w14:paraId="2A75A56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3.7.</w:t>
            </w:r>
          </w:p>
        </w:tc>
        <w:tc>
          <w:tcPr>
            <w:tcW w:w="2301" w:type="dxa"/>
          </w:tcPr>
          <w:p w14:paraId="7E57D4A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Песчаный замок.</w:t>
            </w:r>
          </w:p>
        </w:tc>
        <w:tc>
          <w:tcPr>
            <w:tcW w:w="709" w:type="dxa"/>
          </w:tcPr>
          <w:p w14:paraId="0A871D1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C74856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D2F80A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402" w:type="dxa"/>
          </w:tcPr>
          <w:p w14:paraId="4267BA1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Практическая работа: «Песчаный замок».</w:t>
            </w:r>
          </w:p>
        </w:tc>
        <w:tc>
          <w:tcPr>
            <w:tcW w:w="1134" w:type="dxa"/>
          </w:tcPr>
          <w:p w14:paraId="205C123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11F5C68" w14:textId="77777777" w:rsidTr="00252AD7">
        <w:tblPrEx>
          <w:tblLook w:val="00A0" w:firstRow="1" w:lastRow="0" w:firstColumn="1" w:lastColumn="0" w:noHBand="0" w:noVBand="0"/>
        </w:tblPrEx>
        <w:trPr>
          <w:trHeight w:val="465"/>
        </w:trPr>
        <w:tc>
          <w:tcPr>
            <w:tcW w:w="675" w:type="dxa"/>
          </w:tcPr>
          <w:p w14:paraId="714460A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3.8.</w:t>
            </w:r>
          </w:p>
        </w:tc>
        <w:tc>
          <w:tcPr>
            <w:tcW w:w="2301" w:type="dxa"/>
          </w:tcPr>
          <w:p w14:paraId="673C942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Знатоки искусства.</w:t>
            </w:r>
          </w:p>
        </w:tc>
        <w:tc>
          <w:tcPr>
            <w:tcW w:w="709" w:type="dxa"/>
          </w:tcPr>
          <w:p w14:paraId="1A0C598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6D3AD8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992" w:type="dxa"/>
          </w:tcPr>
          <w:p w14:paraId="61B57FF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3402" w:type="dxa"/>
          </w:tcPr>
          <w:p w14:paraId="0AFC0C9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Искусствоведческая викторина.</w:t>
            </w:r>
          </w:p>
        </w:tc>
        <w:tc>
          <w:tcPr>
            <w:tcW w:w="1134" w:type="dxa"/>
          </w:tcPr>
          <w:p w14:paraId="027BC41E"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2D768350" w14:textId="77777777" w:rsidTr="00252AD7">
        <w:tblPrEx>
          <w:tblLook w:val="00A0" w:firstRow="1" w:lastRow="0" w:firstColumn="1" w:lastColumn="0" w:noHBand="0" w:noVBand="0"/>
        </w:tblPrEx>
        <w:trPr>
          <w:trHeight w:val="270"/>
        </w:trPr>
        <w:tc>
          <w:tcPr>
            <w:tcW w:w="675" w:type="dxa"/>
          </w:tcPr>
          <w:p w14:paraId="0B28F3C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301" w:type="dxa"/>
          </w:tcPr>
          <w:p w14:paraId="3D1BE1C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b/>
                <w:color w:val="auto"/>
                <w:szCs w:val="24"/>
                <w:lang w:eastAsia="en-US"/>
              </w:rPr>
              <w:t>Итого часов:</w:t>
            </w:r>
          </w:p>
        </w:tc>
        <w:tc>
          <w:tcPr>
            <w:tcW w:w="709" w:type="dxa"/>
          </w:tcPr>
          <w:p w14:paraId="71B208C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b/>
                <w:color w:val="auto"/>
                <w:szCs w:val="24"/>
                <w:lang w:eastAsia="en-US"/>
              </w:rPr>
              <w:t>72</w:t>
            </w:r>
          </w:p>
        </w:tc>
        <w:tc>
          <w:tcPr>
            <w:tcW w:w="709" w:type="dxa"/>
          </w:tcPr>
          <w:p w14:paraId="56089B6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b/>
                <w:color w:val="auto"/>
                <w:szCs w:val="24"/>
                <w:lang w:eastAsia="en-US"/>
              </w:rPr>
              <w:t>34</w:t>
            </w:r>
          </w:p>
        </w:tc>
        <w:tc>
          <w:tcPr>
            <w:tcW w:w="992" w:type="dxa"/>
          </w:tcPr>
          <w:p w14:paraId="233FA7A6"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38</w:t>
            </w:r>
          </w:p>
        </w:tc>
        <w:tc>
          <w:tcPr>
            <w:tcW w:w="3402" w:type="dxa"/>
          </w:tcPr>
          <w:p w14:paraId="5C0F593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Pr>
          <w:p w14:paraId="53DF02AD" w14:textId="77777777" w:rsidR="00CD3F6E" w:rsidRPr="00CD3F6E" w:rsidRDefault="00CD3F6E" w:rsidP="00CD3F6E">
            <w:pPr>
              <w:spacing w:after="0" w:line="240" w:lineRule="auto"/>
              <w:ind w:left="0" w:firstLine="0"/>
              <w:jc w:val="center"/>
              <w:rPr>
                <w:rFonts w:eastAsia="Calibri"/>
                <w:color w:val="auto"/>
                <w:szCs w:val="24"/>
                <w:lang w:eastAsia="en-US"/>
              </w:rPr>
            </w:pPr>
          </w:p>
        </w:tc>
      </w:tr>
    </w:tbl>
    <w:p w14:paraId="36984D15"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t xml:space="preserve">                                                                </w:t>
      </w:r>
      <w:bookmarkStart w:id="1" w:name="_Hlk187027852"/>
    </w:p>
    <w:p w14:paraId="0BD2013D" w14:textId="77777777" w:rsidR="00CD3F6E" w:rsidRPr="00CD3F6E" w:rsidRDefault="00CD3F6E" w:rsidP="00CD3F6E">
      <w:pPr>
        <w:spacing w:after="0" w:line="240" w:lineRule="auto"/>
        <w:ind w:left="0" w:firstLine="0"/>
        <w:jc w:val="center"/>
        <w:rPr>
          <w:rFonts w:eastAsia="Calibri"/>
          <w:b/>
          <w:color w:val="auto"/>
          <w:szCs w:val="24"/>
          <w:lang w:eastAsia="en-US"/>
        </w:rPr>
      </w:pPr>
    </w:p>
    <w:p w14:paraId="12863623" w14:textId="77777777" w:rsidR="00CD3F6E" w:rsidRPr="00CD3F6E" w:rsidRDefault="00CD3F6E" w:rsidP="00CD3F6E">
      <w:pPr>
        <w:spacing w:after="0" w:line="240" w:lineRule="auto"/>
        <w:ind w:left="0" w:firstLine="0"/>
        <w:jc w:val="center"/>
        <w:rPr>
          <w:b/>
          <w:bCs/>
          <w:szCs w:val="24"/>
        </w:rPr>
      </w:pPr>
      <w:r w:rsidRPr="00CD3F6E">
        <w:rPr>
          <w:rFonts w:eastAsia="Calibri"/>
          <w:b/>
          <w:color w:val="auto"/>
          <w:szCs w:val="24"/>
          <w:lang w:eastAsia="en-US"/>
        </w:rPr>
        <w:t>Учебно-тематический план</w:t>
      </w:r>
    </w:p>
    <w:tbl>
      <w:tblPr>
        <w:tblpPr w:leftFromText="180" w:rightFromText="180" w:vertAnchor="text" w:horzAnchor="margin" w:tblpX="-173" w:tblpY="541"/>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190"/>
        <w:gridCol w:w="709"/>
        <w:gridCol w:w="709"/>
        <w:gridCol w:w="992"/>
        <w:gridCol w:w="3089"/>
        <w:gridCol w:w="1450"/>
      </w:tblGrid>
      <w:tr w:rsidR="00CD3F6E" w:rsidRPr="00CD3F6E" w14:paraId="082D7DAC" w14:textId="77777777" w:rsidTr="00252AD7">
        <w:trPr>
          <w:trHeight w:val="75"/>
        </w:trPr>
        <w:tc>
          <w:tcPr>
            <w:tcW w:w="9956" w:type="dxa"/>
            <w:gridSpan w:val="7"/>
            <w:tcBorders>
              <w:top w:val="nil"/>
              <w:left w:val="nil"/>
              <w:right w:val="nil"/>
            </w:tcBorders>
          </w:tcPr>
          <w:p w14:paraId="41D7A04D"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b/>
                <w:bCs/>
                <w:szCs w:val="24"/>
              </w:rPr>
              <w:t xml:space="preserve">     </w:t>
            </w:r>
            <w:r w:rsidRPr="00CD3F6E">
              <w:rPr>
                <w:b/>
                <w:bCs/>
                <w:szCs w:val="24"/>
                <w:lang w:val="en-US"/>
              </w:rPr>
              <w:t>II</w:t>
            </w:r>
            <w:r w:rsidRPr="00CD3F6E">
              <w:rPr>
                <w:rFonts w:eastAsia="Calibri"/>
                <w:b/>
                <w:color w:val="auto"/>
                <w:szCs w:val="24"/>
                <w:lang w:eastAsia="en-US"/>
              </w:rPr>
              <w:t xml:space="preserve"> год обучения</w:t>
            </w:r>
          </w:p>
        </w:tc>
      </w:tr>
      <w:tr w:rsidR="00CD3F6E" w:rsidRPr="00CD3F6E" w14:paraId="3CB23D8E" w14:textId="77777777" w:rsidTr="00252AD7">
        <w:tblPrEx>
          <w:tblLook w:val="00A0" w:firstRow="1" w:lastRow="0" w:firstColumn="1" w:lastColumn="0" w:noHBand="0" w:noVBand="0"/>
        </w:tblPrEx>
        <w:trPr>
          <w:trHeight w:val="1408"/>
        </w:trPr>
        <w:tc>
          <w:tcPr>
            <w:tcW w:w="817" w:type="dxa"/>
            <w:vMerge w:val="restart"/>
          </w:tcPr>
          <w:p w14:paraId="543ADED7"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п/п</w:t>
            </w:r>
          </w:p>
          <w:p w14:paraId="7183B026" w14:textId="77777777" w:rsidR="00CD3F6E" w:rsidRPr="00CD3F6E" w:rsidRDefault="00CD3F6E" w:rsidP="00CD3F6E">
            <w:pPr>
              <w:spacing w:after="0" w:line="240" w:lineRule="auto"/>
              <w:ind w:left="0" w:firstLine="0"/>
              <w:rPr>
                <w:rFonts w:eastAsia="Calibri"/>
                <w:b/>
                <w:color w:val="auto"/>
                <w:szCs w:val="24"/>
                <w:lang w:eastAsia="en-US"/>
              </w:rPr>
            </w:pPr>
          </w:p>
          <w:p w14:paraId="64099E09" w14:textId="77777777" w:rsidR="00CD3F6E" w:rsidRPr="00CD3F6E" w:rsidRDefault="00CD3F6E" w:rsidP="00CD3F6E">
            <w:pPr>
              <w:spacing w:after="0" w:line="240" w:lineRule="auto"/>
              <w:ind w:left="0" w:firstLine="0"/>
              <w:rPr>
                <w:rFonts w:eastAsia="Calibri"/>
                <w:b/>
                <w:color w:val="auto"/>
                <w:szCs w:val="24"/>
                <w:lang w:eastAsia="en-US"/>
              </w:rPr>
            </w:pPr>
          </w:p>
        </w:tc>
        <w:tc>
          <w:tcPr>
            <w:tcW w:w="2190" w:type="dxa"/>
            <w:vMerge w:val="restart"/>
          </w:tcPr>
          <w:p w14:paraId="60009F67"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Наименование раздела/модуля, тем</w:t>
            </w:r>
          </w:p>
        </w:tc>
        <w:tc>
          <w:tcPr>
            <w:tcW w:w="2410" w:type="dxa"/>
            <w:gridSpan w:val="3"/>
          </w:tcPr>
          <w:p w14:paraId="12F00DFC"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Количество часов</w:t>
            </w:r>
          </w:p>
        </w:tc>
        <w:tc>
          <w:tcPr>
            <w:tcW w:w="3089" w:type="dxa"/>
          </w:tcPr>
          <w:p w14:paraId="1E552EAD"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Форма организации занятий</w:t>
            </w:r>
          </w:p>
        </w:tc>
        <w:tc>
          <w:tcPr>
            <w:tcW w:w="1450" w:type="dxa"/>
          </w:tcPr>
          <w:p w14:paraId="44EC6A2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Форма аттестации (контроля)</w:t>
            </w:r>
          </w:p>
        </w:tc>
      </w:tr>
      <w:tr w:rsidR="00CD3F6E" w:rsidRPr="00CD3F6E" w14:paraId="00FC4209" w14:textId="77777777" w:rsidTr="00252AD7">
        <w:tblPrEx>
          <w:tblLook w:val="00A0" w:firstRow="1" w:lastRow="0" w:firstColumn="1" w:lastColumn="0" w:noHBand="0" w:noVBand="0"/>
        </w:tblPrEx>
        <w:trPr>
          <w:trHeight w:val="912"/>
        </w:trPr>
        <w:tc>
          <w:tcPr>
            <w:tcW w:w="817" w:type="dxa"/>
            <w:vMerge/>
          </w:tcPr>
          <w:p w14:paraId="1CF03812" w14:textId="77777777" w:rsidR="00CD3F6E" w:rsidRPr="00CD3F6E" w:rsidRDefault="00CD3F6E" w:rsidP="00CD3F6E">
            <w:pPr>
              <w:spacing w:after="0" w:line="240" w:lineRule="auto"/>
              <w:ind w:left="0" w:firstLine="0"/>
              <w:rPr>
                <w:rFonts w:eastAsia="Calibri"/>
                <w:b/>
                <w:color w:val="auto"/>
                <w:szCs w:val="24"/>
                <w:lang w:eastAsia="en-US"/>
              </w:rPr>
            </w:pPr>
          </w:p>
        </w:tc>
        <w:tc>
          <w:tcPr>
            <w:tcW w:w="2190" w:type="dxa"/>
            <w:vMerge/>
          </w:tcPr>
          <w:p w14:paraId="46A3C8F4" w14:textId="77777777" w:rsidR="00CD3F6E" w:rsidRPr="00CD3F6E" w:rsidRDefault="00CD3F6E" w:rsidP="00CD3F6E">
            <w:pPr>
              <w:spacing w:after="0" w:line="240" w:lineRule="auto"/>
              <w:ind w:left="0" w:firstLine="0"/>
              <w:rPr>
                <w:rFonts w:eastAsia="Calibri"/>
                <w:b/>
                <w:color w:val="auto"/>
                <w:szCs w:val="24"/>
                <w:lang w:eastAsia="en-US"/>
              </w:rPr>
            </w:pPr>
          </w:p>
        </w:tc>
        <w:tc>
          <w:tcPr>
            <w:tcW w:w="709" w:type="dxa"/>
          </w:tcPr>
          <w:p w14:paraId="14611E3F" w14:textId="77777777" w:rsidR="00CD3F6E" w:rsidRPr="00CD3F6E" w:rsidRDefault="00CD3F6E" w:rsidP="00CD3F6E">
            <w:pPr>
              <w:spacing w:after="0" w:line="240" w:lineRule="auto"/>
              <w:ind w:left="0" w:firstLine="0"/>
              <w:rPr>
                <w:rFonts w:eastAsia="Calibri"/>
                <w:b/>
                <w:color w:val="auto"/>
                <w:szCs w:val="24"/>
                <w:lang w:val="en-US" w:eastAsia="en-US"/>
              </w:rPr>
            </w:pPr>
            <w:r w:rsidRPr="00CD3F6E">
              <w:rPr>
                <w:rFonts w:eastAsia="Calibri"/>
                <w:b/>
                <w:color w:val="auto"/>
                <w:szCs w:val="24"/>
                <w:lang w:eastAsia="en-US"/>
              </w:rPr>
              <w:t>Всего</w:t>
            </w:r>
          </w:p>
        </w:tc>
        <w:tc>
          <w:tcPr>
            <w:tcW w:w="709" w:type="dxa"/>
          </w:tcPr>
          <w:p w14:paraId="6CD2160D"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Тео</w:t>
            </w:r>
          </w:p>
          <w:p w14:paraId="52A4CF48" w14:textId="77777777" w:rsidR="00CD3F6E" w:rsidRPr="00CD3F6E" w:rsidRDefault="00CD3F6E" w:rsidP="00CD3F6E">
            <w:pPr>
              <w:spacing w:after="0" w:line="240" w:lineRule="auto"/>
              <w:ind w:left="0" w:firstLine="0"/>
              <w:rPr>
                <w:rFonts w:eastAsia="Calibri"/>
                <w:b/>
                <w:color w:val="auto"/>
                <w:szCs w:val="24"/>
                <w:lang w:eastAsia="en-US"/>
              </w:rPr>
            </w:pPr>
            <w:proofErr w:type="spellStart"/>
            <w:r w:rsidRPr="00CD3F6E">
              <w:rPr>
                <w:rFonts w:eastAsia="Calibri"/>
                <w:b/>
                <w:color w:val="auto"/>
                <w:szCs w:val="24"/>
                <w:lang w:eastAsia="en-US"/>
              </w:rPr>
              <w:t>рия</w:t>
            </w:r>
            <w:proofErr w:type="spellEnd"/>
          </w:p>
        </w:tc>
        <w:tc>
          <w:tcPr>
            <w:tcW w:w="992" w:type="dxa"/>
          </w:tcPr>
          <w:p w14:paraId="17B0DFFD" w14:textId="77777777" w:rsidR="00CD3F6E" w:rsidRPr="00CD3F6E" w:rsidRDefault="00CD3F6E" w:rsidP="00CD3F6E">
            <w:pPr>
              <w:spacing w:after="0" w:line="240" w:lineRule="auto"/>
              <w:ind w:left="0" w:firstLine="0"/>
              <w:rPr>
                <w:rFonts w:eastAsia="Calibri"/>
                <w:b/>
                <w:color w:val="auto"/>
                <w:szCs w:val="24"/>
                <w:lang w:eastAsia="en-US"/>
              </w:rPr>
            </w:pPr>
            <w:proofErr w:type="spellStart"/>
            <w:r w:rsidRPr="00CD3F6E">
              <w:rPr>
                <w:rFonts w:eastAsia="Calibri"/>
                <w:b/>
                <w:color w:val="auto"/>
                <w:szCs w:val="24"/>
                <w:lang w:eastAsia="en-US"/>
              </w:rPr>
              <w:t>Прак</w:t>
            </w:r>
            <w:proofErr w:type="spellEnd"/>
          </w:p>
          <w:p w14:paraId="778DB6C9"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тика</w:t>
            </w:r>
          </w:p>
        </w:tc>
        <w:tc>
          <w:tcPr>
            <w:tcW w:w="3089" w:type="dxa"/>
          </w:tcPr>
          <w:p w14:paraId="12AA40F9" w14:textId="77777777" w:rsidR="00CD3F6E" w:rsidRPr="00CD3F6E" w:rsidRDefault="00CD3F6E" w:rsidP="00CD3F6E">
            <w:pPr>
              <w:spacing w:after="0" w:line="240" w:lineRule="auto"/>
              <w:ind w:left="0" w:firstLine="0"/>
              <w:jc w:val="left"/>
              <w:rPr>
                <w:rFonts w:eastAsia="Calibri"/>
                <w:b/>
                <w:color w:val="auto"/>
                <w:szCs w:val="24"/>
                <w:lang w:eastAsia="en-US"/>
              </w:rPr>
            </w:pPr>
          </w:p>
        </w:tc>
        <w:tc>
          <w:tcPr>
            <w:tcW w:w="1450" w:type="dxa"/>
          </w:tcPr>
          <w:p w14:paraId="288B3EFD" w14:textId="77777777" w:rsidR="00CD3F6E" w:rsidRPr="00CD3F6E" w:rsidRDefault="00CD3F6E" w:rsidP="00CD3F6E">
            <w:pPr>
              <w:spacing w:after="0" w:line="240" w:lineRule="auto"/>
              <w:ind w:left="0" w:firstLine="0"/>
              <w:rPr>
                <w:rFonts w:eastAsia="Calibri"/>
                <w:b/>
                <w:color w:val="auto"/>
                <w:szCs w:val="24"/>
                <w:lang w:eastAsia="en-US"/>
              </w:rPr>
            </w:pPr>
          </w:p>
        </w:tc>
      </w:tr>
      <w:tr w:rsidR="00CD3F6E" w:rsidRPr="00CD3F6E" w14:paraId="466CADAF" w14:textId="77777777" w:rsidTr="00252AD7">
        <w:tblPrEx>
          <w:tblLook w:val="00A0" w:firstRow="1" w:lastRow="0" w:firstColumn="1" w:lastColumn="0" w:noHBand="0" w:noVBand="0"/>
        </w:tblPrEx>
        <w:trPr>
          <w:trHeight w:val="420"/>
        </w:trPr>
        <w:tc>
          <w:tcPr>
            <w:tcW w:w="817" w:type="dxa"/>
          </w:tcPr>
          <w:p w14:paraId="687E09B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1</w:t>
            </w:r>
          </w:p>
        </w:tc>
        <w:tc>
          <w:tcPr>
            <w:tcW w:w="2190" w:type="dxa"/>
          </w:tcPr>
          <w:p w14:paraId="464899E3"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Раздел I. </w:t>
            </w:r>
            <w:r w:rsidRPr="00CD3F6E">
              <w:rPr>
                <w:rFonts w:eastAsia="Calibri"/>
                <w:color w:val="auto"/>
                <w:szCs w:val="24"/>
                <w:lang w:eastAsia="en-US"/>
              </w:rPr>
              <w:t xml:space="preserve"> </w:t>
            </w:r>
            <w:proofErr w:type="spellStart"/>
            <w:r w:rsidRPr="00CD3F6E">
              <w:rPr>
                <w:rFonts w:eastAsia="Calibri"/>
                <w:b/>
                <w:color w:val="auto"/>
                <w:szCs w:val="24"/>
                <w:lang w:eastAsia="en-US"/>
              </w:rPr>
              <w:t>Цветоведение</w:t>
            </w:r>
            <w:proofErr w:type="spellEnd"/>
            <w:r w:rsidRPr="00CD3F6E">
              <w:rPr>
                <w:rFonts w:eastAsia="Calibri"/>
                <w:b/>
                <w:color w:val="auto"/>
                <w:szCs w:val="24"/>
                <w:lang w:eastAsia="en-US"/>
              </w:rPr>
              <w:t xml:space="preserve"> </w:t>
            </w:r>
          </w:p>
        </w:tc>
        <w:tc>
          <w:tcPr>
            <w:tcW w:w="709" w:type="dxa"/>
          </w:tcPr>
          <w:p w14:paraId="6A4472ED"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14</w:t>
            </w:r>
          </w:p>
        </w:tc>
        <w:tc>
          <w:tcPr>
            <w:tcW w:w="709" w:type="dxa"/>
          </w:tcPr>
          <w:p w14:paraId="5EF9E9A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6</w:t>
            </w:r>
          </w:p>
        </w:tc>
        <w:tc>
          <w:tcPr>
            <w:tcW w:w="992" w:type="dxa"/>
          </w:tcPr>
          <w:p w14:paraId="348599A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3089" w:type="dxa"/>
          </w:tcPr>
          <w:p w14:paraId="0464DB1D"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1450" w:type="dxa"/>
          </w:tcPr>
          <w:p w14:paraId="2C369E8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C8D577C" w14:textId="77777777" w:rsidTr="00252AD7">
        <w:tblPrEx>
          <w:tblLook w:val="00A0" w:firstRow="1" w:lastRow="0" w:firstColumn="1" w:lastColumn="0" w:noHBand="0" w:noVBand="0"/>
        </w:tblPrEx>
        <w:trPr>
          <w:trHeight w:val="185"/>
        </w:trPr>
        <w:tc>
          <w:tcPr>
            <w:tcW w:w="817" w:type="dxa"/>
          </w:tcPr>
          <w:p w14:paraId="524FEA1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w:t>
            </w:r>
          </w:p>
        </w:tc>
        <w:tc>
          <w:tcPr>
            <w:tcW w:w="2190" w:type="dxa"/>
          </w:tcPr>
          <w:p w14:paraId="5ED4543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Вводное занятие.</w:t>
            </w:r>
          </w:p>
        </w:tc>
        <w:tc>
          <w:tcPr>
            <w:tcW w:w="709" w:type="dxa"/>
          </w:tcPr>
          <w:p w14:paraId="12AE9B7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F8FF36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6078E2C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Pr>
          <w:p w14:paraId="18A1910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Беседа-инструктаж.</w:t>
            </w:r>
          </w:p>
        </w:tc>
        <w:tc>
          <w:tcPr>
            <w:tcW w:w="1450" w:type="dxa"/>
          </w:tcPr>
          <w:p w14:paraId="0945F9D0"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00064E1" w14:textId="77777777" w:rsidTr="00252AD7">
        <w:tblPrEx>
          <w:tblLook w:val="00A0" w:firstRow="1" w:lastRow="0" w:firstColumn="1" w:lastColumn="0" w:noHBand="0" w:noVBand="0"/>
        </w:tblPrEx>
        <w:trPr>
          <w:trHeight w:val="538"/>
        </w:trPr>
        <w:tc>
          <w:tcPr>
            <w:tcW w:w="817" w:type="dxa"/>
          </w:tcPr>
          <w:p w14:paraId="35620F5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1.2.</w:t>
            </w:r>
          </w:p>
        </w:tc>
        <w:tc>
          <w:tcPr>
            <w:tcW w:w="2190" w:type="dxa"/>
          </w:tcPr>
          <w:p w14:paraId="0DF3F1B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Свет и тень в природе и изобразительном искусстве.</w:t>
            </w:r>
          </w:p>
        </w:tc>
        <w:tc>
          <w:tcPr>
            <w:tcW w:w="709" w:type="dxa"/>
          </w:tcPr>
          <w:p w14:paraId="628C191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3ACA3D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1161FF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48D4E45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Практическая работа: «Цветы».</w:t>
            </w:r>
          </w:p>
        </w:tc>
        <w:tc>
          <w:tcPr>
            <w:tcW w:w="1450" w:type="dxa"/>
          </w:tcPr>
          <w:p w14:paraId="2A483AB1"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78AE238" w14:textId="77777777" w:rsidTr="00252AD7">
        <w:tblPrEx>
          <w:tblLook w:val="00A0" w:firstRow="1" w:lastRow="0" w:firstColumn="1" w:lastColumn="0" w:noHBand="0" w:noVBand="0"/>
        </w:tblPrEx>
        <w:trPr>
          <w:trHeight w:val="756"/>
        </w:trPr>
        <w:tc>
          <w:tcPr>
            <w:tcW w:w="817" w:type="dxa"/>
          </w:tcPr>
          <w:p w14:paraId="1A2AD7A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1.3.</w:t>
            </w:r>
          </w:p>
        </w:tc>
        <w:tc>
          <w:tcPr>
            <w:tcW w:w="2190" w:type="dxa"/>
          </w:tcPr>
          <w:p w14:paraId="789F887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Линия и форма в природе.</w:t>
            </w:r>
          </w:p>
        </w:tc>
        <w:tc>
          <w:tcPr>
            <w:tcW w:w="709" w:type="dxa"/>
          </w:tcPr>
          <w:p w14:paraId="1B44226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FE911D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B5EADC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0A3CFC5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«Ласточки».</w:t>
            </w:r>
          </w:p>
        </w:tc>
        <w:tc>
          <w:tcPr>
            <w:tcW w:w="1450" w:type="dxa"/>
          </w:tcPr>
          <w:p w14:paraId="60A8672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4413B34" w14:textId="77777777" w:rsidTr="00252AD7">
        <w:tblPrEx>
          <w:tblLook w:val="00A0" w:firstRow="1" w:lastRow="0" w:firstColumn="1" w:lastColumn="0" w:noHBand="0" w:noVBand="0"/>
        </w:tblPrEx>
        <w:trPr>
          <w:trHeight w:val="632"/>
        </w:trPr>
        <w:tc>
          <w:tcPr>
            <w:tcW w:w="817" w:type="dxa"/>
          </w:tcPr>
          <w:p w14:paraId="6615530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1.4.</w:t>
            </w:r>
          </w:p>
        </w:tc>
        <w:tc>
          <w:tcPr>
            <w:tcW w:w="2190" w:type="dxa"/>
          </w:tcPr>
          <w:p w14:paraId="5B1E7DA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Теплые и холодные цвета.</w:t>
            </w:r>
          </w:p>
          <w:p w14:paraId="3BC7F25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Рефлекс. </w:t>
            </w:r>
            <w:r w:rsidRPr="00CD3F6E">
              <w:rPr>
                <w:rFonts w:ascii="Calibri" w:eastAsia="Calibri" w:hAnsi="Calibri"/>
                <w:color w:val="auto"/>
                <w:sz w:val="22"/>
                <w:lang w:eastAsia="en-US"/>
              </w:rPr>
              <w:t xml:space="preserve"> </w:t>
            </w:r>
            <w:r w:rsidRPr="00CD3F6E">
              <w:rPr>
                <w:rFonts w:eastAsia="Calibri"/>
                <w:color w:val="auto"/>
                <w:szCs w:val="24"/>
                <w:lang w:eastAsia="en-US"/>
              </w:rPr>
              <w:t>Входящий контроль</w:t>
            </w:r>
          </w:p>
        </w:tc>
        <w:tc>
          <w:tcPr>
            <w:tcW w:w="709" w:type="dxa"/>
          </w:tcPr>
          <w:p w14:paraId="00A80E8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A42299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74313F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136215A5"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«Яблочки».</w:t>
            </w:r>
          </w:p>
        </w:tc>
        <w:tc>
          <w:tcPr>
            <w:tcW w:w="1450" w:type="dxa"/>
          </w:tcPr>
          <w:p w14:paraId="34E51AC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Тест</w:t>
            </w:r>
          </w:p>
        </w:tc>
      </w:tr>
      <w:tr w:rsidR="00CD3F6E" w:rsidRPr="00CD3F6E" w14:paraId="4BE623BC" w14:textId="77777777" w:rsidTr="00252AD7">
        <w:tblPrEx>
          <w:tblLook w:val="00A0" w:firstRow="1" w:lastRow="0" w:firstColumn="1" w:lastColumn="0" w:noHBand="0" w:noVBand="0"/>
        </w:tblPrEx>
        <w:trPr>
          <w:trHeight w:val="1309"/>
        </w:trPr>
        <w:tc>
          <w:tcPr>
            <w:tcW w:w="817" w:type="dxa"/>
          </w:tcPr>
          <w:p w14:paraId="65891DD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1.5.</w:t>
            </w:r>
          </w:p>
        </w:tc>
        <w:tc>
          <w:tcPr>
            <w:tcW w:w="2190" w:type="dxa"/>
          </w:tcPr>
          <w:p w14:paraId="584ACD2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Светотень.</w:t>
            </w:r>
          </w:p>
        </w:tc>
        <w:tc>
          <w:tcPr>
            <w:tcW w:w="709" w:type="dxa"/>
          </w:tcPr>
          <w:p w14:paraId="48ACF0F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2DA401A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07DF3A2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9C7D57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22563A5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Демонстрация работ. Практическая работа: «Жемчужина».</w:t>
            </w:r>
          </w:p>
        </w:tc>
        <w:tc>
          <w:tcPr>
            <w:tcW w:w="1450" w:type="dxa"/>
          </w:tcPr>
          <w:p w14:paraId="6109B15D"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C4BB69A" w14:textId="77777777" w:rsidTr="00252AD7">
        <w:tblPrEx>
          <w:tblLook w:val="00A0" w:firstRow="1" w:lastRow="0" w:firstColumn="1" w:lastColumn="0" w:noHBand="0" w:noVBand="0"/>
        </w:tblPrEx>
        <w:trPr>
          <w:trHeight w:val="1051"/>
        </w:trPr>
        <w:tc>
          <w:tcPr>
            <w:tcW w:w="817" w:type="dxa"/>
          </w:tcPr>
          <w:p w14:paraId="56F5D32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1.6.</w:t>
            </w:r>
          </w:p>
        </w:tc>
        <w:tc>
          <w:tcPr>
            <w:tcW w:w="2190" w:type="dxa"/>
          </w:tcPr>
          <w:p w14:paraId="2FB2D35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Анималистический жанр.</w:t>
            </w:r>
          </w:p>
          <w:p w14:paraId="7A63803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Цвет, фактура, ритм, композиция.</w:t>
            </w:r>
          </w:p>
        </w:tc>
        <w:tc>
          <w:tcPr>
            <w:tcW w:w="709" w:type="dxa"/>
          </w:tcPr>
          <w:p w14:paraId="563A60E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8A423E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C0258A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310F71D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по репродукциям художников. Практическая работа: «Песчанки».</w:t>
            </w:r>
          </w:p>
        </w:tc>
        <w:tc>
          <w:tcPr>
            <w:tcW w:w="1450" w:type="dxa"/>
          </w:tcPr>
          <w:p w14:paraId="388FB627"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39B0DC6" w14:textId="77777777" w:rsidTr="00252AD7">
        <w:tblPrEx>
          <w:tblLook w:val="00A0" w:firstRow="1" w:lastRow="0" w:firstColumn="1" w:lastColumn="0" w:noHBand="0" w:noVBand="0"/>
        </w:tblPrEx>
        <w:trPr>
          <w:trHeight w:val="274"/>
        </w:trPr>
        <w:tc>
          <w:tcPr>
            <w:tcW w:w="817" w:type="dxa"/>
          </w:tcPr>
          <w:p w14:paraId="7FA93A3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1.7.</w:t>
            </w:r>
          </w:p>
          <w:p w14:paraId="1A2C1F96"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tcPr>
          <w:p w14:paraId="29C486D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Композиция в натюрморте.</w:t>
            </w:r>
          </w:p>
        </w:tc>
        <w:tc>
          <w:tcPr>
            <w:tcW w:w="709" w:type="dxa"/>
          </w:tcPr>
          <w:p w14:paraId="7376060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1D11FA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EB8ABB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2DA0D8C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«Тыквы».</w:t>
            </w:r>
          </w:p>
        </w:tc>
        <w:tc>
          <w:tcPr>
            <w:tcW w:w="1450" w:type="dxa"/>
          </w:tcPr>
          <w:p w14:paraId="0EA9652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9992C1E" w14:textId="77777777" w:rsidTr="00252AD7">
        <w:tblPrEx>
          <w:tblLook w:val="00A0" w:firstRow="1" w:lastRow="0" w:firstColumn="1" w:lastColumn="0" w:noHBand="0" w:noVBand="0"/>
        </w:tblPrEx>
        <w:trPr>
          <w:trHeight w:val="836"/>
        </w:trPr>
        <w:tc>
          <w:tcPr>
            <w:tcW w:w="817" w:type="dxa"/>
          </w:tcPr>
          <w:p w14:paraId="3E6C0EA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1.8.</w:t>
            </w:r>
          </w:p>
        </w:tc>
        <w:tc>
          <w:tcPr>
            <w:tcW w:w="2190" w:type="dxa"/>
          </w:tcPr>
          <w:p w14:paraId="527B704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Колорит в живописи. </w:t>
            </w:r>
          </w:p>
        </w:tc>
        <w:tc>
          <w:tcPr>
            <w:tcW w:w="709" w:type="dxa"/>
          </w:tcPr>
          <w:p w14:paraId="648EB8B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2523B4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7B8B5A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441CF37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Pr>
          <w:p w14:paraId="25B4565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«Ежик в тумане».</w:t>
            </w:r>
          </w:p>
        </w:tc>
        <w:tc>
          <w:tcPr>
            <w:tcW w:w="1450" w:type="dxa"/>
          </w:tcPr>
          <w:p w14:paraId="126075F0"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196E75A" w14:textId="77777777" w:rsidTr="00252AD7">
        <w:tblPrEx>
          <w:tblLook w:val="00A0" w:firstRow="1" w:lastRow="0" w:firstColumn="1" w:lastColumn="0" w:noHBand="0" w:noVBand="0"/>
        </w:tblPrEx>
        <w:trPr>
          <w:trHeight w:val="544"/>
        </w:trPr>
        <w:tc>
          <w:tcPr>
            <w:tcW w:w="817" w:type="dxa"/>
          </w:tcPr>
          <w:p w14:paraId="243E29A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1.9.</w:t>
            </w:r>
          </w:p>
        </w:tc>
        <w:tc>
          <w:tcPr>
            <w:tcW w:w="2190" w:type="dxa"/>
          </w:tcPr>
          <w:p w14:paraId="7FD0D2B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Смешанная техника. </w:t>
            </w:r>
          </w:p>
        </w:tc>
        <w:tc>
          <w:tcPr>
            <w:tcW w:w="709" w:type="dxa"/>
          </w:tcPr>
          <w:p w14:paraId="092FC72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8F766D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6318A9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059DC08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Pr>
          <w:p w14:paraId="0FF0E64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«Усатый-полосатый».</w:t>
            </w:r>
          </w:p>
        </w:tc>
        <w:tc>
          <w:tcPr>
            <w:tcW w:w="1450" w:type="dxa"/>
          </w:tcPr>
          <w:p w14:paraId="27BFBBDD"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6D25286" w14:textId="77777777" w:rsidTr="00252AD7">
        <w:tblPrEx>
          <w:tblLook w:val="00A0" w:firstRow="1" w:lastRow="0" w:firstColumn="1" w:lastColumn="0" w:noHBand="0" w:noVBand="0"/>
        </w:tblPrEx>
        <w:trPr>
          <w:trHeight w:val="699"/>
        </w:trPr>
        <w:tc>
          <w:tcPr>
            <w:tcW w:w="817" w:type="dxa"/>
          </w:tcPr>
          <w:p w14:paraId="153627E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1.10.</w:t>
            </w:r>
          </w:p>
          <w:p w14:paraId="59A5E2AC" w14:textId="77777777" w:rsidR="00CD3F6E" w:rsidRPr="00CD3F6E" w:rsidRDefault="00CD3F6E" w:rsidP="00CD3F6E">
            <w:pPr>
              <w:spacing w:after="0" w:line="240" w:lineRule="auto"/>
              <w:ind w:left="0" w:firstLine="0"/>
              <w:rPr>
                <w:rFonts w:eastAsia="Calibri"/>
                <w:color w:val="auto"/>
                <w:szCs w:val="24"/>
                <w:lang w:eastAsia="en-US"/>
              </w:rPr>
            </w:pPr>
          </w:p>
          <w:p w14:paraId="4BF5BB56"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tcPr>
          <w:p w14:paraId="2D20A21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элементами нетрадиционного рисования «печать».</w:t>
            </w:r>
          </w:p>
        </w:tc>
        <w:tc>
          <w:tcPr>
            <w:tcW w:w="709" w:type="dxa"/>
          </w:tcPr>
          <w:p w14:paraId="57F824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59D26E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8EA550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30CD5AC4" w14:textId="77777777" w:rsidR="00CD3F6E" w:rsidRPr="00CD3F6E" w:rsidRDefault="00CD3F6E" w:rsidP="00CD3F6E">
            <w:pPr>
              <w:spacing w:after="0" w:line="240" w:lineRule="auto"/>
              <w:ind w:left="0" w:firstLine="0"/>
              <w:jc w:val="center"/>
              <w:rPr>
                <w:rFonts w:eastAsia="Calibri"/>
                <w:color w:val="auto"/>
                <w:szCs w:val="24"/>
                <w:lang w:eastAsia="en-US"/>
              </w:rPr>
            </w:pPr>
          </w:p>
          <w:p w14:paraId="511FEDE4"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Pr>
          <w:p w14:paraId="50F611C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«Рыбы».</w:t>
            </w:r>
          </w:p>
        </w:tc>
        <w:tc>
          <w:tcPr>
            <w:tcW w:w="1450" w:type="dxa"/>
          </w:tcPr>
          <w:p w14:paraId="0B13EF5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1528D64" w14:textId="77777777" w:rsidTr="00252AD7">
        <w:tblPrEx>
          <w:tblLook w:val="00A0" w:firstRow="1" w:lastRow="0" w:firstColumn="1" w:lastColumn="0" w:noHBand="0" w:noVBand="0"/>
        </w:tblPrEx>
        <w:trPr>
          <w:trHeight w:val="603"/>
        </w:trPr>
        <w:tc>
          <w:tcPr>
            <w:tcW w:w="817" w:type="dxa"/>
          </w:tcPr>
          <w:p w14:paraId="1DB497B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1.11.</w:t>
            </w:r>
          </w:p>
        </w:tc>
        <w:tc>
          <w:tcPr>
            <w:tcW w:w="2190" w:type="dxa"/>
          </w:tcPr>
          <w:p w14:paraId="342C90A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Нетрадиционное рисование - пластиковой картой, методом «тычка», </w:t>
            </w:r>
            <w:proofErr w:type="spellStart"/>
            <w:r w:rsidRPr="00CD3F6E">
              <w:rPr>
                <w:rFonts w:eastAsia="Calibri"/>
                <w:color w:val="auto"/>
                <w:szCs w:val="24"/>
                <w:lang w:eastAsia="en-US"/>
              </w:rPr>
              <w:t>по-сырому</w:t>
            </w:r>
            <w:proofErr w:type="spellEnd"/>
            <w:r w:rsidRPr="00CD3F6E">
              <w:rPr>
                <w:rFonts w:eastAsia="Calibri"/>
                <w:color w:val="auto"/>
                <w:szCs w:val="24"/>
                <w:lang w:eastAsia="en-US"/>
              </w:rPr>
              <w:t>.</w:t>
            </w:r>
          </w:p>
        </w:tc>
        <w:tc>
          <w:tcPr>
            <w:tcW w:w="709" w:type="dxa"/>
          </w:tcPr>
          <w:p w14:paraId="2CB5723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7EA856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B0BFAA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659BFB1C" w14:textId="77777777" w:rsidR="00CD3F6E" w:rsidRPr="00CD3F6E" w:rsidRDefault="00CD3F6E" w:rsidP="00CD3F6E">
            <w:pPr>
              <w:spacing w:after="0" w:line="240" w:lineRule="auto"/>
              <w:ind w:left="0" w:firstLine="0"/>
              <w:jc w:val="center"/>
              <w:rPr>
                <w:rFonts w:eastAsia="Calibri"/>
                <w:color w:val="auto"/>
                <w:szCs w:val="24"/>
                <w:lang w:eastAsia="en-US"/>
              </w:rPr>
            </w:pPr>
          </w:p>
          <w:p w14:paraId="2BFD599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Pr>
          <w:p w14:paraId="31627EF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«Белые березы».</w:t>
            </w:r>
          </w:p>
        </w:tc>
        <w:tc>
          <w:tcPr>
            <w:tcW w:w="1450" w:type="dxa"/>
          </w:tcPr>
          <w:p w14:paraId="2AAEDC9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E00BCF9" w14:textId="77777777" w:rsidTr="00252AD7">
        <w:tblPrEx>
          <w:tblLook w:val="00A0" w:firstRow="1" w:lastRow="0" w:firstColumn="1" w:lastColumn="0" w:noHBand="0" w:noVBand="0"/>
        </w:tblPrEx>
        <w:trPr>
          <w:trHeight w:val="362"/>
        </w:trPr>
        <w:tc>
          <w:tcPr>
            <w:tcW w:w="817" w:type="dxa"/>
          </w:tcPr>
          <w:p w14:paraId="2706EFB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1.12.</w:t>
            </w:r>
          </w:p>
        </w:tc>
        <w:tc>
          <w:tcPr>
            <w:tcW w:w="2190" w:type="dxa"/>
          </w:tcPr>
          <w:p w14:paraId="50266C9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Сюжетная композиция.</w:t>
            </w:r>
          </w:p>
        </w:tc>
        <w:tc>
          <w:tcPr>
            <w:tcW w:w="709" w:type="dxa"/>
          </w:tcPr>
          <w:p w14:paraId="6D217A8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8678A4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730A6D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207CCF1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по репродукциям художников Практическая работа: «Жирафы».</w:t>
            </w:r>
          </w:p>
        </w:tc>
        <w:tc>
          <w:tcPr>
            <w:tcW w:w="1450" w:type="dxa"/>
          </w:tcPr>
          <w:p w14:paraId="6F2232B8"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43BF44EB" w14:textId="77777777" w:rsidTr="00252AD7">
        <w:tblPrEx>
          <w:tblLook w:val="00A0" w:firstRow="1" w:lastRow="0" w:firstColumn="1" w:lastColumn="0" w:noHBand="0" w:noVBand="0"/>
        </w:tblPrEx>
        <w:trPr>
          <w:trHeight w:val="432"/>
        </w:trPr>
        <w:tc>
          <w:tcPr>
            <w:tcW w:w="817" w:type="dxa"/>
            <w:vMerge w:val="restart"/>
          </w:tcPr>
          <w:p w14:paraId="4D5E674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1.13.-</w:t>
            </w:r>
          </w:p>
          <w:p w14:paraId="39AE2D2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1.14.</w:t>
            </w:r>
          </w:p>
        </w:tc>
        <w:tc>
          <w:tcPr>
            <w:tcW w:w="2190" w:type="dxa"/>
            <w:vMerge w:val="restart"/>
          </w:tcPr>
          <w:p w14:paraId="6A06D06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Нейтральный серый. Текущий контроль</w:t>
            </w:r>
          </w:p>
          <w:p w14:paraId="22764289"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Pr>
          <w:p w14:paraId="2DE334F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073041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77036C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06F23D0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Беседа с демонстрацией репродукций. </w:t>
            </w:r>
            <w:r w:rsidRPr="00CD3F6E">
              <w:rPr>
                <w:rFonts w:eastAsia="Calibri"/>
                <w:color w:val="auto"/>
                <w:szCs w:val="24"/>
                <w:lang w:eastAsia="en-US"/>
              </w:rPr>
              <w:lastRenderedPageBreak/>
              <w:t>Практическая работа: «Волчонок».</w:t>
            </w:r>
          </w:p>
        </w:tc>
        <w:tc>
          <w:tcPr>
            <w:tcW w:w="1450" w:type="dxa"/>
          </w:tcPr>
          <w:p w14:paraId="161BCE1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365091A" w14:textId="77777777" w:rsidTr="00252AD7">
        <w:tblPrEx>
          <w:tblLook w:val="00A0" w:firstRow="1" w:lastRow="0" w:firstColumn="1" w:lastColumn="0" w:noHBand="0" w:noVBand="0"/>
        </w:tblPrEx>
        <w:trPr>
          <w:trHeight w:val="397"/>
        </w:trPr>
        <w:tc>
          <w:tcPr>
            <w:tcW w:w="817" w:type="dxa"/>
            <w:vMerge/>
          </w:tcPr>
          <w:p w14:paraId="1BC3B40E"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vMerge/>
          </w:tcPr>
          <w:p w14:paraId="3DDF37E8"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Pr>
          <w:p w14:paraId="3770895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350873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7360624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Pr>
          <w:p w14:paraId="53A7569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«Волчонок».</w:t>
            </w:r>
          </w:p>
        </w:tc>
        <w:tc>
          <w:tcPr>
            <w:tcW w:w="1450" w:type="dxa"/>
          </w:tcPr>
          <w:p w14:paraId="55B106F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r>
      <w:tr w:rsidR="00CD3F6E" w:rsidRPr="00CD3F6E" w14:paraId="62229BEA" w14:textId="77777777" w:rsidTr="00252AD7">
        <w:tblPrEx>
          <w:tblLook w:val="00A0" w:firstRow="1" w:lastRow="0" w:firstColumn="1" w:lastColumn="0" w:noHBand="0" w:noVBand="0"/>
        </w:tblPrEx>
        <w:trPr>
          <w:trHeight w:val="330"/>
        </w:trPr>
        <w:tc>
          <w:tcPr>
            <w:tcW w:w="817" w:type="dxa"/>
          </w:tcPr>
          <w:p w14:paraId="561AD5F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w:t>
            </w:r>
          </w:p>
        </w:tc>
        <w:tc>
          <w:tcPr>
            <w:tcW w:w="2190" w:type="dxa"/>
          </w:tcPr>
          <w:p w14:paraId="5E8FC61D"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Раздел II. Живопись. Графика </w:t>
            </w:r>
          </w:p>
        </w:tc>
        <w:tc>
          <w:tcPr>
            <w:tcW w:w="709" w:type="dxa"/>
          </w:tcPr>
          <w:p w14:paraId="4CB02EC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48</w:t>
            </w:r>
          </w:p>
        </w:tc>
        <w:tc>
          <w:tcPr>
            <w:tcW w:w="709" w:type="dxa"/>
          </w:tcPr>
          <w:p w14:paraId="1DFEBBB8"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21</w:t>
            </w:r>
          </w:p>
        </w:tc>
        <w:tc>
          <w:tcPr>
            <w:tcW w:w="992" w:type="dxa"/>
          </w:tcPr>
          <w:p w14:paraId="50744341"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27</w:t>
            </w:r>
          </w:p>
        </w:tc>
        <w:tc>
          <w:tcPr>
            <w:tcW w:w="3089" w:type="dxa"/>
          </w:tcPr>
          <w:p w14:paraId="17450469"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1450" w:type="dxa"/>
          </w:tcPr>
          <w:p w14:paraId="4DC6E3EB"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B7EB39F" w14:textId="77777777" w:rsidTr="00252AD7">
        <w:tblPrEx>
          <w:tblLook w:val="00A0" w:firstRow="1" w:lastRow="0" w:firstColumn="1" w:lastColumn="0" w:noHBand="0" w:noVBand="0"/>
        </w:tblPrEx>
        <w:trPr>
          <w:trHeight w:val="838"/>
        </w:trPr>
        <w:tc>
          <w:tcPr>
            <w:tcW w:w="817" w:type="dxa"/>
          </w:tcPr>
          <w:p w14:paraId="64C44F4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w:t>
            </w:r>
          </w:p>
        </w:tc>
        <w:tc>
          <w:tcPr>
            <w:tcW w:w="2190" w:type="dxa"/>
          </w:tcPr>
          <w:p w14:paraId="5A22268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Пейзаж.</w:t>
            </w:r>
          </w:p>
        </w:tc>
        <w:tc>
          <w:tcPr>
            <w:tcW w:w="709" w:type="dxa"/>
          </w:tcPr>
          <w:p w14:paraId="6B2C79F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4507ED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F1E738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0E435DE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«Дирижабль».</w:t>
            </w:r>
          </w:p>
        </w:tc>
        <w:tc>
          <w:tcPr>
            <w:tcW w:w="1450" w:type="dxa"/>
          </w:tcPr>
          <w:p w14:paraId="49757E65"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5F745A6" w14:textId="77777777" w:rsidTr="00252AD7">
        <w:tblPrEx>
          <w:tblLook w:val="00A0" w:firstRow="1" w:lastRow="0" w:firstColumn="1" w:lastColumn="0" w:noHBand="0" w:noVBand="0"/>
        </w:tblPrEx>
        <w:trPr>
          <w:trHeight w:val="586"/>
        </w:trPr>
        <w:tc>
          <w:tcPr>
            <w:tcW w:w="817" w:type="dxa"/>
          </w:tcPr>
          <w:p w14:paraId="06BDA6D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w:t>
            </w:r>
          </w:p>
        </w:tc>
        <w:tc>
          <w:tcPr>
            <w:tcW w:w="2190" w:type="dxa"/>
          </w:tcPr>
          <w:p w14:paraId="34B5616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Водный транспорт.</w:t>
            </w:r>
          </w:p>
        </w:tc>
        <w:tc>
          <w:tcPr>
            <w:tcW w:w="709" w:type="dxa"/>
          </w:tcPr>
          <w:p w14:paraId="2D66EFE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10E6D4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183EA8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3CC928C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«Пароход».</w:t>
            </w:r>
          </w:p>
        </w:tc>
        <w:tc>
          <w:tcPr>
            <w:tcW w:w="1450" w:type="dxa"/>
          </w:tcPr>
          <w:p w14:paraId="0C2EAED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87BA337" w14:textId="77777777" w:rsidTr="00252AD7">
        <w:tblPrEx>
          <w:tblLook w:val="00A0" w:firstRow="1" w:lastRow="0" w:firstColumn="1" w:lastColumn="0" w:noHBand="0" w:noVBand="0"/>
        </w:tblPrEx>
        <w:trPr>
          <w:trHeight w:val="274"/>
        </w:trPr>
        <w:tc>
          <w:tcPr>
            <w:tcW w:w="817" w:type="dxa"/>
          </w:tcPr>
          <w:p w14:paraId="2A37EAB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w:t>
            </w:r>
          </w:p>
        </w:tc>
        <w:tc>
          <w:tcPr>
            <w:tcW w:w="2190" w:type="dxa"/>
          </w:tcPr>
          <w:p w14:paraId="3E3345A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фигуры девочки.</w:t>
            </w:r>
          </w:p>
        </w:tc>
        <w:tc>
          <w:tcPr>
            <w:tcW w:w="709" w:type="dxa"/>
          </w:tcPr>
          <w:p w14:paraId="500481E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7F800B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03F394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748439D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«Девочка».</w:t>
            </w:r>
          </w:p>
        </w:tc>
        <w:tc>
          <w:tcPr>
            <w:tcW w:w="1450" w:type="dxa"/>
          </w:tcPr>
          <w:p w14:paraId="0FACEFE3"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67434EA9" w14:textId="77777777" w:rsidTr="00252AD7">
        <w:tblPrEx>
          <w:tblLook w:val="00A0" w:firstRow="1" w:lastRow="0" w:firstColumn="1" w:lastColumn="0" w:noHBand="0" w:noVBand="0"/>
        </w:tblPrEx>
        <w:trPr>
          <w:trHeight w:val="557"/>
        </w:trPr>
        <w:tc>
          <w:tcPr>
            <w:tcW w:w="817" w:type="dxa"/>
          </w:tcPr>
          <w:p w14:paraId="3A31675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w:t>
            </w:r>
          </w:p>
        </w:tc>
        <w:tc>
          <w:tcPr>
            <w:tcW w:w="2190" w:type="dxa"/>
          </w:tcPr>
          <w:p w14:paraId="145595D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Домашнее животное.</w:t>
            </w:r>
          </w:p>
        </w:tc>
        <w:tc>
          <w:tcPr>
            <w:tcW w:w="709" w:type="dxa"/>
          </w:tcPr>
          <w:p w14:paraId="32617BB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60D51BC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6A97E03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5F814A9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Pr>
          <w:p w14:paraId="7E16531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397DD4C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Pr>
          <w:p w14:paraId="2B59684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«Барбос».</w:t>
            </w:r>
          </w:p>
        </w:tc>
        <w:tc>
          <w:tcPr>
            <w:tcW w:w="1450" w:type="dxa"/>
          </w:tcPr>
          <w:p w14:paraId="20035C25" w14:textId="77777777" w:rsidR="00CD3F6E" w:rsidRPr="00CD3F6E" w:rsidRDefault="00CD3F6E" w:rsidP="00CD3F6E">
            <w:pPr>
              <w:spacing w:after="0" w:line="240" w:lineRule="auto"/>
              <w:ind w:left="0" w:firstLine="0"/>
              <w:rPr>
                <w:rFonts w:eastAsia="Calibri"/>
                <w:color w:val="auto"/>
                <w:szCs w:val="24"/>
                <w:lang w:eastAsia="en-US"/>
              </w:rPr>
            </w:pPr>
          </w:p>
          <w:p w14:paraId="3BF2A8D2"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ECF9EDB" w14:textId="77777777" w:rsidTr="00252AD7">
        <w:tblPrEx>
          <w:tblLook w:val="00A0" w:firstRow="1" w:lastRow="0" w:firstColumn="1" w:lastColumn="0" w:noHBand="0" w:noVBand="0"/>
        </w:tblPrEx>
        <w:trPr>
          <w:trHeight w:val="480"/>
        </w:trPr>
        <w:tc>
          <w:tcPr>
            <w:tcW w:w="817" w:type="dxa"/>
          </w:tcPr>
          <w:p w14:paraId="1C2DA97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2.5.</w:t>
            </w:r>
          </w:p>
          <w:p w14:paraId="1ECA6484"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190" w:type="dxa"/>
          </w:tcPr>
          <w:p w14:paraId="557ED73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натуры.</w:t>
            </w:r>
          </w:p>
        </w:tc>
        <w:tc>
          <w:tcPr>
            <w:tcW w:w="709" w:type="dxa"/>
          </w:tcPr>
          <w:p w14:paraId="7E13732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4B36A4D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0A5FCDE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86B47C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66AC5E0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Pr>
          <w:p w14:paraId="7D9F0A4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«Кекс».</w:t>
            </w:r>
          </w:p>
        </w:tc>
        <w:tc>
          <w:tcPr>
            <w:tcW w:w="1450" w:type="dxa"/>
          </w:tcPr>
          <w:p w14:paraId="59593ACD" w14:textId="77777777" w:rsidR="00CD3F6E" w:rsidRPr="00CD3F6E" w:rsidRDefault="00CD3F6E" w:rsidP="00CD3F6E">
            <w:pPr>
              <w:spacing w:after="0" w:line="240" w:lineRule="auto"/>
              <w:ind w:left="0" w:firstLine="0"/>
              <w:rPr>
                <w:rFonts w:eastAsia="Calibri"/>
                <w:color w:val="auto"/>
                <w:szCs w:val="24"/>
                <w:lang w:eastAsia="en-US"/>
              </w:rPr>
            </w:pPr>
          </w:p>
          <w:p w14:paraId="4F31A68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21D0614" w14:textId="77777777" w:rsidTr="00252AD7">
        <w:tblPrEx>
          <w:tblLook w:val="00A0" w:firstRow="1" w:lastRow="0" w:firstColumn="1" w:lastColumn="0" w:noHBand="0" w:noVBand="0"/>
        </w:tblPrEx>
        <w:trPr>
          <w:trHeight w:val="488"/>
        </w:trPr>
        <w:tc>
          <w:tcPr>
            <w:tcW w:w="817" w:type="dxa"/>
          </w:tcPr>
          <w:p w14:paraId="3E0E08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2.6.</w:t>
            </w:r>
          </w:p>
        </w:tc>
        <w:tc>
          <w:tcPr>
            <w:tcW w:w="2190" w:type="dxa"/>
          </w:tcPr>
          <w:p w14:paraId="3B65573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Перелетные птицы. Смешанная техника. </w:t>
            </w:r>
          </w:p>
        </w:tc>
        <w:tc>
          <w:tcPr>
            <w:tcW w:w="709" w:type="dxa"/>
          </w:tcPr>
          <w:p w14:paraId="39D0E11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D57AA4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72B98B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6E8D9BA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«На юг».</w:t>
            </w:r>
          </w:p>
        </w:tc>
        <w:tc>
          <w:tcPr>
            <w:tcW w:w="1450" w:type="dxa"/>
          </w:tcPr>
          <w:p w14:paraId="499988A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58CC96E" w14:textId="77777777" w:rsidTr="00252AD7">
        <w:tblPrEx>
          <w:tblLook w:val="00A0" w:firstRow="1" w:lastRow="0" w:firstColumn="1" w:lastColumn="0" w:noHBand="0" w:noVBand="0"/>
        </w:tblPrEx>
        <w:trPr>
          <w:trHeight w:val="638"/>
        </w:trPr>
        <w:tc>
          <w:tcPr>
            <w:tcW w:w="817" w:type="dxa"/>
          </w:tcPr>
          <w:p w14:paraId="4E7EEDB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2.7.</w:t>
            </w:r>
          </w:p>
        </w:tc>
        <w:tc>
          <w:tcPr>
            <w:tcW w:w="2190" w:type="dxa"/>
          </w:tcPr>
          <w:p w14:paraId="7671F45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«Машина будущего».</w:t>
            </w:r>
          </w:p>
        </w:tc>
        <w:tc>
          <w:tcPr>
            <w:tcW w:w="709" w:type="dxa"/>
          </w:tcPr>
          <w:p w14:paraId="0CB6D72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D68428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3CD866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7EA9977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«Робот».</w:t>
            </w:r>
          </w:p>
        </w:tc>
        <w:tc>
          <w:tcPr>
            <w:tcW w:w="1450" w:type="dxa"/>
          </w:tcPr>
          <w:p w14:paraId="4B25D5ED"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0E7050E" w14:textId="77777777" w:rsidTr="00252AD7">
        <w:tblPrEx>
          <w:tblLook w:val="00A0" w:firstRow="1" w:lastRow="0" w:firstColumn="1" w:lastColumn="0" w:noHBand="0" w:noVBand="0"/>
        </w:tblPrEx>
        <w:trPr>
          <w:trHeight w:val="427"/>
        </w:trPr>
        <w:tc>
          <w:tcPr>
            <w:tcW w:w="817" w:type="dxa"/>
          </w:tcPr>
          <w:p w14:paraId="05183CC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2.8.</w:t>
            </w:r>
          </w:p>
        </w:tc>
        <w:tc>
          <w:tcPr>
            <w:tcW w:w="2190" w:type="dxa"/>
          </w:tcPr>
          <w:p w14:paraId="0DDF900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Ахроматические цвета. </w:t>
            </w:r>
          </w:p>
        </w:tc>
        <w:tc>
          <w:tcPr>
            <w:tcW w:w="709" w:type="dxa"/>
          </w:tcPr>
          <w:p w14:paraId="54A452A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F04884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BED901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53BDC34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«Енот».</w:t>
            </w:r>
          </w:p>
        </w:tc>
        <w:tc>
          <w:tcPr>
            <w:tcW w:w="1450" w:type="dxa"/>
          </w:tcPr>
          <w:p w14:paraId="31FA7854"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13BAEBC" w14:textId="77777777" w:rsidTr="00252AD7">
        <w:tblPrEx>
          <w:tblLook w:val="00A0" w:firstRow="1" w:lastRow="0" w:firstColumn="1" w:lastColumn="0" w:noHBand="0" w:noVBand="0"/>
        </w:tblPrEx>
        <w:trPr>
          <w:trHeight w:val="357"/>
        </w:trPr>
        <w:tc>
          <w:tcPr>
            <w:tcW w:w="817" w:type="dxa"/>
          </w:tcPr>
          <w:p w14:paraId="69B9E26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2.9.</w:t>
            </w:r>
          </w:p>
        </w:tc>
        <w:tc>
          <w:tcPr>
            <w:tcW w:w="2190" w:type="dxa"/>
          </w:tcPr>
          <w:p w14:paraId="1B30184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Бамбуковый медведь.</w:t>
            </w:r>
          </w:p>
        </w:tc>
        <w:tc>
          <w:tcPr>
            <w:tcW w:w="709" w:type="dxa"/>
          </w:tcPr>
          <w:p w14:paraId="1F20743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B168D8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B40A5C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2A24711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«Панда».</w:t>
            </w:r>
          </w:p>
        </w:tc>
        <w:tc>
          <w:tcPr>
            <w:tcW w:w="1450" w:type="dxa"/>
          </w:tcPr>
          <w:p w14:paraId="5312BF24"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4D78838" w14:textId="77777777" w:rsidTr="00252AD7">
        <w:tblPrEx>
          <w:tblLook w:val="00A0" w:firstRow="1" w:lastRow="0" w:firstColumn="1" w:lastColumn="0" w:noHBand="0" w:noVBand="0"/>
        </w:tblPrEx>
        <w:trPr>
          <w:trHeight w:val="868"/>
        </w:trPr>
        <w:tc>
          <w:tcPr>
            <w:tcW w:w="817" w:type="dxa"/>
          </w:tcPr>
          <w:p w14:paraId="39AB0FE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2.10.</w:t>
            </w:r>
          </w:p>
        </w:tc>
        <w:tc>
          <w:tcPr>
            <w:tcW w:w="2190" w:type="dxa"/>
          </w:tcPr>
          <w:p w14:paraId="728EE8B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Портрет.</w:t>
            </w:r>
          </w:p>
        </w:tc>
        <w:tc>
          <w:tcPr>
            <w:tcW w:w="709" w:type="dxa"/>
          </w:tcPr>
          <w:p w14:paraId="6F818FD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878E8B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185008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56716C5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Рассказ педагога. </w:t>
            </w:r>
            <w:r w:rsidR="005C2C33">
              <w:rPr>
                <w:rFonts w:eastAsia="Calibri"/>
                <w:color w:val="auto"/>
                <w:szCs w:val="24"/>
                <w:lang w:eastAsia="en-US"/>
              </w:rPr>
              <w:t>Практическая работа: «Бабай</w:t>
            </w:r>
            <w:r w:rsidRPr="00CD3F6E">
              <w:rPr>
                <w:rFonts w:eastAsia="Calibri"/>
                <w:color w:val="auto"/>
                <w:szCs w:val="24"/>
                <w:lang w:eastAsia="en-US"/>
              </w:rPr>
              <w:t>».</w:t>
            </w:r>
          </w:p>
        </w:tc>
        <w:tc>
          <w:tcPr>
            <w:tcW w:w="1450" w:type="dxa"/>
          </w:tcPr>
          <w:p w14:paraId="585736A0"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C6A626D" w14:textId="77777777" w:rsidTr="00252AD7">
        <w:tblPrEx>
          <w:tblLook w:val="00A0" w:firstRow="1" w:lastRow="0" w:firstColumn="1" w:lastColumn="0" w:noHBand="0" w:noVBand="0"/>
        </w:tblPrEx>
        <w:trPr>
          <w:trHeight w:val="246"/>
        </w:trPr>
        <w:tc>
          <w:tcPr>
            <w:tcW w:w="817" w:type="dxa"/>
          </w:tcPr>
          <w:p w14:paraId="7B919BF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2.11.</w:t>
            </w:r>
          </w:p>
        </w:tc>
        <w:tc>
          <w:tcPr>
            <w:tcW w:w="2190" w:type="dxa"/>
          </w:tcPr>
          <w:p w14:paraId="1C1A3C5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Сюжетный рисунок.</w:t>
            </w:r>
          </w:p>
        </w:tc>
        <w:tc>
          <w:tcPr>
            <w:tcW w:w="709" w:type="dxa"/>
          </w:tcPr>
          <w:p w14:paraId="358979C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61256A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8944DAB"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3089" w:type="dxa"/>
          </w:tcPr>
          <w:p w14:paraId="2C7467B9" w14:textId="77777777" w:rsidR="00CD3F6E" w:rsidRPr="00CD3F6E" w:rsidRDefault="00CD3F6E" w:rsidP="00CD3F6E">
            <w:pPr>
              <w:spacing w:after="0" w:line="240" w:lineRule="auto"/>
              <w:ind w:left="0" w:firstLine="0"/>
              <w:jc w:val="left"/>
              <w:rPr>
                <w:rFonts w:eastAsia="Calibri"/>
                <w:bCs/>
                <w:color w:val="auto"/>
                <w:szCs w:val="24"/>
                <w:lang w:eastAsia="en-US"/>
              </w:rPr>
            </w:pPr>
            <w:r w:rsidRPr="00CD3F6E">
              <w:rPr>
                <w:rFonts w:eastAsia="Calibri"/>
                <w:bCs/>
                <w:color w:val="auto"/>
                <w:szCs w:val="24"/>
                <w:lang w:eastAsia="en-US"/>
              </w:rPr>
              <w:t>Практическая работа: «Воробушки зимой».</w:t>
            </w:r>
          </w:p>
        </w:tc>
        <w:tc>
          <w:tcPr>
            <w:tcW w:w="1450" w:type="dxa"/>
          </w:tcPr>
          <w:p w14:paraId="08BBEC71"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457FCCD0" w14:textId="77777777" w:rsidTr="00252AD7">
        <w:tblPrEx>
          <w:tblLook w:val="00A0" w:firstRow="1" w:lastRow="0" w:firstColumn="1" w:lastColumn="0" w:noHBand="0" w:noVBand="0"/>
        </w:tblPrEx>
        <w:trPr>
          <w:trHeight w:val="266"/>
        </w:trPr>
        <w:tc>
          <w:tcPr>
            <w:tcW w:w="817" w:type="dxa"/>
            <w:vMerge w:val="restart"/>
          </w:tcPr>
          <w:p w14:paraId="084EABF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2.12.</w:t>
            </w:r>
          </w:p>
        </w:tc>
        <w:tc>
          <w:tcPr>
            <w:tcW w:w="2190" w:type="dxa"/>
            <w:tcBorders>
              <w:bottom w:val="nil"/>
            </w:tcBorders>
          </w:tcPr>
          <w:p w14:paraId="4D28F22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Домашнее животное.</w:t>
            </w:r>
          </w:p>
        </w:tc>
        <w:tc>
          <w:tcPr>
            <w:tcW w:w="709" w:type="dxa"/>
            <w:tcBorders>
              <w:bottom w:val="nil"/>
            </w:tcBorders>
          </w:tcPr>
          <w:p w14:paraId="36DFD6C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bottom w:val="nil"/>
            </w:tcBorders>
          </w:tcPr>
          <w:p w14:paraId="443F8B1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bottom w:val="nil"/>
            </w:tcBorders>
          </w:tcPr>
          <w:p w14:paraId="54C8331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bottom w:val="nil"/>
            </w:tcBorders>
          </w:tcPr>
          <w:p w14:paraId="1F5DFB77"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«Пёс».</w:t>
            </w:r>
          </w:p>
        </w:tc>
        <w:tc>
          <w:tcPr>
            <w:tcW w:w="1450" w:type="dxa"/>
            <w:tcBorders>
              <w:bottom w:val="nil"/>
            </w:tcBorders>
          </w:tcPr>
          <w:p w14:paraId="7384B77B"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C02C78D" w14:textId="77777777" w:rsidTr="00252AD7">
        <w:tblPrEx>
          <w:tblLook w:val="00A0" w:firstRow="1" w:lastRow="0" w:firstColumn="1" w:lastColumn="0" w:noHBand="0" w:noVBand="0"/>
        </w:tblPrEx>
        <w:trPr>
          <w:trHeight w:val="53"/>
        </w:trPr>
        <w:tc>
          <w:tcPr>
            <w:tcW w:w="817" w:type="dxa"/>
            <w:vMerge/>
          </w:tcPr>
          <w:p w14:paraId="52E12D64"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tcBorders>
              <w:top w:val="nil"/>
            </w:tcBorders>
          </w:tcPr>
          <w:p w14:paraId="23972966"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Borders>
              <w:top w:val="nil"/>
            </w:tcBorders>
          </w:tcPr>
          <w:p w14:paraId="791C003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nil"/>
            </w:tcBorders>
          </w:tcPr>
          <w:p w14:paraId="42427B0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Borders>
              <w:top w:val="nil"/>
            </w:tcBorders>
          </w:tcPr>
          <w:p w14:paraId="0B779FD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Borders>
              <w:top w:val="nil"/>
            </w:tcBorders>
          </w:tcPr>
          <w:p w14:paraId="073B5665"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1450" w:type="dxa"/>
            <w:tcBorders>
              <w:top w:val="nil"/>
            </w:tcBorders>
          </w:tcPr>
          <w:p w14:paraId="0A6E1405"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C5BFFAB" w14:textId="77777777" w:rsidTr="00252AD7">
        <w:tblPrEx>
          <w:tblLook w:val="00A0" w:firstRow="1" w:lastRow="0" w:firstColumn="1" w:lastColumn="0" w:noHBand="0" w:noVBand="0"/>
        </w:tblPrEx>
        <w:trPr>
          <w:trHeight w:val="800"/>
        </w:trPr>
        <w:tc>
          <w:tcPr>
            <w:tcW w:w="817" w:type="dxa"/>
          </w:tcPr>
          <w:p w14:paraId="51AE4DD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2.13.</w:t>
            </w:r>
          </w:p>
        </w:tc>
        <w:tc>
          <w:tcPr>
            <w:tcW w:w="2190" w:type="dxa"/>
          </w:tcPr>
          <w:p w14:paraId="26ED980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Животные Севера.</w:t>
            </w:r>
          </w:p>
        </w:tc>
        <w:tc>
          <w:tcPr>
            <w:tcW w:w="709" w:type="dxa"/>
          </w:tcPr>
          <w:p w14:paraId="03EE641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6B81AEF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6923702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F91C02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6585CFB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репродукций художников. Беседа. Практическая работа: «Белые медведи».</w:t>
            </w:r>
          </w:p>
        </w:tc>
        <w:tc>
          <w:tcPr>
            <w:tcW w:w="1450" w:type="dxa"/>
          </w:tcPr>
          <w:p w14:paraId="597F869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AB8A615" w14:textId="77777777" w:rsidTr="00252AD7">
        <w:tblPrEx>
          <w:tblLook w:val="00A0" w:firstRow="1" w:lastRow="0" w:firstColumn="1" w:lastColumn="0" w:noHBand="0" w:noVBand="0"/>
        </w:tblPrEx>
        <w:trPr>
          <w:trHeight w:val="694"/>
        </w:trPr>
        <w:tc>
          <w:tcPr>
            <w:tcW w:w="817" w:type="dxa"/>
          </w:tcPr>
          <w:p w14:paraId="406BF34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2.14.</w:t>
            </w:r>
          </w:p>
        </w:tc>
        <w:tc>
          <w:tcPr>
            <w:tcW w:w="2190" w:type="dxa"/>
          </w:tcPr>
          <w:p w14:paraId="0861A2F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Деревенский пейзаж.</w:t>
            </w:r>
          </w:p>
        </w:tc>
        <w:tc>
          <w:tcPr>
            <w:tcW w:w="709" w:type="dxa"/>
          </w:tcPr>
          <w:p w14:paraId="24B4ECD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BEDCBA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CAB2C5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4DD21CC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Презентация: Практическая работа: «Зимний пейзаж».</w:t>
            </w:r>
          </w:p>
        </w:tc>
        <w:tc>
          <w:tcPr>
            <w:tcW w:w="1450" w:type="dxa"/>
          </w:tcPr>
          <w:p w14:paraId="10A6668B"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E572179" w14:textId="77777777" w:rsidTr="00252AD7">
        <w:tblPrEx>
          <w:tblLook w:val="00A0" w:firstRow="1" w:lastRow="0" w:firstColumn="1" w:lastColumn="0" w:noHBand="0" w:noVBand="0"/>
        </w:tblPrEx>
        <w:trPr>
          <w:trHeight w:val="506"/>
        </w:trPr>
        <w:tc>
          <w:tcPr>
            <w:tcW w:w="817" w:type="dxa"/>
          </w:tcPr>
          <w:p w14:paraId="78C8475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2.15.</w:t>
            </w:r>
          </w:p>
          <w:p w14:paraId="366510D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190" w:type="dxa"/>
          </w:tcPr>
          <w:p w14:paraId="5E450D0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по басни И. А. Крылова «Ворона и лисица».</w:t>
            </w:r>
          </w:p>
        </w:tc>
        <w:tc>
          <w:tcPr>
            <w:tcW w:w="709" w:type="dxa"/>
          </w:tcPr>
          <w:p w14:paraId="1A12CE5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E81D9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67E5EC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29068C4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«Ворона и сыр».</w:t>
            </w:r>
          </w:p>
        </w:tc>
        <w:tc>
          <w:tcPr>
            <w:tcW w:w="1450" w:type="dxa"/>
          </w:tcPr>
          <w:p w14:paraId="7B412C8D"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BB5665A" w14:textId="77777777" w:rsidTr="00252AD7">
        <w:tblPrEx>
          <w:tblLook w:val="00A0" w:firstRow="1" w:lastRow="0" w:firstColumn="1" w:lastColumn="0" w:noHBand="0" w:noVBand="0"/>
        </w:tblPrEx>
        <w:trPr>
          <w:trHeight w:val="151"/>
        </w:trPr>
        <w:tc>
          <w:tcPr>
            <w:tcW w:w="817" w:type="dxa"/>
          </w:tcPr>
          <w:p w14:paraId="3FABE95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2.16.</w:t>
            </w:r>
          </w:p>
        </w:tc>
        <w:tc>
          <w:tcPr>
            <w:tcW w:w="2190" w:type="dxa"/>
          </w:tcPr>
          <w:p w14:paraId="4124566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Снегоуборщик.</w:t>
            </w:r>
          </w:p>
        </w:tc>
        <w:tc>
          <w:tcPr>
            <w:tcW w:w="709" w:type="dxa"/>
          </w:tcPr>
          <w:p w14:paraId="2A144B9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7A3EDD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6E7333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3EA54323" w14:textId="77777777" w:rsidR="00CD3F6E" w:rsidRPr="00CD3F6E" w:rsidRDefault="00CD3F6E" w:rsidP="00CD3F6E">
            <w:pPr>
              <w:spacing w:after="0" w:line="240" w:lineRule="auto"/>
              <w:ind w:left="0" w:firstLine="0"/>
              <w:jc w:val="center"/>
              <w:rPr>
                <w:rFonts w:eastAsia="Calibri"/>
                <w:color w:val="auto"/>
                <w:szCs w:val="24"/>
                <w:lang w:eastAsia="en-US"/>
              </w:rPr>
            </w:pPr>
          </w:p>
          <w:p w14:paraId="650D745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089" w:type="dxa"/>
          </w:tcPr>
          <w:p w14:paraId="503563F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«Снегоуборщик».</w:t>
            </w:r>
          </w:p>
        </w:tc>
        <w:tc>
          <w:tcPr>
            <w:tcW w:w="1450" w:type="dxa"/>
          </w:tcPr>
          <w:p w14:paraId="2B49725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EDAF12F" w14:textId="77777777" w:rsidTr="00252AD7">
        <w:tblPrEx>
          <w:tblLook w:val="00A0" w:firstRow="1" w:lastRow="0" w:firstColumn="1" w:lastColumn="0" w:noHBand="0" w:noVBand="0"/>
        </w:tblPrEx>
        <w:trPr>
          <w:trHeight w:val="464"/>
        </w:trPr>
        <w:tc>
          <w:tcPr>
            <w:tcW w:w="817" w:type="dxa"/>
          </w:tcPr>
          <w:p w14:paraId="39245B3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2.17.</w:t>
            </w:r>
          </w:p>
        </w:tc>
        <w:tc>
          <w:tcPr>
            <w:tcW w:w="2190" w:type="dxa"/>
          </w:tcPr>
          <w:p w14:paraId="42CD3D7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Морская птица.</w:t>
            </w:r>
          </w:p>
        </w:tc>
        <w:tc>
          <w:tcPr>
            <w:tcW w:w="709" w:type="dxa"/>
          </w:tcPr>
          <w:p w14:paraId="56BC56F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262612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3352FC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0A773B7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w:t>
            </w:r>
            <w:proofErr w:type="spellStart"/>
            <w:r w:rsidRPr="00CD3F6E">
              <w:rPr>
                <w:rFonts w:eastAsia="Calibri"/>
                <w:color w:val="auto"/>
                <w:szCs w:val="24"/>
                <w:lang w:eastAsia="en-US"/>
              </w:rPr>
              <w:t>Пингвинёнок</w:t>
            </w:r>
            <w:proofErr w:type="spellEnd"/>
            <w:r w:rsidRPr="00CD3F6E">
              <w:rPr>
                <w:rFonts w:eastAsia="Calibri"/>
                <w:color w:val="auto"/>
                <w:szCs w:val="24"/>
                <w:lang w:eastAsia="en-US"/>
              </w:rPr>
              <w:t xml:space="preserve"> на рыбалке».</w:t>
            </w:r>
          </w:p>
        </w:tc>
        <w:tc>
          <w:tcPr>
            <w:tcW w:w="1450" w:type="dxa"/>
          </w:tcPr>
          <w:p w14:paraId="1B30167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0BFE13C" w14:textId="77777777" w:rsidTr="00252AD7">
        <w:tblPrEx>
          <w:tblLook w:val="00A0" w:firstRow="1" w:lastRow="0" w:firstColumn="1" w:lastColumn="0" w:noHBand="0" w:noVBand="0"/>
        </w:tblPrEx>
        <w:trPr>
          <w:trHeight w:val="568"/>
        </w:trPr>
        <w:tc>
          <w:tcPr>
            <w:tcW w:w="817" w:type="dxa"/>
          </w:tcPr>
          <w:p w14:paraId="506347A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2.18.</w:t>
            </w:r>
          </w:p>
          <w:p w14:paraId="0BC0B89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190" w:type="dxa"/>
          </w:tcPr>
          <w:p w14:paraId="7B77754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Мифические существа.</w:t>
            </w:r>
          </w:p>
        </w:tc>
        <w:tc>
          <w:tcPr>
            <w:tcW w:w="709" w:type="dxa"/>
          </w:tcPr>
          <w:p w14:paraId="30DA92D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C3EF89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6D4DB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4EF1F0FC"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3089" w:type="dxa"/>
          </w:tcPr>
          <w:p w14:paraId="32B6C2F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«Маленький гном».</w:t>
            </w:r>
          </w:p>
        </w:tc>
        <w:tc>
          <w:tcPr>
            <w:tcW w:w="1450" w:type="dxa"/>
          </w:tcPr>
          <w:p w14:paraId="2862929D" w14:textId="77777777" w:rsidR="00CD3F6E" w:rsidRPr="00CD3F6E" w:rsidRDefault="00CD3F6E" w:rsidP="00CD3F6E">
            <w:pPr>
              <w:spacing w:after="0" w:line="240" w:lineRule="auto"/>
              <w:ind w:left="0" w:firstLine="0"/>
              <w:rPr>
                <w:rFonts w:eastAsia="Calibri"/>
                <w:color w:val="auto"/>
                <w:szCs w:val="24"/>
                <w:lang w:eastAsia="en-US"/>
              </w:rPr>
            </w:pPr>
          </w:p>
          <w:p w14:paraId="689F67CD" w14:textId="77777777" w:rsidR="00CD3F6E" w:rsidRPr="00CD3F6E" w:rsidRDefault="00CD3F6E" w:rsidP="00CD3F6E">
            <w:pPr>
              <w:spacing w:after="0" w:line="240" w:lineRule="auto"/>
              <w:ind w:left="0" w:firstLine="0"/>
              <w:rPr>
                <w:rFonts w:eastAsia="Calibri"/>
                <w:color w:val="auto"/>
                <w:szCs w:val="24"/>
                <w:lang w:eastAsia="en-US"/>
              </w:rPr>
            </w:pPr>
          </w:p>
          <w:p w14:paraId="465E0A5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FF67BF3" w14:textId="77777777" w:rsidTr="00252AD7">
        <w:tblPrEx>
          <w:tblLook w:val="00A0" w:firstRow="1" w:lastRow="0" w:firstColumn="1" w:lastColumn="0" w:noHBand="0" w:noVBand="0"/>
        </w:tblPrEx>
        <w:trPr>
          <w:trHeight w:val="75"/>
        </w:trPr>
        <w:tc>
          <w:tcPr>
            <w:tcW w:w="817" w:type="dxa"/>
          </w:tcPr>
          <w:p w14:paraId="7C3079A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2.19.</w:t>
            </w:r>
          </w:p>
        </w:tc>
        <w:tc>
          <w:tcPr>
            <w:tcW w:w="2190" w:type="dxa"/>
          </w:tcPr>
          <w:p w14:paraId="6AB8317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Новогодний вернисаж.</w:t>
            </w:r>
          </w:p>
          <w:p w14:paraId="374DAF5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Текущий контроль</w:t>
            </w:r>
          </w:p>
        </w:tc>
        <w:tc>
          <w:tcPr>
            <w:tcW w:w="709" w:type="dxa"/>
          </w:tcPr>
          <w:p w14:paraId="3A4D7188" w14:textId="77777777" w:rsidR="00CD3F6E" w:rsidRPr="00CD3F6E" w:rsidRDefault="00CD3F6E" w:rsidP="00CD3F6E">
            <w:pPr>
              <w:spacing w:after="0" w:line="240" w:lineRule="auto"/>
              <w:ind w:left="0" w:firstLine="0"/>
              <w:jc w:val="center"/>
              <w:rPr>
                <w:rFonts w:eastAsia="Calibri"/>
                <w:color w:val="auto"/>
                <w:szCs w:val="24"/>
                <w:lang w:val="en-US" w:eastAsia="en-US"/>
              </w:rPr>
            </w:pPr>
            <w:r w:rsidRPr="00CD3F6E">
              <w:rPr>
                <w:rFonts w:eastAsia="Calibri"/>
                <w:color w:val="auto"/>
                <w:szCs w:val="24"/>
                <w:lang w:val="en-US" w:eastAsia="en-US"/>
              </w:rPr>
              <w:t>1</w:t>
            </w:r>
          </w:p>
          <w:p w14:paraId="480933B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2411CDF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A18734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p w14:paraId="770C0545"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3089" w:type="dxa"/>
          </w:tcPr>
          <w:p w14:paraId="23332007"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«Фонарь».</w:t>
            </w:r>
          </w:p>
        </w:tc>
        <w:tc>
          <w:tcPr>
            <w:tcW w:w="1450" w:type="dxa"/>
          </w:tcPr>
          <w:p w14:paraId="7B607F0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r>
      <w:tr w:rsidR="00CD3F6E" w:rsidRPr="00CD3F6E" w14:paraId="0213F5A4" w14:textId="77777777" w:rsidTr="00252AD7">
        <w:tblPrEx>
          <w:tblLook w:val="00A0" w:firstRow="1" w:lastRow="0" w:firstColumn="1" w:lastColumn="0" w:noHBand="0" w:noVBand="0"/>
        </w:tblPrEx>
        <w:trPr>
          <w:trHeight w:val="971"/>
        </w:trPr>
        <w:tc>
          <w:tcPr>
            <w:tcW w:w="817" w:type="dxa"/>
            <w:vMerge w:val="restart"/>
          </w:tcPr>
          <w:p w14:paraId="6DFDE08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2.20.</w:t>
            </w:r>
          </w:p>
          <w:p w14:paraId="3F9BB7A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p w14:paraId="53E100B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2.21.</w:t>
            </w:r>
          </w:p>
        </w:tc>
        <w:tc>
          <w:tcPr>
            <w:tcW w:w="2190" w:type="dxa"/>
            <w:vMerge w:val="restart"/>
          </w:tcPr>
          <w:p w14:paraId="79E478A3" w14:textId="77777777" w:rsidR="00CD3F6E" w:rsidRPr="00CD3F6E" w:rsidRDefault="00CA667E" w:rsidP="00CD3F6E">
            <w:pPr>
              <w:spacing w:after="0" w:line="240" w:lineRule="auto"/>
              <w:ind w:left="0" w:firstLine="0"/>
              <w:rPr>
                <w:rFonts w:eastAsia="Calibri"/>
                <w:color w:val="auto"/>
                <w:szCs w:val="24"/>
                <w:lang w:eastAsia="en-US"/>
              </w:rPr>
            </w:pPr>
            <w:r>
              <w:rPr>
                <w:rFonts w:eastAsia="Calibri"/>
                <w:color w:val="auto"/>
                <w:szCs w:val="24"/>
                <w:lang w:eastAsia="en-US"/>
              </w:rPr>
              <w:t>Казанский кремль</w:t>
            </w:r>
            <w:r w:rsidR="00CD3F6E" w:rsidRPr="00CD3F6E">
              <w:rPr>
                <w:rFonts w:eastAsia="Calibri"/>
                <w:color w:val="auto"/>
                <w:szCs w:val="24"/>
                <w:lang w:eastAsia="en-US"/>
              </w:rPr>
              <w:t>.</w:t>
            </w:r>
          </w:p>
        </w:tc>
        <w:tc>
          <w:tcPr>
            <w:tcW w:w="709" w:type="dxa"/>
          </w:tcPr>
          <w:p w14:paraId="4CF50C7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FEBDF7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6E88E7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62AECBA4" w14:textId="77777777" w:rsidR="00CD3F6E" w:rsidRPr="00CD3F6E" w:rsidRDefault="00CD3F6E" w:rsidP="00CA667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w:t>
            </w:r>
            <w:r w:rsidR="00CA667E">
              <w:rPr>
                <w:rFonts w:eastAsia="Calibri"/>
                <w:color w:val="auto"/>
                <w:szCs w:val="24"/>
                <w:lang w:eastAsia="en-US"/>
              </w:rPr>
              <w:t>Казанский кремль</w:t>
            </w:r>
            <w:r w:rsidRPr="00CD3F6E">
              <w:rPr>
                <w:rFonts w:eastAsia="Calibri"/>
                <w:color w:val="auto"/>
                <w:szCs w:val="24"/>
                <w:lang w:eastAsia="en-US"/>
              </w:rPr>
              <w:t>».</w:t>
            </w:r>
          </w:p>
        </w:tc>
        <w:tc>
          <w:tcPr>
            <w:tcW w:w="1450" w:type="dxa"/>
          </w:tcPr>
          <w:p w14:paraId="66C72CF1"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9422044" w14:textId="77777777" w:rsidTr="00252AD7">
        <w:tblPrEx>
          <w:tblLook w:val="00A0" w:firstRow="1" w:lastRow="0" w:firstColumn="1" w:lastColumn="0" w:noHBand="0" w:noVBand="0"/>
        </w:tblPrEx>
        <w:trPr>
          <w:trHeight w:val="817"/>
        </w:trPr>
        <w:tc>
          <w:tcPr>
            <w:tcW w:w="817" w:type="dxa"/>
            <w:vMerge/>
          </w:tcPr>
          <w:p w14:paraId="52C3511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190" w:type="dxa"/>
            <w:vMerge/>
          </w:tcPr>
          <w:p w14:paraId="2A0BE31D"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Pr>
          <w:p w14:paraId="251499A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256F4B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7CF68C3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Pr>
          <w:p w14:paraId="196DBFE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Самосто</w:t>
            </w:r>
            <w:r w:rsidR="005C2C33">
              <w:rPr>
                <w:rFonts w:eastAsia="Calibri"/>
                <w:color w:val="auto"/>
                <w:szCs w:val="24"/>
                <w:lang w:eastAsia="en-US"/>
              </w:rPr>
              <w:t>ятельная работа: «Казанский кремль</w:t>
            </w:r>
            <w:r w:rsidRPr="00CD3F6E">
              <w:rPr>
                <w:rFonts w:eastAsia="Calibri"/>
                <w:color w:val="auto"/>
                <w:szCs w:val="24"/>
                <w:lang w:eastAsia="en-US"/>
              </w:rPr>
              <w:t>».</w:t>
            </w:r>
          </w:p>
        </w:tc>
        <w:tc>
          <w:tcPr>
            <w:tcW w:w="1450" w:type="dxa"/>
          </w:tcPr>
          <w:p w14:paraId="22678AB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AFF44EC" w14:textId="77777777" w:rsidTr="00252AD7">
        <w:tblPrEx>
          <w:tblLook w:val="00A0" w:firstRow="1" w:lastRow="0" w:firstColumn="1" w:lastColumn="0" w:noHBand="0" w:noVBand="0"/>
        </w:tblPrEx>
        <w:trPr>
          <w:trHeight w:val="518"/>
        </w:trPr>
        <w:tc>
          <w:tcPr>
            <w:tcW w:w="817" w:type="dxa"/>
          </w:tcPr>
          <w:p w14:paraId="78DCC5F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2.22.</w:t>
            </w:r>
          </w:p>
        </w:tc>
        <w:tc>
          <w:tcPr>
            <w:tcW w:w="2190" w:type="dxa"/>
          </w:tcPr>
          <w:p w14:paraId="48A378E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Иллюстрация.</w:t>
            </w:r>
          </w:p>
          <w:p w14:paraId="426256F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Создание персонажа.</w:t>
            </w:r>
          </w:p>
        </w:tc>
        <w:tc>
          <w:tcPr>
            <w:tcW w:w="709" w:type="dxa"/>
          </w:tcPr>
          <w:p w14:paraId="51AE1C4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F801A5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07EBB0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68D972A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«Чаепитие».</w:t>
            </w:r>
          </w:p>
        </w:tc>
        <w:tc>
          <w:tcPr>
            <w:tcW w:w="1450" w:type="dxa"/>
          </w:tcPr>
          <w:p w14:paraId="790F4CB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ADC414C" w14:textId="77777777" w:rsidTr="00252AD7">
        <w:tblPrEx>
          <w:tblLook w:val="00A0" w:firstRow="1" w:lastRow="0" w:firstColumn="1" w:lastColumn="0" w:noHBand="0" w:noVBand="0"/>
        </w:tblPrEx>
        <w:trPr>
          <w:trHeight w:val="728"/>
        </w:trPr>
        <w:tc>
          <w:tcPr>
            <w:tcW w:w="817" w:type="dxa"/>
          </w:tcPr>
          <w:p w14:paraId="0E040B5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2.23.</w:t>
            </w:r>
          </w:p>
        </w:tc>
        <w:tc>
          <w:tcPr>
            <w:tcW w:w="2190" w:type="dxa"/>
          </w:tcPr>
          <w:p w14:paraId="4C34013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Сказочное существо.</w:t>
            </w:r>
          </w:p>
        </w:tc>
        <w:tc>
          <w:tcPr>
            <w:tcW w:w="709" w:type="dxa"/>
          </w:tcPr>
          <w:p w14:paraId="02206BF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0D9837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3947B2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1245E76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Самостоятельная работа: «</w:t>
            </w:r>
            <w:proofErr w:type="spellStart"/>
            <w:r w:rsidRPr="00CD3F6E">
              <w:rPr>
                <w:rFonts w:eastAsia="Calibri"/>
                <w:color w:val="auto"/>
                <w:szCs w:val="24"/>
                <w:lang w:eastAsia="en-US"/>
              </w:rPr>
              <w:t>Единорожка</w:t>
            </w:r>
            <w:proofErr w:type="spellEnd"/>
            <w:r w:rsidRPr="00CD3F6E">
              <w:rPr>
                <w:rFonts w:eastAsia="Calibri"/>
                <w:color w:val="auto"/>
                <w:szCs w:val="24"/>
                <w:lang w:eastAsia="en-US"/>
              </w:rPr>
              <w:t>».</w:t>
            </w:r>
          </w:p>
        </w:tc>
        <w:tc>
          <w:tcPr>
            <w:tcW w:w="1450" w:type="dxa"/>
          </w:tcPr>
          <w:p w14:paraId="1ECC3364"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BBD39E4" w14:textId="77777777" w:rsidTr="00252AD7">
        <w:tblPrEx>
          <w:tblLook w:val="00A0" w:firstRow="1" w:lastRow="0" w:firstColumn="1" w:lastColumn="0" w:noHBand="0" w:noVBand="0"/>
        </w:tblPrEx>
        <w:trPr>
          <w:trHeight w:val="1436"/>
        </w:trPr>
        <w:tc>
          <w:tcPr>
            <w:tcW w:w="817" w:type="dxa"/>
          </w:tcPr>
          <w:p w14:paraId="0EC1BC6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2.24.</w:t>
            </w:r>
          </w:p>
          <w:p w14:paraId="3965934F"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tcPr>
          <w:p w14:paraId="08D11A0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Портрет принцессы.</w:t>
            </w:r>
          </w:p>
        </w:tc>
        <w:tc>
          <w:tcPr>
            <w:tcW w:w="709" w:type="dxa"/>
          </w:tcPr>
          <w:p w14:paraId="58DFB68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96A909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83AD7F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747CCF8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к данной сказке. Беседа. Практическая работа: «Принцесса».</w:t>
            </w:r>
          </w:p>
        </w:tc>
        <w:tc>
          <w:tcPr>
            <w:tcW w:w="1450" w:type="dxa"/>
          </w:tcPr>
          <w:p w14:paraId="7332B7A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614A636" w14:textId="77777777" w:rsidTr="00252AD7">
        <w:tblPrEx>
          <w:tblLook w:val="00A0" w:firstRow="1" w:lastRow="0" w:firstColumn="1" w:lastColumn="0" w:noHBand="0" w:noVBand="0"/>
        </w:tblPrEx>
        <w:trPr>
          <w:trHeight w:val="274"/>
        </w:trPr>
        <w:tc>
          <w:tcPr>
            <w:tcW w:w="817" w:type="dxa"/>
          </w:tcPr>
          <w:p w14:paraId="2562DC2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2.25.</w:t>
            </w:r>
          </w:p>
        </w:tc>
        <w:tc>
          <w:tcPr>
            <w:tcW w:w="2190" w:type="dxa"/>
          </w:tcPr>
          <w:p w14:paraId="5CA3EB6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Зимние забавы.</w:t>
            </w:r>
          </w:p>
        </w:tc>
        <w:tc>
          <w:tcPr>
            <w:tcW w:w="709" w:type="dxa"/>
          </w:tcPr>
          <w:p w14:paraId="1789B8B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97FFB1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DD0FE3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35B67CA5"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с демонстрацией иллюстраций разных домов, зданий. Практическая работа: «На катке».</w:t>
            </w:r>
          </w:p>
        </w:tc>
        <w:tc>
          <w:tcPr>
            <w:tcW w:w="1450" w:type="dxa"/>
          </w:tcPr>
          <w:p w14:paraId="34D8A3E7"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1B9BE9D" w14:textId="77777777" w:rsidTr="00252AD7">
        <w:tblPrEx>
          <w:tblLook w:val="00A0" w:firstRow="1" w:lastRow="0" w:firstColumn="1" w:lastColumn="0" w:noHBand="0" w:noVBand="0"/>
        </w:tblPrEx>
        <w:trPr>
          <w:trHeight w:val="296"/>
        </w:trPr>
        <w:tc>
          <w:tcPr>
            <w:tcW w:w="817" w:type="dxa"/>
          </w:tcPr>
          <w:p w14:paraId="113968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2.26.</w:t>
            </w:r>
          </w:p>
        </w:tc>
        <w:tc>
          <w:tcPr>
            <w:tcW w:w="2190" w:type="dxa"/>
          </w:tcPr>
          <w:p w14:paraId="6279D5A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Рыжий кот.</w:t>
            </w:r>
          </w:p>
          <w:p w14:paraId="77067E45"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Pr>
          <w:p w14:paraId="4F27210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2B2A6B5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1565077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FDBC9F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0DE057B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«Рыжий кот».</w:t>
            </w:r>
          </w:p>
        </w:tc>
        <w:tc>
          <w:tcPr>
            <w:tcW w:w="1450" w:type="dxa"/>
          </w:tcPr>
          <w:p w14:paraId="7290A292"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AFEA536" w14:textId="77777777" w:rsidTr="00252AD7">
        <w:tblPrEx>
          <w:tblLook w:val="00A0" w:firstRow="1" w:lastRow="0" w:firstColumn="1" w:lastColumn="0" w:noHBand="0" w:noVBand="0"/>
        </w:tblPrEx>
        <w:trPr>
          <w:trHeight w:val="989"/>
        </w:trPr>
        <w:tc>
          <w:tcPr>
            <w:tcW w:w="817" w:type="dxa"/>
          </w:tcPr>
          <w:p w14:paraId="3DD2656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2.27.</w:t>
            </w:r>
          </w:p>
        </w:tc>
        <w:tc>
          <w:tcPr>
            <w:tcW w:w="2190" w:type="dxa"/>
          </w:tcPr>
          <w:p w14:paraId="4B87F3A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натуры.</w:t>
            </w:r>
          </w:p>
        </w:tc>
        <w:tc>
          <w:tcPr>
            <w:tcW w:w="709" w:type="dxa"/>
          </w:tcPr>
          <w:p w14:paraId="399A6CF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451F9E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7ED983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40F4785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с демонстрацией иллюстраций. Практическая работа: «Капучино».</w:t>
            </w:r>
          </w:p>
        </w:tc>
        <w:tc>
          <w:tcPr>
            <w:tcW w:w="1450" w:type="dxa"/>
          </w:tcPr>
          <w:p w14:paraId="7DB8F0E6"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816C888" w14:textId="77777777" w:rsidTr="00252AD7">
        <w:tblPrEx>
          <w:tblLook w:val="00A0" w:firstRow="1" w:lastRow="0" w:firstColumn="1" w:lastColumn="0" w:noHBand="0" w:noVBand="0"/>
        </w:tblPrEx>
        <w:trPr>
          <w:trHeight w:val="291"/>
        </w:trPr>
        <w:tc>
          <w:tcPr>
            <w:tcW w:w="817" w:type="dxa"/>
          </w:tcPr>
          <w:p w14:paraId="5614D39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2.28.</w:t>
            </w:r>
          </w:p>
        </w:tc>
        <w:tc>
          <w:tcPr>
            <w:tcW w:w="2190" w:type="dxa"/>
          </w:tcPr>
          <w:p w14:paraId="78074DC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Портрет индейца.</w:t>
            </w:r>
          </w:p>
        </w:tc>
        <w:tc>
          <w:tcPr>
            <w:tcW w:w="709" w:type="dxa"/>
          </w:tcPr>
          <w:p w14:paraId="4B3FD56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AEA07C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F3A900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74B431E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«Индеец».</w:t>
            </w:r>
          </w:p>
        </w:tc>
        <w:tc>
          <w:tcPr>
            <w:tcW w:w="1450" w:type="dxa"/>
          </w:tcPr>
          <w:p w14:paraId="3FEAA70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30D8E43" w14:textId="77777777" w:rsidTr="00252AD7">
        <w:tblPrEx>
          <w:tblLook w:val="00A0" w:firstRow="1" w:lastRow="0" w:firstColumn="1" w:lastColumn="0" w:noHBand="0" w:noVBand="0"/>
        </w:tblPrEx>
        <w:trPr>
          <w:trHeight w:val="986"/>
        </w:trPr>
        <w:tc>
          <w:tcPr>
            <w:tcW w:w="817" w:type="dxa"/>
          </w:tcPr>
          <w:p w14:paraId="0D17CF1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2.29.</w:t>
            </w:r>
          </w:p>
        </w:tc>
        <w:tc>
          <w:tcPr>
            <w:tcW w:w="2190" w:type="dxa"/>
          </w:tcPr>
          <w:p w14:paraId="65707C5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Домашние животные.</w:t>
            </w:r>
          </w:p>
        </w:tc>
        <w:tc>
          <w:tcPr>
            <w:tcW w:w="709" w:type="dxa"/>
          </w:tcPr>
          <w:p w14:paraId="275F37C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AEA9D4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5A0DFD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67B94C7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к сказке. Рассказ педагога Практическая работа: «Нарядная такса».</w:t>
            </w:r>
          </w:p>
        </w:tc>
        <w:tc>
          <w:tcPr>
            <w:tcW w:w="1450" w:type="dxa"/>
          </w:tcPr>
          <w:p w14:paraId="4AB87FD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44B53FA2" w14:textId="77777777" w:rsidTr="00252AD7">
        <w:tblPrEx>
          <w:tblLook w:val="00A0" w:firstRow="1" w:lastRow="0" w:firstColumn="1" w:lastColumn="0" w:noHBand="0" w:noVBand="0"/>
        </w:tblPrEx>
        <w:trPr>
          <w:trHeight w:val="332"/>
        </w:trPr>
        <w:tc>
          <w:tcPr>
            <w:tcW w:w="817" w:type="dxa"/>
          </w:tcPr>
          <w:p w14:paraId="5A175F6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2.30.</w:t>
            </w:r>
          </w:p>
        </w:tc>
        <w:tc>
          <w:tcPr>
            <w:tcW w:w="2190" w:type="dxa"/>
          </w:tcPr>
          <w:p w14:paraId="4DB4D68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Животные жарких стран.</w:t>
            </w:r>
          </w:p>
        </w:tc>
        <w:tc>
          <w:tcPr>
            <w:tcW w:w="709" w:type="dxa"/>
          </w:tcPr>
          <w:p w14:paraId="2D97C60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294B61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E1B398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457A8BF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«Лёва».</w:t>
            </w:r>
          </w:p>
        </w:tc>
        <w:tc>
          <w:tcPr>
            <w:tcW w:w="1450" w:type="dxa"/>
          </w:tcPr>
          <w:p w14:paraId="09595F9A"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28AB25E" w14:textId="77777777" w:rsidTr="00252AD7">
        <w:tblPrEx>
          <w:tblLook w:val="00A0" w:firstRow="1" w:lastRow="0" w:firstColumn="1" w:lastColumn="0" w:noHBand="0" w:noVBand="0"/>
        </w:tblPrEx>
        <w:trPr>
          <w:trHeight w:val="1329"/>
        </w:trPr>
        <w:tc>
          <w:tcPr>
            <w:tcW w:w="817" w:type="dxa"/>
          </w:tcPr>
          <w:p w14:paraId="7856F58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2.31.</w:t>
            </w:r>
          </w:p>
        </w:tc>
        <w:tc>
          <w:tcPr>
            <w:tcW w:w="2190" w:type="dxa"/>
          </w:tcPr>
          <w:p w14:paraId="3B16276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Морской пейзаж с элементами нетрадиционного рисования.</w:t>
            </w:r>
          </w:p>
        </w:tc>
        <w:tc>
          <w:tcPr>
            <w:tcW w:w="709" w:type="dxa"/>
          </w:tcPr>
          <w:p w14:paraId="5BF2F29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2513F9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5201F25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2FBB46C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с демонстрацией репродукций художника И.К. Айвазовского. Практическая работа: «Яхта».</w:t>
            </w:r>
          </w:p>
        </w:tc>
        <w:tc>
          <w:tcPr>
            <w:tcW w:w="1450" w:type="dxa"/>
          </w:tcPr>
          <w:p w14:paraId="3E962EB5"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4B0A98A" w14:textId="77777777" w:rsidTr="00252AD7">
        <w:tblPrEx>
          <w:tblLook w:val="00A0" w:firstRow="1" w:lastRow="0" w:firstColumn="1" w:lastColumn="0" w:noHBand="0" w:noVBand="0"/>
        </w:tblPrEx>
        <w:trPr>
          <w:trHeight w:val="557"/>
        </w:trPr>
        <w:tc>
          <w:tcPr>
            <w:tcW w:w="817" w:type="dxa"/>
          </w:tcPr>
          <w:p w14:paraId="3DE9871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2.32.</w:t>
            </w:r>
          </w:p>
        </w:tc>
        <w:tc>
          <w:tcPr>
            <w:tcW w:w="2190" w:type="dxa"/>
          </w:tcPr>
          <w:p w14:paraId="42F0F12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Портрет матроса.</w:t>
            </w:r>
          </w:p>
        </w:tc>
        <w:tc>
          <w:tcPr>
            <w:tcW w:w="709" w:type="dxa"/>
            <w:tcBorders>
              <w:top w:val="nil"/>
            </w:tcBorders>
          </w:tcPr>
          <w:p w14:paraId="3061011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nil"/>
            </w:tcBorders>
          </w:tcPr>
          <w:p w14:paraId="1472F27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8CBD04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5E0173C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«Матрос».</w:t>
            </w:r>
          </w:p>
        </w:tc>
        <w:tc>
          <w:tcPr>
            <w:tcW w:w="1450" w:type="dxa"/>
          </w:tcPr>
          <w:p w14:paraId="78C47B07"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676D1DA0" w14:textId="77777777" w:rsidTr="00252AD7">
        <w:tblPrEx>
          <w:tblLook w:val="00A0" w:firstRow="1" w:lastRow="0" w:firstColumn="1" w:lastColumn="0" w:noHBand="0" w:noVBand="0"/>
        </w:tblPrEx>
        <w:trPr>
          <w:trHeight w:val="1201"/>
        </w:trPr>
        <w:tc>
          <w:tcPr>
            <w:tcW w:w="817" w:type="dxa"/>
            <w:vMerge w:val="restart"/>
            <w:tcBorders>
              <w:top w:val="single" w:sz="4" w:space="0" w:color="auto"/>
            </w:tcBorders>
          </w:tcPr>
          <w:p w14:paraId="2864DF7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2.33.-</w:t>
            </w:r>
          </w:p>
          <w:p w14:paraId="40DE756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2.34.</w:t>
            </w:r>
          </w:p>
        </w:tc>
        <w:tc>
          <w:tcPr>
            <w:tcW w:w="2190" w:type="dxa"/>
            <w:vMerge w:val="restart"/>
            <w:tcBorders>
              <w:top w:val="single" w:sz="4" w:space="0" w:color="auto"/>
            </w:tcBorders>
          </w:tcPr>
          <w:p w14:paraId="314AFD0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Креветка – морской рачок.</w:t>
            </w:r>
          </w:p>
        </w:tc>
        <w:tc>
          <w:tcPr>
            <w:tcW w:w="709" w:type="dxa"/>
            <w:tcBorders>
              <w:top w:val="single" w:sz="4" w:space="0" w:color="auto"/>
            </w:tcBorders>
          </w:tcPr>
          <w:p w14:paraId="24DAFFF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009A869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single" w:sz="4" w:space="0" w:color="auto"/>
            </w:tcBorders>
          </w:tcPr>
          <w:p w14:paraId="4329285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top w:val="single" w:sz="4" w:space="0" w:color="auto"/>
            </w:tcBorders>
          </w:tcPr>
          <w:p w14:paraId="1CFE60C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с демонстрацией иллюстраций с изображением разного мороженого. Практическая работа: «Креветка».</w:t>
            </w:r>
          </w:p>
        </w:tc>
        <w:tc>
          <w:tcPr>
            <w:tcW w:w="1450" w:type="dxa"/>
            <w:tcBorders>
              <w:top w:val="single" w:sz="4" w:space="0" w:color="auto"/>
            </w:tcBorders>
          </w:tcPr>
          <w:p w14:paraId="65D2EA23"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4A985F33" w14:textId="77777777" w:rsidTr="00252AD7">
        <w:tblPrEx>
          <w:tblLook w:val="00A0" w:firstRow="1" w:lastRow="0" w:firstColumn="1" w:lastColumn="0" w:noHBand="0" w:noVBand="0"/>
        </w:tblPrEx>
        <w:trPr>
          <w:trHeight w:val="270"/>
        </w:trPr>
        <w:tc>
          <w:tcPr>
            <w:tcW w:w="817" w:type="dxa"/>
            <w:vMerge/>
          </w:tcPr>
          <w:p w14:paraId="601665F4"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vMerge/>
          </w:tcPr>
          <w:p w14:paraId="565231E2"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Borders>
              <w:top w:val="single" w:sz="4" w:space="0" w:color="auto"/>
            </w:tcBorders>
          </w:tcPr>
          <w:p w14:paraId="2A5088B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6E989CC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Borders>
              <w:top w:val="single" w:sz="4" w:space="0" w:color="auto"/>
            </w:tcBorders>
          </w:tcPr>
          <w:p w14:paraId="6FC289A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Borders>
              <w:top w:val="single" w:sz="4" w:space="0" w:color="auto"/>
            </w:tcBorders>
          </w:tcPr>
          <w:p w14:paraId="1526C68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«Креветка».</w:t>
            </w:r>
          </w:p>
        </w:tc>
        <w:tc>
          <w:tcPr>
            <w:tcW w:w="1450" w:type="dxa"/>
            <w:tcBorders>
              <w:top w:val="single" w:sz="4" w:space="0" w:color="auto"/>
            </w:tcBorders>
          </w:tcPr>
          <w:p w14:paraId="0B9ABEDA"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4FDB0604" w14:textId="77777777" w:rsidTr="00252AD7">
        <w:tblPrEx>
          <w:tblLook w:val="00A0" w:firstRow="1" w:lastRow="0" w:firstColumn="1" w:lastColumn="0" w:noHBand="0" w:noVBand="0"/>
        </w:tblPrEx>
        <w:trPr>
          <w:trHeight w:val="240"/>
        </w:trPr>
        <w:tc>
          <w:tcPr>
            <w:tcW w:w="817" w:type="dxa"/>
            <w:vMerge w:val="restart"/>
            <w:tcBorders>
              <w:top w:val="single" w:sz="4" w:space="0" w:color="auto"/>
            </w:tcBorders>
          </w:tcPr>
          <w:p w14:paraId="5289159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2.35.-</w:t>
            </w:r>
          </w:p>
          <w:p w14:paraId="700E61E6" w14:textId="77777777" w:rsidR="00CD3F6E" w:rsidRPr="00CD3F6E" w:rsidRDefault="00CD3F6E" w:rsidP="00CD3F6E">
            <w:pPr>
              <w:spacing w:after="0" w:line="240" w:lineRule="auto"/>
              <w:ind w:left="0" w:firstLine="0"/>
              <w:rPr>
                <w:rFonts w:eastAsia="Calibri"/>
                <w:color w:val="FF0000"/>
                <w:szCs w:val="24"/>
                <w:lang w:eastAsia="en-US"/>
              </w:rPr>
            </w:pPr>
            <w:r w:rsidRPr="00CD3F6E">
              <w:rPr>
                <w:rFonts w:eastAsia="Calibri"/>
                <w:color w:val="auto"/>
                <w:szCs w:val="24"/>
                <w:lang w:eastAsia="en-US"/>
              </w:rPr>
              <w:t>2.36.</w:t>
            </w:r>
          </w:p>
        </w:tc>
        <w:tc>
          <w:tcPr>
            <w:tcW w:w="2190" w:type="dxa"/>
            <w:vMerge w:val="restart"/>
            <w:tcBorders>
              <w:top w:val="single" w:sz="4" w:space="0" w:color="auto"/>
            </w:tcBorders>
          </w:tcPr>
          <w:p w14:paraId="72CEB42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Сюжетный рисунок. </w:t>
            </w:r>
          </w:p>
          <w:p w14:paraId="7EE2494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Лесная птица-сова.</w:t>
            </w:r>
          </w:p>
        </w:tc>
        <w:tc>
          <w:tcPr>
            <w:tcW w:w="709" w:type="dxa"/>
            <w:tcBorders>
              <w:top w:val="single" w:sz="4" w:space="0" w:color="auto"/>
            </w:tcBorders>
          </w:tcPr>
          <w:p w14:paraId="4A21440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793B1B9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single" w:sz="4" w:space="0" w:color="auto"/>
            </w:tcBorders>
          </w:tcPr>
          <w:p w14:paraId="6B9ECE1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top w:val="single" w:sz="4" w:space="0" w:color="auto"/>
            </w:tcBorders>
          </w:tcPr>
          <w:p w14:paraId="46553EF8"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«Сова».</w:t>
            </w:r>
          </w:p>
        </w:tc>
        <w:tc>
          <w:tcPr>
            <w:tcW w:w="1450" w:type="dxa"/>
            <w:tcBorders>
              <w:top w:val="single" w:sz="4" w:space="0" w:color="auto"/>
            </w:tcBorders>
          </w:tcPr>
          <w:p w14:paraId="4F5D7840"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195162F" w14:textId="77777777" w:rsidTr="00252AD7">
        <w:tblPrEx>
          <w:tblLook w:val="00A0" w:firstRow="1" w:lastRow="0" w:firstColumn="1" w:lastColumn="0" w:noHBand="0" w:noVBand="0"/>
        </w:tblPrEx>
        <w:trPr>
          <w:trHeight w:val="315"/>
        </w:trPr>
        <w:tc>
          <w:tcPr>
            <w:tcW w:w="817" w:type="dxa"/>
            <w:vMerge/>
          </w:tcPr>
          <w:p w14:paraId="2082AE55"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vMerge/>
          </w:tcPr>
          <w:p w14:paraId="5066B56A"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Borders>
              <w:top w:val="single" w:sz="4" w:space="0" w:color="auto"/>
            </w:tcBorders>
          </w:tcPr>
          <w:p w14:paraId="0F4A88B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396C7D5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Borders>
              <w:top w:val="single" w:sz="4" w:space="0" w:color="auto"/>
            </w:tcBorders>
          </w:tcPr>
          <w:p w14:paraId="12118C2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Borders>
              <w:top w:val="single" w:sz="4" w:space="0" w:color="auto"/>
            </w:tcBorders>
          </w:tcPr>
          <w:p w14:paraId="4639D52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«Сова».</w:t>
            </w:r>
          </w:p>
        </w:tc>
        <w:tc>
          <w:tcPr>
            <w:tcW w:w="1450" w:type="dxa"/>
            <w:tcBorders>
              <w:top w:val="single" w:sz="4" w:space="0" w:color="auto"/>
            </w:tcBorders>
          </w:tcPr>
          <w:p w14:paraId="33B35372"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FEEB230" w14:textId="77777777" w:rsidTr="00252AD7">
        <w:tblPrEx>
          <w:tblLook w:val="00A0" w:firstRow="1" w:lastRow="0" w:firstColumn="1" w:lastColumn="0" w:noHBand="0" w:noVBand="0"/>
        </w:tblPrEx>
        <w:trPr>
          <w:trHeight w:val="180"/>
        </w:trPr>
        <w:tc>
          <w:tcPr>
            <w:tcW w:w="817" w:type="dxa"/>
            <w:tcBorders>
              <w:top w:val="single" w:sz="4" w:space="0" w:color="auto"/>
            </w:tcBorders>
          </w:tcPr>
          <w:p w14:paraId="4F80AD6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2.37.</w:t>
            </w:r>
          </w:p>
        </w:tc>
        <w:tc>
          <w:tcPr>
            <w:tcW w:w="2190" w:type="dxa"/>
            <w:tcBorders>
              <w:top w:val="single" w:sz="4" w:space="0" w:color="auto"/>
            </w:tcBorders>
          </w:tcPr>
          <w:p w14:paraId="1689990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Милой мамочки портрет.</w:t>
            </w:r>
          </w:p>
        </w:tc>
        <w:tc>
          <w:tcPr>
            <w:tcW w:w="709" w:type="dxa"/>
            <w:tcBorders>
              <w:top w:val="single" w:sz="4" w:space="0" w:color="auto"/>
            </w:tcBorders>
          </w:tcPr>
          <w:p w14:paraId="37C02E2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62B6959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single" w:sz="4" w:space="0" w:color="auto"/>
            </w:tcBorders>
          </w:tcPr>
          <w:p w14:paraId="1196518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top w:val="single" w:sz="4" w:space="0" w:color="auto"/>
            </w:tcBorders>
          </w:tcPr>
          <w:p w14:paraId="4EC3337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с изображением транспорта.  Практическая работа: «Милой мамочки портрет».</w:t>
            </w:r>
          </w:p>
        </w:tc>
        <w:tc>
          <w:tcPr>
            <w:tcW w:w="1450" w:type="dxa"/>
            <w:tcBorders>
              <w:top w:val="single" w:sz="4" w:space="0" w:color="auto"/>
            </w:tcBorders>
          </w:tcPr>
          <w:p w14:paraId="319A1A46"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4A4DDDC1" w14:textId="77777777" w:rsidTr="00252AD7">
        <w:tblPrEx>
          <w:tblLook w:val="00A0" w:firstRow="1" w:lastRow="0" w:firstColumn="1" w:lastColumn="0" w:noHBand="0" w:noVBand="0"/>
        </w:tblPrEx>
        <w:trPr>
          <w:trHeight w:val="375"/>
        </w:trPr>
        <w:tc>
          <w:tcPr>
            <w:tcW w:w="817" w:type="dxa"/>
            <w:tcBorders>
              <w:top w:val="single" w:sz="4" w:space="0" w:color="auto"/>
            </w:tcBorders>
          </w:tcPr>
          <w:p w14:paraId="0336D59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2.38.</w:t>
            </w:r>
          </w:p>
        </w:tc>
        <w:tc>
          <w:tcPr>
            <w:tcW w:w="2190" w:type="dxa"/>
            <w:tcBorders>
              <w:top w:val="single" w:sz="4" w:space="0" w:color="auto"/>
            </w:tcBorders>
          </w:tcPr>
          <w:p w14:paraId="69AC1ED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Первоцветы.</w:t>
            </w:r>
          </w:p>
        </w:tc>
        <w:tc>
          <w:tcPr>
            <w:tcW w:w="709" w:type="dxa"/>
            <w:tcBorders>
              <w:top w:val="single" w:sz="4" w:space="0" w:color="auto"/>
            </w:tcBorders>
          </w:tcPr>
          <w:p w14:paraId="0B29533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4B6B302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single" w:sz="4" w:space="0" w:color="auto"/>
            </w:tcBorders>
          </w:tcPr>
          <w:p w14:paraId="6A238F6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top w:val="single" w:sz="4" w:space="0" w:color="auto"/>
            </w:tcBorders>
          </w:tcPr>
          <w:p w14:paraId="71413B9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Просмотр предметных картинок грузового транспорта.  Практическая работа: «Первоцветы».</w:t>
            </w:r>
          </w:p>
        </w:tc>
        <w:tc>
          <w:tcPr>
            <w:tcW w:w="1450" w:type="dxa"/>
            <w:tcBorders>
              <w:top w:val="single" w:sz="4" w:space="0" w:color="auto"/>
            </w:tcBorders>
          </w:tcPr>
          <w:p w14:paraId="6E97A2C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4661993" w14:textId="77777777" w:rsidTr="00252AD7">
        <w:tblPrEx>
          <w:tblLook w:val="00A0" w:firstRow="1" w:lastRow="0" w:firstColumn="1" w:lastColumn="0" w:noHBand="0" w:noVBand="0"/>
        </w:tblPrEx>
        <w:trPr>
          <w:trHeight w:val="555"/>
        </w:trPr>
        <w:tc>
          <w:tcPr>
            <w:tcW w:w="817" w:type="dxa"/>
            <w:tcBorders>
              <w:top w:val="single" w:sz="4" w:space="0" w:color="auto"/>
            </w:tcBorders>
          </w:tcPr>
          <w:p w14:paraId="2841070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2.39</w:t>
            </w:r>
          </w:p>
        </w:tc>
        <w:tc>
          <w:tcPr>
            <w:tcW w:w="2190" w:type="dxa"/>
            <w:tcBorders>
              <w:top w:val="single" w:sz="4" w:space="0" w:color="auto"/>
            </w:tcBorders>
          </w:tcPr>
          <w:p w14:paraId="61B6C60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Весенний натюрморт.</w:t>
            </w:r>
          </w:p>
        </w:tc>
        <w:tc>
          <w:tcPr>
            <w:tcW w:w="709" w:type="dxa"/>
            <w:tcBorders>
              <w:top w:val="single" w:sz="4" w:space="0" w:color="auto"/>
            </w:tcBorders>
          </w:tcPr>
          <w:p w14:paraId="3BD7960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58A3F0D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single" w:sz="4" w:space="0" w:color="auto"/>
            </w:tcBorders>
          </w:tcPr>
          <w:p w14:paraId="245C82C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top w:val="single" w:sz="4" w:space="0" w:color="auto"/>
            </w:tcBorders>
          </w:tcPr>
          <w:p w14:paraId="0C1248D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«Мимоза».</w:t>
            </w:r>
          </w:p>
        </w:tc>
        <w:tc>
          <w:tcPr>
            <w:tcW w:w="1450" w:type="dxa"/>
            <w:tcBorders>
              <w:top w:val="single" w:sz="4" w:space="0" w:color="auto"/>
            </w:tcBorders>
          </w:tcPr>
          <w:p w14:paraId="34802DB4"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6AC5D9DE" w14:textId="77777777" w:rsidTr="00252AD7">
        <w:tblPrEx>
          <w:tblLook w:val="00A0" w:firstRow="1" w:lastRow="0" w:firstColumn="1" w:lastColumn="0" w:noHBand="0" w:noVBand="0"/>
        </w:tblPrEx>
        <w:trPr>
          <w:trHeight w:val="345"/>
        </w:trPr>
        <w:tc>
          <w:tcPr>
            <w:tcW w:w="817" w:type="dxa"/>
            <w:tcBorders>
              <w:top w:val="single" w:sz="4" w:space="0" w:color="auto"/>
            </w:tcBorders>
          </w:tcPr>
          <w:p w14:paraId="4BEFE54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2.40.</w:t>
            </w:r>
          </w:p>
        </w:tc>
        <w:tc>
          <w:tcPr>
            <w:tcW w:w="2190" w:type="dxa"/>
            <w:tcBorders>
              <w:top w:val="single" w:sz="4" w:space="0" w:color="auto"/>
            </w:tcBorders>
          </w:tcPr>
          <w:p w14:paraId="4D3CD76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Ювелирное украшение маме.</w:t>
            </w:r>
          </w:p>
        </w:tc>
        <w:tc>
          <w:tcPr>
            <w:tcW w:w="709" w:type="dxa"/>
            <w:tcBorders>
              <w:top w:val="single" w:sz="4" w:space="0" w:color="auto"/>
            </w:tcBorders>
          </w:tcPr>
          <w:p w14:paraId="32212E4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3DF8ACF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single" w:sz="4" w:space="0" w:color="auto"/>
            </w:tcBorders>
          </w:tcPr>
          <w:p w14:paraId="081127E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top w:val="single" w:sz="4" w:space="0" w:color="auto"/>
            </w:tcBorders>
          </w:tcPr>
          <w:p w14:paraId="1535638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Практическая работа: «Кольцо».</w:t>
            </w:r>
          </w:p>
        </w:tc>
        <w:tc>
          <w:tcPr>
            <w:tcW w:w="1450" w:type="dxa"/>
            <w:tcBorders>
              <w:top w:val="single" w:sz="4" w:space="0" w:color="auto"/>
            </w:tcBorders>
          </w:tcPr>
          <w:p w14:paraId="3C38D165"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112875D" w14:textId="77777777" w:rsidTr="00252AD7">
        <w:tblPrEx>
          <w:tblLook w:val="00A0" w:firstRow="1" w:lastRow="0" w:firstColumn="1" w:lastColumn="0" w:noHBand="0" w:noVBand="0"/>
        </w:tblPrEx>
        <w:trPr>
          <w:trHeight w:val="571"/>
        </w:trPr>
        <w:tc>
          <w:tcPr>
            <w:tcW w:w="817" w:type="dxa"/>
            <w:tcBorders>
              <w:top w:val="single" w:sz="4" w:space="0" w:color="auto"/>
            </w:tcBorders>
          </w:tcPr>
          <w:p w14:paraId="4344131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2.41.</w:t>
            </w:r>
          </w:p>
        </w:tc>
        <w:tc>
          <w:tcPr>
            <w:tcW w:w="2190" w:type="dxa"/>
            <w:tcBorders>
              <w:top w:val="single" w:sz="4" w:space="0" w:color="auto"/>
            </w:tcBorders>
          </w:tcPr>
          <w:p w14:paraId="259DDD9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Умка на бумажном кораблике.</w:t>
            </w:r>
          </w:p>
        </w:tc>
        <w:tc>
          <w:tcPr>
            <w:tcW w:w="709" w:type="dxa"/>
            <w:tcBorders>
              <w:top w:val="single" w:sz="4" w:space="0" w:color="auto"/>
            </w:tcBorders>
          </w:tcPr>
          <w:p w14:paraId="344A70C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26D444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Borders>
              <w:top w:val="single" w:sz="4" w:space="0" w:color="auto"/>
            </w:tcBorders>
          </w:tcPr>
          <w:p w14:paraId="3854B8A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Borders>
              <w:top w:val="single" w:sz="4" w:space="0" w:color="auto"/>
            </w:tcBorders>
          </w:tcPr>
          <w:p w14:paraId="253D4D9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«Умка на бумажном кораблике».</w:t>
            </w:r>
          </w:p>
        </w:tc>
        <w:tc>
          <w:tcPr>
            <w:tcW w:w="1450" w:type="dxa"/>
            <w:tcBorders>
              <w:top w:val="single" w:sz="4" w:space="0" w:color="auto"/>
            </w:tcBorders>
          </w:tcPr>
          <w:p w14:paraId="3BD7638A"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026A182" w14:textId="77777777" w:rsidTr="00252AD7">
        <w:tblPrEx>
          <w:tblLook w:val="00A0" w:firstRow="1" w:lastRow="0" w:firstColumn="1" w:lastColumn="0" w:noHBand="0" w:noVBand="0"/>
        </w:tblPrEx>
        <w:trPr>
          <w:trHeight w:val="533"/>
        </w:trPr>
        <w:tc>
          <w:tcPr>
            <w:tcW w:w="817" w:type="dxa"/>
            <w:vMerge w:val="restart"/>
            <w:tcBorders>
              <w:top w:val="single" w:sz="4" w:space="0" w:color="auto"/>
            </w:tcBorders>
          </w:tcPr>
          <w:p w14:paraId="4EDFD9A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2.42.</w:t>
            </w:r>
          </w:p>
        </w:tc>
        <w:tc>
          <w:tcPr>
            <w:tcW w:w="2190" w:type="dxa"/>
            <w:vMerge w:val="restart"/>
            <w:tcBorders>
              <w:top w:val="single" w:sz="4" w:space="0" w:color="auto"/>
            </w:tcBorders>
          </w:tcPr>
          <w:p w14:paraId="7CAD672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Япония. </w:t>
            </w:r>
          </w:p>
          <w:p w14:paraId="235A552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Страна восходящего солнца.</w:t>
            </w:r>
          </w:p>
        </w:tc>
        <w:tc>
          <w:tcPr>
            <w:tcW w:w="709" w:type="dxa"/>
            <w:tcBorders>
              <w:top w:val="single" w:sz="4" w:space="0" w:color="auto"/>
            </w:tcBorders>
          </w:tcPr>
          <w:p w14:paraId="5B82604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33B5A30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Borders>
              <w:top w:val="single" w:sz="4" w:space="0" w:color="auto"/>
            </w:tcBorders>
          </w:tcPr>
          <w:p w14:paraId="5A3CCFD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Borders>
              <w:top w:val="single" w:sz="4" w:space="0" w:color="auto"/>
            </w:tcBorders>
          </w:tcPr>
          <w:p w14:paraId="69FF1638"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«Сакура».</w:t>
            </w:r>
          </w:p>
        </w:tc>
        <w:tc>
          <w:tcPr>
            <w:tcW w:w="1450" w:type="dxa"/>
            <w:tcBorders>
              <w:top w:val="single" w:sz="4" w:space="0" w:color="auto"/>
            </w:tcBorders>
          </w:tcPr>
          <w:p w14:paraId="7A044060"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6464B418" w14:textId="77777777" w:rsidTr="00252AD7">
        <w:tblPrEx>
          <w:tblLook w:val="00A0" w:firstRow="1" w:lastRow="0" w:firstColumn="1" w:lastColumn="0" w:noHBand="0" w:noVBand="0"/>
        </w:tblPrEx>
        <w:trPr>
          <w:trHeight w:val="869"/>
        </w:trPr>
        <w:tc>
          <w:tcPr>
            <w:tcW w:w="817" w:type="dxa"/>
            <w:vMerge/>
          </w:tcPr>
          <w:p w14:paraId="350EAACE"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vMerge/>
          </w:tcPr>
          <w:p w14:paraId="0EBB6B9E"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Borders>
              <w:top w:val="single" w:sz="4" w:space="0" w:color="auto"/>
            </w:tcBorders>
          </w:tcPr>
          <w:p w14:paraId="471C4A8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Borders>
              <w:top w:val="single" w:sz="4" w:space="0" w:color="auto"/>
            </w:tcBorders>
          </w:tcPr>
          <w:p w14:paraId="236373A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Borders>
              <w:top w:val="single" w:sz="4" w:space="0" w:color="auto"/>
            </w:tcBorders>
          </w:tcPr>
          <w:p w14:paraId="3959D03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Borders>
              <w:top w:val="single" w:sz="4" w:space="0" w:color="auto"/>
            </w:tcBorders>
          </w:tcPr>
          <w:p w14:paraId="4595F7C5"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Продолжение работы. Практическая работа: «Сакура».</w:t>
            </w:r>
          </w:p>
        </w:tc>
        <w:tc>
          <w:tcPr>
            <w:tcW w:w="1450" w:type="dxa"/>
            <w:tcBorders>
              <w:top w:val="single" w:sz="4" w:space="0" w:color="auto"/>
            </w:tcBorders>
          </w:tcPr>
          <w:p w14:paraId="254F0AF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A94383A" w14:textId="77777777" w:rsidTr="00252AD7">
        <w:tblPrEx>
          <w:tblLook w:val="00A0" w:firstRow="1" w:lastRow="0" w:firstColumn="1" w:lastColumn="0" w:noHBand="0" w:noVBand="0"/>
        </w:tblPrEx>
        <w:trPr>
          <w:trHeight w:val="599"/>
        </w:trPr>
        <w:tc>
          <w:tcPr>
            <w:tcW w:w="817" w:type="dxa"/>
            <w:vMerge w:val="restart"/>
          </w:tcPr>
          <w:p w14:paraId="065DDB0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2.43.-</w:t>
            </w:r>
          </w:p>
          <w:p w14:paraId="59A975DC" w14:textId="77777777" w:rsidR="00CD3F6E" w:rsidRPr="00CD3F6E" w:rsidRDefault="00CD3F6E" w:rsidP="00CD3F6E">
            <w:pPr>
              <w:spacing w:after="0" w:line="240" w:lineRule="auto"/>
              <w:ind w:left="0" w:firstLine="0"/>
              <w:rPr>
                <w:rFonts w:eastAsia="Calibri"/>
                <w:color w:val="FF0000"/>
                <w:szCs w:val="24"/>
                <w:lang w:eastAsia="en-US"/>
              </w:rPr>
            </w:pPr>
            <w:r w:rsidRPr="00CD3F6E">
              <w:rPr>
                <w:rFonts w:eastAsia="Calibri"/>
                <w:color w:val="auto"/>
                <w:szCs w:val="24"/>
                <w:lang w:eastAsia="en-US"/>
              </w:rPr>
              <w:t>2.44.</w:t>
            </w:r>
          </w:p>
        </w:tc>
        <w:tc>
          <w:tcPr>
            <w:tcW w:w="2190" w:type="dxa"/>
            <w:vMerge w:val="restart"/>
          </w:tcPr>
          <w:p w14:paraId="551B679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Сюжетный рисунок. Текущий контроль</w:t>
            </w:r>
          </w:p>
        </w:tc>
        <w:tc>
          <w:tcPr>
            <w:tcW w:w="709" w:type="dxa"/>
          </w:tcPr>
          <w:p w14:paraId="1761F09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23567C9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7F649C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4E79357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«Сапожки».</w:t>
            </w:r>
          </w:p>
        </w:tc>
        <w:tc>
          <w:tcPr>
            <w:tcW w:w="1450" w:type="dxa"/>
          </w:tcPr>
          <w:p w14:paraId="1B056F86"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51A3257" w14:textId="77777777" w:rsidTr="00252AD7">
        <w:tblPrEx>
          <w:tblLook w:val="00A0" w:firstRow="1" w:lastRow="0" w:firstColumn="1" w:lastColumn="0" w:noHBand="0" w:noVBand="0"/>
        </w:tblPrEx>
        <w:trPr>
          <w:trHeight w:val="348"/>
        </w:trPr>
        <w:tc>
          <w:tcPr>
            <w:tcW w:w="817" w:type="dxa"/>
            <w:vMerge/>
          </w:tcPr>
          <w:p w14:paraId="633DED06"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vMerge/>
          </w:tcPr>
          <w:p w14:paraId="59BAE4DB"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Pr>
          <w:p w14:paraId="71EA920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EF1FD8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3497E0D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Pr>
          <w:p w14:paraId="41984AF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«Сапожки».</w:t>
            </w:r>
          </w:p>
        </w:tc>
        <w:tc>
          <w:tcPr>
            <w:tcW w:w="1450" w:type="dxa"/>
          </w:tcPr>
          <w:p w14:paraId="0A803FB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r>
      <w:tr w:rsidR="00CD3F6E" w:rsidRPr="00CD3F6E" w14:paraId="2FD78C04" w14:textId="77777777" w:rsidTr="00252AD7">
        <w:tblPrEx>
          <w:tblLook w:val="00A0" w:firstRow="1" w:lastRow="0" w:firstColumn="1" w:lastColumn="0" w:noHBand="0" w:noVBand="0"/>
        </w:tblPrEx>
        <w:trPr>
          <w:trHeight w:val="238"/>
        </w:trPr>
        <w:tc>
          <w:tcPr>
            <w:tcW w:w="817" w:type="dxa"/>
          </w:tcPr>
          <w:p w14:paraId="090A170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2.45.</w:t>
            </w:r>
          </w:p>
        </w:tc>
        <w:tc>
          <w:tcPr>
            <w:tcW w:w="2190" w:type="dxa"/>
          </w:tcPr>
          <w:p w14:paraId="63228F9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Декоративная композиция.</w:t>
            </w:r>
          </w:p>
        </w:tc>
        <w:tc>
          <w:tcPr>
            <w:tcW w:w="709" w:type="dxa"/>
          </w:tcPr>
          <w:p w14:paraId="3FEC174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F4512A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7EA263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6CC86AE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Практическая работа: «Натюрморт».</w:t>
            </w:r>
          </w:p>
        </w:tc>
        <w:tc>
          <w:tcPr>
            <w:tcW w:w="1450" w:type="dxa"/>
          </w:tcPr>
          <w:p w14:paraId="5FBB4F21"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38CA714" w14:textId="77777777" w:rsidTr="00252AD7">
        <w:tblPrEx>
          <w:tblLook w:val="00A0" w:firstRow="1" w:lastRow="0" w:firstColumn="1" w:lastColumn="0" w:noHBand="0" w:noVBand="0"/>
        </w:tblPrEx>
        <w:trPr>
          <w:trHeight w:val="542"/>
        </w:trPr>
        <w:tc>
          <w:tcPr>
            <w:tcW w:w="817" w:type="dxa"/>
          </w:tcPr>
          <w:p w14:paraId="7B2345E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2.46.</w:t>
            </w:r>
          </w:p>
        </w:tc>
        <w:tc>
          <w:tcPr>
            <w:tcW w:w="2190" w:type="dxa"/>
          </w:tcPr>
          <w:p w14:paraId="133E721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Космический пейзаж.</w:t>
            </w:r>
          </w:p>
        </w:tc>
        <w:tc>
          <w:tcPr>
            <w:tcW w:w="709" w:type="dxa"/>
          </w:tcPr>
          <w:p w14:paraId="5DAB79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1661169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5AC78B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649F165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«Космонавт».</w:t>
            </w:r>
          </w:p>
        </w:tc>
        <w:tc>
          <w:tcPr>
            <w:tcW w:w="1450" w:type="dxa"/>
          </w:tcPr>
          <w:p w14:paraId="4628BAA2"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62F7B47B" w14:textId="77777777" w:rsidTr="00252AD7">
        <w:tblPrEx>
          <w:tblLook w:val="00A0" w:firstRow="1" w:lastRow="0" w:firstColumn="1" w:lastColumn="0" w:noHBand="0" w:noVBand="0"/>
        </w:tblPrEx>
        <w:trPr>
          <w:trHeight w:val="664"/>
        </w:trPr>
        <w:tc>
          <w:tcPr>
            <w:tcW w:w="817" w:type="dxa"/>
            <w:vMerge w:val="restart"/>
          </w:tcPr>
          <w:p w14:paraId="65F2760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2.47. -</w:t>
            </w:r>
          </w:p>
          <w:p w14:paraId="21A669CC" w14:textId="77777777" w:rsidR="00CD3F6E" w:rsidRPr="00CD3F6E" w:rsidRDefault="00CD3F6E" w:rsidP="00CD3F6E">
            <w:pPr>
              <w:spacing w:after="0" w:line="240" w:lineRule="auto"/>
              <w:ind w:left="0" w:firstLine="0"/>
              <w:jc w:val="center"/>
              <w:rPr>
                <w:rFonts w:eastAsia="Calibri"/>
                <w:color w:val="FF0000"/>
                <w:szCs w:val="24"/>
                <w:lang w:eastAsia="en-US"/>
              </w:rPr>
            </w:pPr>
            <w:r w:rsidRPr="00CD3F6E">
              <w:rPr>
                <w:rFonts w:eastAsia="Calibri"/>
                <w:color w:val="auto"/>
                <w:szCs w:val="24"/>
                <w:lang w:eastAsia="en-US"/>
              </w:rPr>
              <w:t>2.48.</w:t>
            </w:r>
          </w:p>
        </w:tc>
        <w:tc>
          <w:tcPr>
            <w:tcW w:w="2190" w:type="dxa"/>
            <w:vMerge w:val="restart"/>
          </w:tcPr>
          <w:p w14:paraId="083571A2" w14:textId="77777777" w:rsidR="00CD3F6E" w:rsidRPr="00CD3F6E" w:rsidRDefault="00CD3F6E" w:rsidP="00CD3F6E">
            <w:pPr>
              <w:spacing w:after="200" w:line="276" w:lineRule="auto"/>
              <w:ind w:left="0" w:firstLine="0"/>
              <w:jc w:val="left"/>
              <w:rPr>
                <w:rFonts w:eastAsia="Calibri"/>
                <w:color w:val="auto"/>
                <w:szCs w:val="24"/>
                <w:lang w:eastAsia="en-US"/>
              </w:rPr>
            </w:pPr>
            <w:r w:rsidRPr="00CD3F6E">
              <w:rPr>
                <w:rFonts w:eastAsia="Calibri"/>
                <w:color w:val="auto"/>
                <w:szCs w:val="24"/>
                <w:lang w:eastAsia="en-US"/>
              </w:rPr>
              <w:t>Контраст. Светлячки.</w:t>
            </w:r>
          </w:p>
          <w:p w14:paraId="05550203" w14:textId="77777777" w:rsidR="00CD3F6E" w:rsidRPr="00CD3F6E" w:rsidRDefault="00CD3F6E" w:rsidP="00CD3F6E">
            <w:pPr>
              <w:spacing w:after="200" w:line="276" w:lineRule="auto"/>
              <w:ind w:left="0" w:firstLine="0"/>
              <w:jc w:val="left"/>
              <w:rPr>
                <w:rFonts w:eastAsia="Calibri"/>
                <w:color w:val="auto"/>
                <w:szCs w:val="24"/>
                <w:lang w:eastAsia="en-US"/>
              </w:rPr>
            </w:pPr>
          </w:p>
        </w:tc>
        <w:tc>
          <w:tcPr>
            <w:tcW w:w="709" w:type="dxa"/>
          </w:tcPr>
          <w:p w14:paraId="293ADC5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5224F39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6EA1C1D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4E965B1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Практическая работа: «Светлячки».</w:t>
            </w:r>
          </w:p>
        </w:tc>
        <w:tc>
          <w:tcPr>
            <w:tcW w:w="1450" w:type="dxa"/>
          </w:tcPr>
          <w:p w14:paraId="7930DF69"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2603BED" w14:textId="77777777" w:rsidTr="00252AD7">
        <w:tblPrEx>
          <w:tblLook w:val="00A0" w:firstRow="1" w:lastRow="0" w:firstColumn="1" w:lastColumn="0" w:noHBand="0" w:noVBand="0"/>
        </w:tblPrEx>
        <w:trPr>
          <w:trHeight w:val="534"/>
        </w:trPr>
        <w:tc>
          <w:tcPr>
            <w:tcW w:w="817" w:type="dxa"/>
            <w:vMerge/>
          </w:tcPr>
          <w:p w14:paraId="53D3BDE8"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190" w:type="dxa"/>
            <w:vMerge/>
          </w:tcPr>
          <w:p w14:paraId="7D294458" w14:textId="77777777" w:rsidR="00CD3F6E" w:rsidRPr="00CD3F6E" w:rsidRDefault="00CD3F6E" w:rsidP="00CD3F6E">
            <w:pPr>
              <w:spacing w:after="200" w:line="276" w:lineRule="auto"/>
              <w:ind w:left="0" w:firstLine="0"/>
              <w:jc w:val="left"/>
              <w:rPr>
                <w:rFonts w:eastAsia="Calibri"/>
                <w:color w:val="auto"/>
                <w:szCs w:val="24"/>
                <w:lang w:eastAsia="en-US"/>
              </w:rPr>
            </w:pPr>
          </w:p>
        </w:tc>
        <w:tc>
          <w:tcPr>
            <w:tcW w:w="709" w:type="dxa"/>
          </w:tcPr>
          <w:p w14:paraId="332FE6B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FB2F95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20141F9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Pr>
          <w:p w14:paraId="3F0C213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Продолжение работы. Практическая работа: «Светлячки».</w:t>
            </w:r>
          </w:p>
        </w:tc>
        <w:tc>
          <w:tcPr>
            <w:tcW w:w="1450" w:type="dxa"/>
          </w:tcPr>
          <w:p w14:paraId="4F64355E"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75CF1A05" w14:textId="77777777" w:rsidTr="00252AD7">
        <w:tblPrEx>
          <w:tblLook w:val="00A0" w:firstRow="1" w:lastRow="0" w:firstColumn="1" w:lastColumn="0" w:noHBand="0" w:noVBand="0"/>
        </w:tblPrEx>
        <w:trPr>
          <w:trHeight w:val="47"/>
        </w:trPr>
        <w:tc>
          <w:tcPr>
            <w:tcW w:w="817" w:type="dxa"/>
          </w:tcPr>
          <w:p w14:paraId="50E7D8B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w:t>
            </w:r>
          </w:p>
        </w:tc>
        <w:tc>
          <w:tcPr>
            <w:tcW w:w="2190" w:type="dxa"/>
          </w:tcPr>
          <w:p w14:paraId="6971308E" w14:textId="77777777" w:rsidR="00CD3F6E" w:rsidRPr="00CD3F6E" w:rsidRDefault="00CD3F6E" w:rsidP="00CD3F6E">
            <w:pPr>
              <w:spacing w:after="200" w:line="276" w:lineRule="auto"/>
              <w:ind w:left="0" w:firstLine="0"/>
              <w:jc w:val="left"/>
              <w:rPr>
                <w:rFonts w:eastAsia="Calibri"/>
                <w:b/>
                <w:color w:val="auto"/>
                <w:szCs w:val="24"/>
                <w:lang w:eastAsia="en-US"/>
              </w:rPr>
            </w:pPr>
            <w:r w:rsidRPr="00CD3F6E">
              <w:rPr>
                <w:rFonts w:eastAsia="Calibri"/>
                <w:b/>
                <w:color w:val="auto"/>
                <w:szCs w:val="24"/>
                <w:lang w:eastAsia="en-US"/>
              </w:rPr>
              <w:t>Смешанная техника.</w:t>
            </w:r>
          </w:p>
        </w:tc>
        <w:tc>
          <w:tcPr>
            <w:tcW w:w="709" w:type="dxa"/>
          </w:tcPr>
          <w:p w14:paraId="3660962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10</w:t>
            </w:r>
          </w:p>
        </w:tc>
        <w:tc>
          <w:tcPr>
            <w:tcW w:w="709" w:type="dxa"/>
          </w:tcPr>
          <w:p w14:paraId="326CEC2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5</w:t>
            </w:r>
          </w:p>
        </w:tc>
        <w:tc>
          <w:tcPr>
            <w:tcW w:w="992" w:type="dxa"/>
          </w:tcPr>
          <w:p w14:paraId="17AB439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5</w:t>
            </w:r>
          </w:p>
        </w:tc>
        <w:tc>
          <w:tcPr>
            <w:tcW w:w="3089" w:type="dxa"/>
          </w:tcPr>
          <w:p w14:paraId="204BF781"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1450" w:type="dxa"/>
          </w:tcPr>
          <w:p w14:paraId="1D62E3E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00700F0" w14:textId="77777777" w:rsidTr="00252AD7">
        <w:tblPrEx>
          <w:tblLook w:val="00A0" w:firstRow="1" w:lastRow="0" w:firstColumn="1" w:lastColumn="0" w:noHBand="0" w:noVBand="0"/>
        </w:tblPrEx>
        <w:trPr>
          <w:trHeight w:val="364"/>
        </w:trPr>
        <w:tc>
          <w:tcPr>
            <w:tcW w:w="817" w:type="dxa"/>
            <w:vMerge w:val="restart"/>
          </w:tcPr>
          <w:p w14:paraId="2526159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3.1.</w:t>
            </w:r>
          </w:p>
          <w:p w14:paraId="41184C8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p w14:paraId="5C3BBF3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3.2.</w:t>
            </w:r>
          </w:p>
        </w:tc>
        <w:tc>
          <w:tcPr>
            <w:tcW w:w="2190" w:type="dxa"/>
            <w:vMerge w:val="restart"/>
          </w:tcPr>
          <w:p w14:paraId="7B2460D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Самовар по сказке «Муха-Цокотуха».</w:t>
            </w:r>
          </w:p>
        </w:tc>
        <w:tc>
          <w:tcPr>
            <w:tcW w:w="709" w:type="dxa"/>
          </w:tcPr>
          <w:p w14:paraId="3DA44EE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374E21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1612803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5ECCD0F5"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Рассказ педагога с демонстрацией иллюстраций к сказке. Практическая работа: «Самовар».</w:t>
            </w:r>
          </w:p>
        </w:tc>
        <w:tc>
          <w:tcPr>
            <w:tcW w:w="1450" w:type="dxa"/>
          </w:tcPr>
          <w:p w14:paraId="72793C30"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D83946A" w14:textId="77777777" w:rsidTr="00252AD7">
        <w:tblPrEx>
          <w:tblLook w:val="00A0" w:firstRow="1" w:lastRow="0" w:firstColumn="1" w:lastColumn="0" w:noHBand="0" w:noVBand="0"/>
        </w:tblPrEx>
        <w:trPr>
          <w:trHeight w:val="364"/>
        </w:trPr>
        <w:tc>
          <w:tcPr>
            <w:tcW w:w="817" w:type="dxa"/>
            <w:vMerge/>
          </w:tcPr>
          <w:p w14:paraId="17BBC8A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190" w:type="dxa"/>
            <w:vMerge/>
          </w:tcPr>
          <w:p w14:paraId="1A0CD9B4"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Pr>
          <w:p w14:paraId="7A08829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387B20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77C58D1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Pr>
          <w:p w14:paraId="70C256F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«Самовар».</w:t>
            </w:r>
          </w:p>
        </w:tc>
        <w:tc>
          <w:tcPr>
            <w:tcW w:w="1450" w:type="dxa"/>
          </w:tcPr>
          <w:p w14:paraId="6A8F10C7"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59220EC" w14:textId="77777777" w:rsidTr="00252AD7">
        <w:tblPrEx>
          <w:tblLook w:val="00A0" w:firstRow="1" w:lastRow="0" w:firstColumn="1" w:lastColumn="0" w:noHBand="0" w:noVBand="0"/>
        </w:tblPrEx>
        <w:trPr>
          <w:trHeight w:val="475"/>
        </w:trPr>
        <w:tc>
          <w:tcPr>
            <w:tcW w:w="817" w:type="dxa"/>
          </w:tcPr>
          <w:p w14:paraId="0BE14C2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3.3.</w:t>
            </w:r>
          </w:p>
        </w:tc>
        <w:tc>
          <w:tcPr>
            <w:tcW w:w="2190" w:type="dxa"/>
          </w:tcPr>
          <w:p w14:paraId="5D32222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Муха-Цокотуха.</w:t>
            </w:r>
          </w:p>
        </w:tc>
        <w:tc>
          <w:tcPr>
            <w:tcW w:w="709" w:type="dxa"/>
          </w:tcPr>
          <w:p w14:paraId="6754B9F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386EE80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Pr>
          <w:p w14:paraId="11C7862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2E72F99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0BDEB54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Практическая работа: «Муха».</w:t>
            </w:r>
          </w:p>
        </w:tc>
        <w:tc>
          <w:tcPr>
            <w:tcW w:w="1450" w:type="dxa"/>
          </w:tcPr>
          <w:p w14:paraId="79DD5C4D" w14:textId="77777777" w:rsidR="00CD3F6E" w:rsidRPr="00CD3F6E" w:rsidRDefault="00CD3F6E" w:rsidP="00CD3F6E">
            <w:pPr>
              <w:spacing w:after="0" w:line="240" w:lineRule="auto"/>
              <w:ind w:left="0" w:firstLine="0"/>
              <w:rPr>
                <w:rFonts w:eastAsia="Calibri"/>
                <w:color w:val="auto"/>
                <w:szCs w:val="24"/>
                <w:lang w:eastAsia="en-US"/>
              </w:rPr>
            </w:pPr>
          </w:p>
          <w:p w14:paraId="3C2AEB50"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D2D3B50" w14:textId="77777777" w:rsidTr="00252AD7">
        <w:tblPrEx>
          <w:tblLook w:val="00A0" w:firstRow="1" w:lastRow="0" w:firstColumn="1" w:lastColumn="0" w:noHBand="0" w:noVBand="0"/>
        </w:tblPrEx>
        <w:trPr>
          <w:trHeight w:val="65"/>
        </w:trPr>
        <w:tc>
          <w:tcPr>
            <w:tcW w:w="817" w:type="dxa"/>
          </w:tcPr>
          <w:p w14:paraId="6205D4C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3.4.</w:t>
            </w:r>
          </w:p>
        </w:tc>
        <w:tc>
          <w:tcPr>
            <w:tcW w:w="2190" w:type="dxa"/>
          </w:tcPr>
          <w:p w14:paraId="14C198D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Стилизация насекомого.</w:t>
            </w:r>
          </w:p>
        </w:tc>
        <w:tc>
          <w:tcPr>
            <w:tcW w:w="709" w:type="dxa"/>
          </w:tcPr>
          <w:p w14:paraId="6212085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68D6B1F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0F76520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4936D08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«Стрекоза».</w:t>
            </w:r>
          </w:p>
        </w:tc>
        <w:tc>
          <w:tcPr>
            <w:tcW w:w="1450" w:type="dxa"/>
          </w:tcPr>
          <w:p w14:paraId="56EBBFE3"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43709CE" w14:textId="77777777" w:rsidTr="00252AD7">
        <w:tblPrEx>
          <w:tblLook w:val="00A0" w:firstRow="1" w:lastRow="0" w:firstColumn="1" w:lastColumn="0" w:noHBand="0" w:noVBand="0"/>
        </w:tblPrEx>
        <w:trPr>
          <w:trHeight w:val="642"/>
        </w:trPr>
        <w:tc>
          <w:tcPr>
            <w:tcW w:w="817" w:type="dxa"/>
          </w:tcPr>
          <w:p w14:paraId="3B49295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3.5.</w:t>
            </w:r>
          </w:p>
        </w:tc>
        <w:tc>
          <w:tcPr>
            <w:tcW w:w="2190" w:type="dxa"/>
          </w:tcPr>
          <w:p w14:paraId="00C451D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Курочка Ряба.</w:t>
            </w:r>
          </w:p>
        </w:tc>
        <w:tc>
          <w:tcPr>
            <w:tcW w:w="709" w:type="dxa"/>
          </w:tcPr>
          <w:p w14:paraId="068561E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4609B3D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7D45D53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7B10CAA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Беседа педагога. </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«Курочка Ряба».</w:t>
            </w:r>
          </w:p>
        </w:tc>
        <w:tc>
          <w:tcPr>
            <w:tcW w:w="1450" w:type="dxa"/>
          </w:tcPr>
          <w:p w14:paraId="4E3C8E97"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01CEB2C1" w14:textId="77777777" w:rsidTr="00252AD7">
        <w:tblPrEx>
          <w:tblLook w:val="00A0" w:firstRow="1" w:lastRow="0" w:firstColumn="1" w:lastColumn="0" w:noHBand="0" w:noVBand="0"/>
        </w:tblPrEx>
        <w:trPr>
          <w:trHeight w:val="331"/>
        </w:trPr>
        <w:tc>
          <w:tcPr>
            <w:tcW w:w="817" w:type="dxa"/>
          </w:tcPr>
          <w:p w14:paraId="4E7FDA3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3.6.</w:t>
            </w:r>
          </w:p>
        </w:tc>
        <w:tc>
          <w:tcPr>
            <w:tcW w:w="2190" w:type="dxa"/>
          </w:tcPr>
          <w:p w14:paraId="19E404B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Композиция с драконом.</w:t>
            </w:r>
          </w:p>
        </w:tc>
        <w:tc>
          <w:tcPr>
            <w:tcW w:w="709" w:type="dxa"/>
          </w:tcPr>
          <w:p w14:paraId="5B94CC6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673281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3AD5166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1BC93B9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«Дракоша».</w:t>
            </w:r>
          </w:p>
        </w:tc>
        <w:tc>
          <w:tcPr>
            <w:tcW w:w="1450" w:type="dxa"/>
          </w:tcPr>
          <w:p w14:paraId="11FF14D4"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3C2951C" w14:textId="77777777" w:rsidTr="00252AD7">
        <w:tblPrEx>
          <w:tblLook w:val="00A0" w:firstRow="1" w:lastRow="0" w:firstColumn="1" w:lastColumn="0" w:noHBand="0" w:noVBand="0"/>
        </w:tblPrEx>
        <w:trPr>
          <w:trHeight w:val="560"/>
        </w:trPr>
        <w:tc>
          <w:tcPr>
            <w:tcW w:w="817" w:type="dxa"/>
            <w:vMerge w:val="restart"/>
          </w:tcPr>
          <w:p w14:paraId="71AC504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 xml:space="preserve">3.7. </w:t>
            </w:r>
          </w:p>
          <w:p w14:paraId="7A8FCC0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p w14:paraId="7992B6B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3.8.</w:t>
            </w:r>
          </w:p>
        </w:tc>
        <w:tc>
          <w:tcPr>
            <w:tcW w:w="2190" w:type="dxa"/>
            <w:vMerge w:val="restart"/>
          </w:tcPr>
          <w:p w14:paraId="0C77FDF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Летний букет.</w:t>
            </w:r>
          </w:p>
          <w:p w14:paraId="7256E03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Подготовка к выставке работ «</w:t>
            </w: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w:t>
            </w:r>
          </w:p>
        </w:tc>
        <w:tc>
          <w:tcPr>
            <w:tcW w:w="709" w:type="dxa"/>
          </w:tcPr>
          <w:p w14:paraId="09E3B47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7F8FB61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992" w:type="dxa"/>
          </w:tcPr>
          <w:p w14:paraId="474A51C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0,5</w:t>
            </w:r>
          </w:p>
        </w:tc>
        <w:tc>
          <w:tcPr>
            <w:tcW w:w="3089" w:type="dxa"/>
          </w:tcPr>
          <w:p w14:paraId="0930E23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«Летний букет».</w:t>
            </w:r>
          </w:p>
        </w:tc>
        <w:tc>
          <w:tcPr>
            <w:tcW w:w="1450" w:type="dxa"/>
          </w:tcPr>
          <w:p w14:paraId="336423EA"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50C0EF94" w14:textId="77777777" w:rsidTr="00252AD7">
        <w:tblPrEx>
          <w:tblLook w:val="00A0" w:firstRow="1" w:lastRow="0" w:firstColumn="1" w:lastColumn="0" w:noHBand="0" w:noVBand="0"/>
        </w:tblPrEx>
        <w:trPr>
          <w:trHeight w:val="405"/>
        </w:trPr>
        <w:tc>
          <w:tcPr>
            <w:tcW w:w="817" w:type="dxa"/>
            <w:vMerge/>
          </w:tcPr>
          <w:p w14:paraId="7ADF297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190" w:type="dxa"/>
            <w:vMerge/>
          </w:tcPr>
          <w:p w14:paraId="5E4783D7" w14:textId="77777777" w:rsidR="00CD3F6E" w:rsidRPr="00CD3F6E" w:rsidRDefault="00CD3F6E" w:rsidP="00CD3F6E">
            <w:pPr>
              <w:spacing w:after="0" w:line="240" w:lineRule="auto"/>
              <w:ind w:left="0" w:firstLine="0"/>
              <w:rPr>
                <w:rFonts w:eastAsia="Calibri"/>
                <w:color w:val="auto"/>
                <w:szCs w:val="24"/>
                <w:lang w:eastAsia="en-US"/>
              </w:rPr>
            </w:pPr>
          </w:p>
        </w:tc>
        <w:tc>
          <w:tcPr>
            <w:tcW w:w="709" w:type="dxa"/>
          </w:tcPr>
          <w:p w14:paraId="7899AA7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3A2C9B0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992" w:type="dxa"/>
          </w:tcPr>
          <w:p w14:paraId="5C4322D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3089" w:type="dxa"/>
          </w:tcPr>
          <w:p w14:paraId="169C9C2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Продолжение работы.  </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«Летний букет».</w:t>
            </w:r>
          </w:p>
        </w:tc>
        <w:tc>
          <w:tcPr>
            <w:tcW w:w="1450" w:type="dxa"/>
          </w:tcPr>
          <w:p w14:paraId="111E416F"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28EAD60C" w14:textId="77777777" w:rsidTr="00252AD7">
        <w:tblPrEx>
          <w:tblLook w:val="00A0" w:firstRow="1" w:lastRow="0" w:firstColumn="1" w:lastColumn="0" w:noHBand="0" w:noVBand="0"/>
        </w:tblPrEx>
        <w:trPr>
          <w:trHeight w:val="424"/>
        </w:trPr>
        <w:tc>
          <w:tcPr>
            <w:tcW w:w="817" w:type="dxa"/>
          </w:tcPr>
          <w:p w14:paraId="14B3D9B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3.9.</w:t>
            </w:r>
          </w:p>
        </w:tc>
        <w:tc>
          <w:tcPr>
            <w:tcW w:w="2190" w:type="dxa"/>
          </w:tcPr>
          <w:p w14:paraId="52B3BF8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Экзамен художника Тюбика.</w:t>
            </w:r>
          </w:p>
        </w:tc>
        <w:tc>
          <w:tcPr>
            <w:tcW w:w="709" w:type="dxa"/>
          </w:tcPr>
          <w:p w14:paraId="54C7A8E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AA6D63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992" w:type="dxa"/>
          </w:tcPr>
          <w:p w14:paraId="3D740BD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w:t>
            </w:r>
          </w:p>
        </w:tc>
        <w:tc>
          <w:tcPr>
            <w:tcW w:w="3089" w:type="dxa"/>
          </w:tcPr>
          <w:p w14:paraId="27F607A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Искусствоведческая викторина.</w:t>
            </w:r>
          </w:p>
        </w:tc>
        <w:tc>
          <w:tcPr>
            <w:tcW w:w="1450" w:type="dxa"/>
          </w:tcPr>
          <w:p w14:paraId="248F4F88"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1C389D90" w14:textId="77777777" w:rsidTr="00252AD7">
        <w:tblPrEx>
          <w:tblLook w:val="00A0" w:firstRow="1" w:lastRow="0" w:firstColumn="1" w:lastColumn="0" w:noHBand="0" w:noVBand="0"/>
        </w:tblPrEx>
        <w:trPr>
          <w:trHeight w:val="405"/>
        </w:trPr>
        <w:tc>
          <w:tcPr>
            <w:tcW w:w="817" w:type="dxa"/>
          </w:tcPr>
          <w:p w14:paraId="5422425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3.10.</w:t>
            </w:r>
          </w:p>
        </w:tc>
        <w:tc>
          <w:tcPr>
            <w:tcW w:w="2190" w:type="dxa"/>
          </w:tcPr>
          <w:p w14:paraId="415784A8" w14:textId="77777777" w:rsidR="00CD3F6E" w:rsidRPr="00CD3F6E" w:rsidRDefault="00CD3F6E" w:rsidP="00CD3F6E">
            <w:pPr>
              <w:spacing w:after="0" w:line="240" w:lineRule="auto"/>
              <w:ind w:left="0" w:firstLine="0"/>
              <w:rPr>
                <w:rFonts w:eastAsia="Calibri"/>
                <w:color w:val="auto"/>
                <w:szCs w:val="24"/>
                <w:lang w:eastAsia="en-US"/>
              </w:rPr>
            </w:pP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 Итоговая аттестация</w:t>
            </w:r>
          </w:p>
        </w:tc>
        <w:tc>
          <w:tcPr>
            <w:tcW w:w="709" w:type="dxa"/>
          </w:tcPr>
          <w:p w14:paraId="5588E956"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709" w:type="dxa"/>
          </w:tcPr>
          <w:p w14:paraId="006C6CF3"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w:t>
            </w:r>
          </w:p>
        </w:tc>
        <w:tc>
          <w:tcPr>
            <w:tcW w:w="992" w:type="dxa"/>
          </w:tcPr>
          <w:p w14:paraId="5A9C5E8C"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3089" w:type="dxa"/>
          </w:tcPr>
          <w:p w14:paraId="3BE40A8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в смешанной технике «</w:t>
            </w: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w:t>
            </w:r>
          </w:p>
        </w:tc>
        <w:tc>
          <w:tcPr>
            <w:tcW w:w="1450" w:type="dxa"/>
          </w:tcPr>
          <w:p w14:paraId="367406E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Выставка</w:t>
            </w:r>
          </w:p>
        </w:tc>
      </w:tr>
      <w:tr w:rsidR="00CD3F6E" w:rsidRPr="00CD3F6E" w14:paraId="61149849" w14:textId="77777777" w:rsidTr="00252AD7">
        <w:tblPrEx>
          <w:tblLook w:val="00A0" w:firstRow="1" w:lastRow="0" w:firstColumn="1" w:lastColumn="0" w:noHBand="0" w:noVBand="0"/>
        </w:tblPrEx>
        <w:trPr>
          <w:trHeight w:val="270"/>
        </w:trPr>
        <w:tc>
          <w:tcPr>
            <w:tcW w:w="817" w:type="dxa"/>
          </w:tcPr>
          <w:p w14:paraId="43015D27" w14:textId="77777777" w:rsidR="00CD3F6E" w:rsidRPr="00CD3F6E" w:rsidRDefault="00CD3F6E" w:rsidP="00CD3F6E">
            <w:pPr>
              <w:spacing w:after="0" w:line="240" w:lineRule="auto"/>
              <w:ind w:left="0" w:firstLine="0"/>
              <w:rPr>
                <w:rFonts w:eastAsia="Calibri"/>
                <w:color w:val="auto"/>
                <w:szCs w:val="24"/>
                <w:lang w:eastAsia="en-US"/>
              </w:rPr>
            </w:pPr>
          </w:p>
        </w:tc>
        <w:tc>
          <w:tcPr>
            <w:tcW w:w="2190" w:type="dxa"/>
          </w:tcPr>
          <w:p w14:paraId="265F71B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Итого часов:</w:t>
            </w:r>
          </w:p>
        </w:tc>
        <w:tc>
          <w:tcPr>
            <w:tcW w:w="709" w:type="dxa"/>
          </w:tcPr>
          <w:p w14:paraId="369A5D7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72</w:t>
            </w:r>
          </w:p>
        </w:tc>
        <w:tc>
          <w:tcPr>
            <w:tcW w:w="709" w:type="dxa"/>
          </w:tcPr>
          <w:p w14:paraId="5AFF510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32</w:t>
            </w:r>
          </w:p>
        </w:tc>
        <w:tc>
          <w:tcPr>
            <w:tcW w:w="992" w:type="dxa"/>
          </w:tcPr>
          <w:p w14:paraId="0FD3598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38</w:t>
            </w:r>
          </w:p>
        </w:tc>
        <w:tc>
          <w:tcPr>
            <w:tcW w:w="3089" w:type="dxa"/>
          </w:tcPr>
          <w:p w14:paraId="3A1D3793" w14:textId="77777777" w:rsidR="00CD3F6E" w:rsidRPr="00CD3F6E" w:rsidRDefault="00CD3F6E" w:rsidP="00CD3F6E">
            <w:pPr>
              <w:spacing w:after="0" w:line="240" w:lineRule="auto"/>
              <w:ind w:left="0" w:firstLine="0"/>
              <w:rPr>
                <w:rFonts w:eastAsia="Calibri"/>
                <w:color w:val="auto"/>
                <w:szCs w:val="24"/>
                <w:lang w:eastAsia="en-US"/>
              </w:rPr>
            </w:pPr>
          </w:p>
        </w:tc>
        <w:tc>
          <w:tcPr>
            <w:tcW w:w="1450" w:type="dxa"/>
          </w:tcPr>
          <w:p w14:paraId="0DE9E576" w14:textId="77777777" w:rsidR="00CD3F6E" w:rsidRPr="00CD3F6E" w:rsidRDefault="00CD3F6E" w:rsidP="00CD3F6E">
            <w:pPr>
              <w:spacing w:after="0" w:line="240" w:lineRule="auto"/>
              <w:ind w:left="0" w:firstLine="0"/>
              <w:rPr>
                <w:rFonts w:eastAsia="Calibri"/>
                <w:color w:val="auto"/>
                <w:szCs w:val="24"/>
                <w:lang w:eastAsia="en-US"/>
              </w:rPr>
            </w:pPr>
          </w:p>
        </w:tc>
      </w:tr>
    </w:tbl>
    <w:p w14:paraId="6E23201A"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 xml:space="preserve">                                                                                                                          </w:t>
      </w:r>
    </w:p>
    <w:bookmarkEnd w:id="1"/>
    <w:p w14:paraId="549381C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Содержание учебно-тематического плана</w:t>
      </w:r>
    </w:p>
    <w:p w14:paraId="39E589C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 xml:space="preserve"> 1 года обучения</w:t>
      </w:r>
    </w:p>
    <w:p w14:paraId="35E367C4" w14:textId="77777777" w:rsidR="00CD3F6E" w:rsidRPr="00CD3F6E" w:rsidRDefault="00CD3F6E" w:rsidP="00CD3F6E">
      <w:pPr>
        <w:spacing w:after="0" w:line="240" w:lineRule="auto"/>
        <w:ind w:left="0" w:firstLine="0"/>
        <w:jc w:val="center"/>
        <w:rPr>
          <w:rFonts w:eastAsia="Calibri"/>
          <w:b/>
          <w:color w:val="auto"/>
          <w:szCs w:val="24"/>
          <w:lang w:eastAsia="en-US"/>
        </w:rPr>
      </w:pPr>
    </w:p>
    <w:tbl>
      <w:tblPr>
        <w:tblW w:w="104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3"/>
        <w:gridCol w:w="3686"/>
        <w:gridCol w:w="420"/>
        <w:gridCol w:w="5501"/>
      </w:tblGrid>
      <w:tr w:rsidR="00CD3F6E" w:rsidRPr="00CD3F6E" w14:paraId="4A3F3055" w14:textId="77777777" w:rsidTr="00252AD7">
        <w:tc>
          <w:tcPr>
            <w:tcW w:w="854" w:type="dxa"/>
          </w:tcPr>
          <w:p w14:paraId="7010A73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 п/п</w:t>
            </w:r>
          </w:p>
        </w:tc>
        <w:tc>
          <w:tcPr>
            <w:tcW w:w="3688" w:type="dxa"/>
          </w:tcPr>
          <w:p w14:paraId="49EAC63C"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Название раздела/модуля, тем</w:t>
            </w:r>
          </w:p>
        </w:tc>
        <w:tc>
          <w:tcPr>
            <w:tcW w:w="5918" w:type="dxa"/>
            <w:gridSpan w:val="2"/>
          </w:tcPr>
          <w:p w14:paraId="4EC3D7E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Основные узловые моменты</w:t>
            </w:r>
          </w:p>
        </w:tc>
      </w:tr>
      <w:tr w:rsidR="00CD3F6E" w:rsidRPr="00CD3F6E" w14:paraId="46FF6614" w14:textId="77777777" w:rsidTr="00252AD7">
        <w:trPr>
          <w:trHeight w:val="390"/>
        </w:trPr>
        <w:tc>
          <w:tcPr>
            <w:tcW w:w="854" w:type="dxa"/>
          </w:tcPr>
          <w:p w14:paraId="752DFE2C"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w:t>
            </w:r>
          </w:p>
        </w:tc>
        <w:tc>
          <w:tcPr>
            <w:tcW w:w="9606" w:type="dxa"/>
            <w:gridSpan w:val="3"/>
          </w:tcPr>
          <w:p w14:paraId="007CE14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 I. Основы изобразительной грамоты.</w:t>
            </w:r>
          </w:p>
          <w:p w14:paraId="51DA83CE" w14:textId="77777777" w:rsidR="00CD3F6E" w:rsidRPr="00CD3F6E" w:rsidRDefault="00CD3F6E" w:rsidP="00CD3F6E">
            <w:pPr>
              <w:spacing w:after="0" w:line="240" w:lineRule="auto"/>
              <w:ind w:left="0" w:firstLine="0"/>
              <w:jc w:val="center"/>
              <w:rPr>
                <w:rFonts w:eastAsia="Calibri"/>
                <w:b/>
                <w:color w:val="auto"/>
                <w:szCs w:val="24"/>
                <w:lang w:eastAsia="en-US"/>
              </w:rPr>
            </w:pPr>
            <w:proofErr w:type="spellStart"/>
            <w:r w:rsidRPr="00CD3F6E">
              <w:rPr>
                <w:rFonts w:eastAsia="Calibri"/>
                <w:b/>
                <w:color w:val="auto"/>
                <w:szCs w:val="24"/>
                <w:lang w:eastAsia="en-US"/>
              </w:rPr>
              <w:t>Цветоведение</w:t>
            </w:r>
            <w:proofErr w:type="spellEnd"/>
            <w:r w:rsidRPr="00CD3F6E">
              <w:rPr>
                <w:rFonts w:eastAsia="Calibri"/>
                <w:b/>
                <w:color w:val="auto"/>
                <w:szCs w:val="24"/>
                <w:lang w:eastAsia="en-US"/>
              </w:rPr>
              <w:t xml:space="preserve"> (25 часов)</w:t>
            </w:r>
          </w:p>
        </w:tc>
      </w:tr>
      <w:tr w:rsidR="00CD3F6E" w:rsidRPr="00CD3F6E" w14:paraId="3CADE93D" w14:textId="77777777" w:rsidTr="00252AD7">
        <w:trPr>
          <w:trHeight w:val="2858"/>
        </w:trPr>
        <w:tc>
          <w:tcPr>
            <w:tcW w:w="854" w:type="dxa"/>
          </w:tcPr>
          <w:p w14:paraId="4EFBF65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1.1.</w:t>
            </w:r>
          </w:p>
        </w:tc>
        <w:tc>
          <w:tcPr>
            <w:tcW w:w="4108" w:type="dxa"/>
            <w:gridSpan w:val="2"/>
          </w:tcPr>
          <w:p w14:paraId="33254E3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Вводное занятие.</w:t>
            </w:r>
            <w:r w:rsidRPr="00CD3F6E">
              <w:rPr>
                <w:rFonts w:ascii="Calibri" w:eastAsia="Calibri" w:hAnsi="Calibri"/>
                <w:color w:val="auto"/>
                <w:sz w:val="22"/>
                <w:lang w:eastAsia="en-US"/>
              </w:rPr>
              <w:t xml:space="preserve"> </w:t>
            </w:r>
            <w:r w:rsidRPr="00CD3F6E">
              <w:rPr>
                <w:rFonts w:eastAsia="Calibri"/>
                <w:color w:val="auto"/>
                <w:szCs w:val="24"/>
                <w:lang w:eastAsia="en-US"/>
              </w:rPr>
              <w:t xml:space="preserve">Входящий контроль. </w:t>
            </w:r>
          </w:p>
          <w:p w14:paraId="3936E7E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Чем и как рисует художник.</w:t>
            </w:r>
          </w:p>
          <w:p w14:paraId="0A6A704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ab/>
            </w:r>
          </w:p>
          <w:p w14:paraId="3062A0A6" w14:textId="77777777" w:rsidR="00CD3F6E" w:rsidRPr="00CD3F6E" w:rsidRDefault="00CD3F6E" w:rsidP="00CD3F6E">
            <w:pPr>
              <w:spacing w:after="0" w:line="240" w:lineRule="auto"/>
              <w:ind w:left="0" w:firstLine="0"/>
              <w:rPr>
                <w:rFonts w:eastAsia="Calibri"/>
                <w:color w:val="auto"/>
                <w:szCs w:val="24"/>
                <w:lang w:eastAsia="en-US"/>
              </w:rPr>
            </w:pPr>
          </w:p>
        </w:tc>
        <w:tc>
          <w:tcPr>
            <w:tcW w:w="5498" w:type="dxa"/>
          </w:tcPr>
          <w:p w14:paraId="52B9CB02" w14:textId="77777777" w:rsidR="00CD3F6E" w:rsidRPr="00CD3F6E" w:rsidRDefault="00CD3F6E" w:rsidP="00CD3F6E">
            <w:pPr>
              <w:spacing w:after="200" w:line="240" w:lineRule="auto"/>
              <w:ind w:left="0" w:firstLine="0"/>
              <w:jc w:val="left"/>
              <w:rPr>
                <w:rFonts w:eastAsia="Calibri"/>
                <w:color w:val="auto"/>
                <w:szCs w:val="24"/>
                <w:lang w:eastAsia="en-US"/>
              </w:rPr>
            </w:pPr>
            <w:r w:rsidRPr="00CD3F6E">
              <w:rPr>
                <w:rFonts w:eastAsia="Calibri"/>
                <w:color w:val="auto"/>
                <w:szCs w:val="24"/>
                <w:lang w:eastAsia="en-US"/>
              </w:rPr>
              <w:t>Введение в дополнительную общеобразовательную (общеразвивающую) программу.</w:t>
            </w:r>
            <w:r w:rsidRPr="00CD3F6E">
              <w:rPr>
                <w:rFonts w:ascii="Calibri" w:eastAsia="Calibri" w:hAnsi="Calibri"/>
                <w:color w:val="auto"/>
                <w:sz w:val="22"/>
                <w:lang w:eastAsia="en-US"/>
              </w:rPr>
              <w:t xml:space="preserve"> </w:t>
            </w:r>
            <w:r w:rsidRPr="00CD3F6E">
              <w:rPr>
                <w:rFonts w:eastAsia="Calibri"/>
                <w:color w:val="auto"/>
                <w:szCs w:val="24"/>
                <w:lang w:eastAsia="en-US"/>
              </w:rPr>
              <w:t>Знакомство детей друг с другом в игровой форме (приложение № 2). Вводный инструктаж по технике безопасности. Организация рабочего места. Беседа, сопровождающаяся презентацией «В гостях у художника» (о профессии художника, чем работает и что делает). Знакомство с художественными материалами и инструментами.</w:t>
            </w:r>
            <w:r w:rsidRPr="00CD3F6E">
              <w:rPr>
                <w:rFonts w:ascii="Calibri" w:eastAsia="Calibri" w:hAnsi="Calibri"/>
                <w:color w:val="auto"/>
                <w:sz w:val="22"/>
                <w:lang w:eastAsia="en-US"/>
              </w:rPr>
              <w:t xml:space="preserve"> </w:t>
            </w:r>
            <w:r w:rsidRPr="00CD3F6E">
              <w:rPr>
                <w:rFonts w:eastAsia="Calibri"/>
                <w:color w:val="auto"/>
                <w:szCs w:val="24"/>
                <w:lang w:eastAsia="en-US"/>
              </w:rPr>
              <w:t>Изучение порядка расположения цветов в радуге.     Тест. Практическая работа: рисование гуашью «Радужный мостик».</w:t>
            </w:r>
          </w:p>
        </w:tc>
      </w:tr>
      <w:tr w:rsidR="00CD3F6E" w:rsidRPr="00CD3F6E" w14:paraId="38D8785C" w14:textId="77777777" w:rsidTr="00252AD7">
        <w:trPr>
          <w:trHeight w:val="268"/>
        </w:trPr>
        <w:tc>
          <w:tcPr>
            <w:tcW w:w="854" w:type="dxa"/>
          </w:tcPr>
          <w:p w14:paraId="76D9970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w:t>
            </w:r>
            <w:r w:rsidRPr="00CD3F6E">
              <w:rPr>
                <w:rFonts w:eastAsia="Calibri"/>
                <w:color w:val="auto"/>
                <w:szCs w:val="24"/>
                <w:lang w:val="en-US" w:eastAsia="en-US"/>
              </w:rPr>
              <w:t>2</w:t>
            </w:r>
            <w:r w:rsidRPr="00CD3F6E">
              <w:rPr>
                <w:rFonts w:eastAsia="Calibri"/>
                <w:color w:val="auto"/>
                <w:szCs w:val="24"/>
                <w:lang w:eastAsia="en-US"/>
              </w:rPr>
              <w:t>.</w:t>
            </w:r>
          </w:p>
          <w:p w14:paraId="14831D5E" w14:textId="77777777" w:rsidR="00CD3F6E" w:rsidRPr="00CD3F6E" w:rsidRDefault="00CD3F6E" w:rsidP="00CD3F6E">
            <w:pPr>
              <w:spacing w:after="0" w:line="240" w:lineRule="auto"/>
              <w:ind w:left="0" w:firstLine="0"/>
              <w:rPr>
                <w:rFonts w:eastAsia="Calibri"/>
                <w:b/>
                <w:color w:val="auto"/>
                <w:szCs w:val="24"/>
                <w:lang w:eastAsia="en-US"/>
              </w:rPr>
            </w:pPr>
          </w:p>
          <w:p w14:paraId="050A5986" w14:textId="77777777" w:rsidR="00CD3F6E" w:rsidRPr="00CD3F6E" w:rsidRDefault="00CD3F6E" w:rsidP="00CD3F6E">
            <w:pPr>
              <w:spacing w:after="0" w:line="240" w:lineRule="auto"/>
              <w:ind w:left="0" w:firstLine="0"/>
              <w:rPr>
                <w:rFonts w:eastAsia="Calibri"/>
                <w:b/>
                <w:color w:val="auto"/>
                <w:szCs w:val="24"/>
                <w:lang w:eastAsia="en-US"/>
              </w:rPr>
            </w:pPr>
          </w:p>
        </w:tc>
        <w:tc>
          <w:tcPr>
            <w:tcW w:w="4108" w:type="dxa"/>
            <w:gridSpan w:val="2"/>
          </w:tcPr>
          <w:p w14:paraId="791909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Королева Кисточка.</w:t>
            </w:r>
          </w:p>
          <w:p w14:paraId="509D9A7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Цветовой спектр. </w:t>
            </w:r>
          </w:p>
          <w:p w14:paraId="493AAB74" w14:textId="77777777" w:rsidR="00CD3F6E" w:rsidRPr="00CD3F6E" w:rsidRDefault="00CD3F6E" w:rsidP="00CD3F6E">
            <w:pPr>
              <w:spacing w:after="0" w:line="240" w:lineRule="auto"/>
              <w:ind w:left="0" w:firstLine="0"/>
              <w:rPr>
                <w:rFonts w:eastAsia="Calibri"/>
                <w:color w:val="auto"/>
                <w:szCs w:val="24"/>
                <w:lang w:eastAsia="en-US"/>
              </w:rPr>
            </w:pPr>
          </w:p>
          <w:p w14:paraId="6AD06924" w14:textId="77777777" w:rsidR="00CD3F6E" w:rsidRPr="00CD3F6E" w:rsidRDefault="00CD3F6E" w:rsidP="00CD3F6E">
            <w:pPr>
              <w:spacing w:after="0" w:line="240" w:lineRule="auto"/>
              <w:ind w:left="0" w:firstLine="0"/>
              <w:rPr>
                <w:rFonts w:eastAsia="Calibri"/>
                <w:color w:val="auto"/>
                <w:szCs w:val="24"/>
                <w:lang w:eastAsia="en-US"/>
              </w:rPr>
            </w:pPr>
          </w:p>
        </w:tc>
        <w:tc>
          <w:tcPr>
            <w:tcW w:w="5498" w:type="dxa"/>
          </w:tcPr>
          <w:p w14:paraId="585E686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Знакомство с историей возникновения кисти. Различные типы кистей: жёсткие и мягкие, круглые и плоские, большие и маленькие. Правила работы и уход за кистями. Главные краски на службе у Королевы Кисточки (красная, синяя, жёлтая), секрет их волшебства. Способы получения составных цветов путем смешивания главных красок. Обучение умений работать с красками, палитрой, кистью, выразительные возможности основных и составных цветов (наглядное пособие «Цветовой спектр») Практическая работа: рисование гуашью «Пейзаж».</w:t>
            </w:r>
          </w:p>
        </w:tc>
      </w:tr>
      <w:tr w:rsidR="00CD3F6E" w:rsidRPr="00CD3F6E" w14:paraId="31BFEC32" w14:textId="77777777" w:rsidTr="00252AD7">
        <w:trPr>
          <w:trHeight w:val="274"/>
        </w:trPr>
        <w:tc>
          <w:tcPr>
            <w:tcW w:w="854" w:type="dxa"/>
          </w:tcPr>
          <w:p w14:paraId="638E30B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1.3.</w:t>
            </w:r>
          </w:p>
        </w:tc>
        <w:tc>
          <w:tcPr>
            <w:tcW w:w="4108" w:type="dxa"/>
            <w:gridSpan w:val="2"/>
          </w:tcPr>
          <w:p w14:paraId="60EEFD3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Основные цвета.</w:t>
            </w:r>
          </w:p>
          <w:p w14:paraId="4B7638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Составные цвета.</w:t>
            </w:r>
          </w:p>
          <w:p w14:paraId="11718F52" w14:textId="77777777" w:rsidR="00CD3F6E" w:rsidRPr="00CD3F6E" w:rsidRDefault="00CD3F6E" w:rsidP="00CD3F6E">
            <w:pPr>
              <w:spacing w:after="0" w:line="240" w:lineRule="auto"/>
              <w:ind w:left="0" w:firstLine="0"/>
              <w:rPr>
                <w:rFonts w:eastAsia="Calibri"/>
                <w:color w:val="auto"/>
                <w:szCs w:val="24"/>
                <w:lang w:eastAsia="en-US"/>
              </w:rPr>
            </w:pPr>
          </w:p>
          <w:p w14:paraId="4C94065E" w14:textId="77777777" w:rsidR="00CD3F6E" w:rsidRPr="00CD3F6E" w:rsidRDefault="00CD3F6E" w:rsidP="00CD3F6E">
            <w:pPr>
              <w:spacing w:after="0" w:line="240" w:lineRule="auto"/>
              <w:ind w:left="0" w:firstLine="0"/>
              <w:rPr>
                <w:rFonts w:eastAsia="Calibri"/>
                <w:color w:val="auto"/>
                <w:szCs w:val="24"/>
                <w:lang w:eastAsia="en-US"/>
              </w:rPr>
            </w:pPr>
          </w:p>
          <w:p w14:paraId="65C52C39" w14:textId="77777777" w:rsidR="00CD3F6E" w:rsidRPr="00CD3F6E" w:rsidRDefault="00CD3F6E" w:rsidP="00CD3F6E">
            <w:pPr>
              <w:spacing w:after="0" w:line="240" w:lineRule="auto"/>
              <w:ind w:left="0" w:firstLine="0"/>
              <w:rPr>
                <w:rFonts w:eastAsia="Calibri"/>
                <w:color w:val="auto"/>
                <w:szCs w:val="24"/>
                <w:lang w:eastAsia="en-US"/>
              </w:rPr>
            </w:pPr>
          </w:p>
          <w:p w14:paraId="583E6C02" w14:textId="77777777" w:rsidR="00CD3F6E" w:rsidRPr="00CD3F6E" w:rsidRDefault="00CD3F6E" w:rsidP="00CD3F6E">
            <w:pPr>
              <w:spacing w:after="0" w:line="240" w:lineRule="auto"/>
              <w:ind w:left="0" w:firstLine="0"/>
              <w:rPr>
                <w:rFonts w:eastAsia="Calibri"/>
                <w:color w:val="auto"/>
                <w:szCs w:val="24"/>
                <w:lang w:eastAsia="en-US"/>
              </w:rPr>
            </w:pPr>
          </w:p>
          <w:p w14:paraId="6DC278BE" w14:textId="77777777" w:rsidR="00CD3F6E" w:rsidRPr="00CD3F6E" w:rsidRDefault="00CD3F6E" w:rsidP="00CD3F6E">
            <w:pPr>
              <w:spacing w:after="0" w:line="240" w:lineRule="auto"/>
              <w:ind w:left="0" w:firstLine="0"/>
              <w:rPr>
                <w:rFonts w:eastAsia="Calibri"/>
                <w:color w:val="auto"/>
                <w:szCs w:val="24"/>
                <w:lang w:eastAsia="en-US"/>
              </w:rPr>
            </w:pPr>
          </w:p>
          <w:p w14:paraId="589F0011" w14:textId="77777777" w:rsidR="00CD3F6E" w:rsidRPr="00CD3F6E" w:rsidRDefault="00CD3F6E" w:rsidP="00CD3F6E">
            <w:pPr>
              <w:spacing w:after="0" w:line="240" w:lineRule="auto"/>
              <w:ind w:left="0" w:firstLine="0"/>
              <w:rPr>
                <w:rFonts w:eastAsia="Calibri"/>
                <w:b/>
                <w:color w:val="auto"/>
                <w:szCs w:val="24"/>
                <w:lang w:eastAsia="en-US"/>
              </w:rPr>
            </w:pPr>
          </w:p>
        </w:tc>
        <w:tc>
          <w:tcPr>
            <w:tcW w:w="5498" w:type="dxa"/>
          </w:tcPr>
          <w:p w14:paraId="66D26D8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Иллюстрации с изображением дольки   арбуза, муляжа.</w:t>
            </w:r>
            <w:r w:rsidRPr="00CD3F6E">
              <w:rPr>
                <w:rFonts w:eastAsia="Calibri"/>
                <w:color w:val="FF0000"/>
                <w:szCs w:val="24"/>
                <w:lang w:eastAsia="en-US"/>
              </w:rPr>
              <w:t xml:space="preserve"> </w:t>
            </w:r>
            <w:r w:rsidRPr="00CD3F6E">
              <w:rPr>
                <w:rFonts w:eastAsia="Calibri"/>
                <w:color w:val="auto"/>
                <w:szCs w:val="24"/>
                <w:lang w:eastAsia="en-US"/>
              </w:rPr>
              <w:t xml:space="preserve"> Расширить и углубить знания детей об арбузе. Закрепление понятий целое и часть, </w:t>
            </w:r>
            <w:proofErr w:type="spellStart"/>
            <w:r w:rsidRPr="00CD3F6E">
              <w:rPr>
                <w:rFonts w:eastAsia="Calibri"/>
                <w:color w:val="auto"/>
                <w:szCs w:val="24"/>
                <w:lang w:eastAsia="en-US"/>
              </w:rPr>
              <w:t>скибка</w:t>
            </w:r>
            <w:proofErr w:type="spellEnd"/>
            <w:r w:rsidRPr="00CD3F6E">
              <w:rPr>
                <w:rFonts w:eastAsia="Calibri"/>
                <w:color w:val="auto"/>
                <w:szCs w:val="24"/>
                <w:lang w:eastAsia="en-US"/>
              </w:rPr>
              <w:t>, мякоть, корка, арбуз - ягода. Рисование дугообразных линий, передача формы и характерных особенностей ягоды. Смешения основных красок (желтой, красной, синей) для получения новых цветов (наглядный материал). Формирование навыков работы с гуашью, кистью. Практическая работа: рисование гуашью «Сахарная долька арбуза».</w:t>
            </w:r>
          </w:p>
        </w:tc>
      </w:tr>
      <w:tr w:rsidR="00CD3F6E" w:rsidRPr="00CD3F6E" w14:paraId="680235C2" w14:textId="77777777" w:rsidTr="00252AD7">
        <w:trPr>
          <w:trHeight w:val="1133"/>
        </w:trPr>
        <w:tc>
          <w:tcPr>
            <w:tcW w:w="854" w:type="dxa"/>
          </w:tcPr>
          <w:p w14:paraId="2AD4F71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1.4.</w:t>
            </w:r>
          </w:p>
        </w:tc>
        <w:tc>
          <w:tcPr>
            <w:tcW w:w="4108" w:type="dxa"/>
            <w:gridSpan w:val="2"/>
          </w:tcPr>
          <w:p w14:paraId="4717ADF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Светлые и темные оттенки.</w:t>
            </w:r>
          </w:p>
          <w:p w14:paraId="727954D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Волшебная белая, чёрная.</w:t>
            </w:r>
          </w:p>
          <w:p w14:paraId="33B9795A" w14:textId="77777777" w:rsidR="00CD3F6E" w:rsidRPr="00CD3F6E" w:rsidRDefault="00CD3F6E" w:rsidP="00CD3F6E">
            <w:pPr>
              <w:spacing w:after="0" w:line="240" w:lineRule="auto"/>
              <w:ind w:left="0" w:firstLine="0"/>
              <w:rPr>
                <w:rFonts w:eastAsia="Calibri"/>
                <w:color w:val="auto"/>
                <w:szCs w:val="24"/>
                <w:lang w:eastAsia="en-US"/>
              </w:rPr>
            </w:pPr>
          </w:p>
          <w:p w14:paraId="6D714E3B" w14:textId="77777777" w:rsidR="00CD3F6E" w:rsidRPr="00CD3F6E" w:rsidRDefault="00CD3F6E" w:rsidP="00CD3F6E">
            <w:pPr>
              <w:spacing w:after="0" w:line="240" w:lineRule="auto"/>
              <w:ind w:left="0" w:firstLine="0"/>
              <w:rPr>
                <w:rFonts w:eastAsia="Calibri"/>
                <w:color w:val="auto"/>
                <w:szCs w:val="24"/>
                <w:lang w:eastAsia="en-US"/>
              </w:rPr>
            </w:pPr>
          </w:p>
          <w:p w14:paraId="2ED313C9" w14:textId="77777777" w:rsidR="00CD3F6E" w:rsidRPr="00CD3F6E" w:rsidRDefault="00CD3F6E" w:rsidP="00CD3F6E">
            <w:pPr>
              <w:spacing w:after="0" w:line="240" w:lineRule="auto"/>
              <w:ind w:left="0" w:firstLine="0"/>
              <w:rPr>
                <w:rFonts w:eastAsia="Calibri"/>
                <w:color w:val="auto"/>
                <w:szCs w:val="24"/>
                <w:lang w:eastAsia="en-US"/>
              </w:rPr>
            </w:pPr>
          </w:p>
          <w:p w14:paraId="72AAE4A7" w14:textId="77777777" w:rsidR="00CD3F6E" w:rsidRPr="00CD3F6E" w:rsidRDefault="00CD3F6E" w:rsidP="00CD3F6E">
            <w:pPr>
              <w:spacing w:after="0" w:line="240" w:lineRule="auto"/>
              <w:ind w:left="0" w:firstLine="0"/>
              <w:rPr>
                <w:rFonts w:eastAsia="Calibri"/>
                <w:color w:val="auto"/>
                <w:szCs w:val="24"/>
                <w:lang w:eastAsia="en-US"/>
              </w:rPr>
            </w:pPr>
          </w:p>
        </w:tc>
        <w:tc>
          <w:tcPr>
            <w:tcW w:w="5498" w:type="dxa"/>
          </w:tcPr>
          <w:p w14:paraId="2112C45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Ознакомление детей с растением, его особенностями (цветом, формой). Фотографии, рисунок «Клевера лугового». Представление о светлые и темны оттенки цвета на основе смешения красок с белилами, черной красками и применение их в своей работе, использование палитры. Упражнять в рисовании гуашью, кистью (</w:t>
            </w:r>
            <w:proofErr w:type="spellStart"/>
            <w:r w:rsidRPr="00CD3F6E">
              <w:rPr>
                <w:rFonts w:eastAsia="Calibri"/>
                <w:color w:val="auto"/>
                <w:szCs w:val="24"/>
                <w:lang w:eastAsia="en-US"/>
              </w:rPr>
              <w:t>примакивание</w:t>
            </w:r>
            <w:proofErr w:type="spellEnd"/>
            <w:r w:rsidRPr="00CD3F6E">
              <w:rPr>
                <w:rFonts w:eastAsia="Calibri"/>
                <w:color w:val="auto"/>
                <w:szCs w:val="24"/>
                <w:lang w:eastAsia="en-US"/>
              </w:rPr>
              <w:t>, концом), развивать чувство композиции.   Практическая работа: рисование гуашью «Клевер луговой». Тест.</w:t>
            </w:r>
          </w:p>
        </w:tc>
      </w:tr>
      <w:tr w:rsidR="00CD3F6E" w:rsidRPr="00CD3F6E" w14:paraId="24235D5B" w14:textId="77777777" w:rsidTr="00252AD7">
        <w:trPr>
          <w:trHeight w:val="1400"/>
        </w:trPr>
        <w:tc>
          <w:tcPr>
            <w:tcW w:w="854" w:type="dxa"/>
          </w:tcPr>
          <w:p w14:paraId="37D5479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1.5.</w:t>
            </w:r>
          </w:p>
        </w:tc>
        <w:tc>
          <w:tcPr>
            <w:tcW w:w="4108" w:type="dxa"/>
            <w:gridSpan w:val="2"/>
          </w:tcPr>
          <w:p w14:paraId="0C2940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Светотень.</w:t>
            </w:r>
          </w:p>
        </w:tc>
        <w:tc>
          <w:tcPr>
            <w:tcW w:w="5498" w:type="dxa"/>
          </w:tcPr>
          <w:p w14:paraId="25A41E1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Репродукции картин художников на осеннюю тему. Рассматривание муляжа белого гриба. Уточнить знания о съедобных и несъедобных грибах, их внешнем виде. Рисование гриба, передача его строения в пропорциях и форме. </w:t>
            </w:r>
            <w:r w:rsidRPr="00CD3F6E">
              <w:rPr>
                <w:rFonts w:eastAsia="Calibri"/>
                <w:color w:val="auto"/>
                <w:szCs w:val="24"/>
                <w:lang w:eastAsia="en-US"/>
              </w:rPr>
              <w:lastRenderedPageBreak/>
              <w:t>Получить разные оттенки, смешивая разные цвета гуаши, закрепление умений правильно работать гуашью: набирать на кисть, вытирать лишнюю о край баночки, наносить ровные плотные мазки без просветов. Выполнение эскиза в карандаше и цвете. Передача объема в предметном рисунке за счет светотени (тени, блика).  Практическая работа: рисование гуашью «Белый гриб».</w:t>
            </w:r>
          </w:p>
        </w:tc>
      </w:tr>
      <w:tr w:rsidR="00CD3F6E" w:rsidRPr="00CD3F6E" w14:paraId="4F27194B" w14:textId="77777777" w:rsidTr="00252AD7">
        <w:trPr>
          <w:trHeight w:val="1115"/>
        </w:trPr>
        <w:tc>
          <w:tcPr>
            <w:tcW w:w="854" w:type="dxa"/>
          </w:tcPr>
          <w:p w14:paraId="7BC12F5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1.6.</w:t>
            </w:r>
          </w:p>
        </w:tc>
        <w:tc>
          <w:tcPr>
            <w:tcW w:w="4108" w:type="dxa"/>
            <w:gridSpan w:val="2"/>
          </w:tcPr>
          <w:p w14:paraId="3D42212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Техника работы гуашью. </w:t>
            </w:r>
          </w:p>
          <w:p w14:paraId="2CFEBB7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Заливка с плавным переходом цвета.</w:t>
            </w:r>
          </w:p>
        </w:tc>
        <w:tc>
          <w:tcPr>
            <w:tcW w:w="5498" w:type="dxa"/>
          </w:tcPr>
          <w:p w14:paraId="4369DBE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Репродукция художника Ван Гога «Подсолнухи».  Рассказ о подсолнухе. Использование цветного картона в изображении цветка. </w:t>
            </w:r>
            <w:r w:rsidRPr="00CD3F6E">
              <w:rPr>
                <w:rFonts w:eastAsia="Batang"/>
                <w:color w:val="auto"/>
                <w:szCs w:val="24"/>
                <w:lang w:eastAsia="en-US"/>
              </w:rPr>
              <w:t>О</w:t>
            </w:r>
            <w:r w:rsidRPr="00CD3F6E">
              <w:rPr>
                <w:rFonts w:eastAsia="Calibri"/>
                <w:color w:val="auto"/>
                <w:szCs w:val="24"/>
                <w:lang w:eastAsia="en-US"/>
              </w:rPr>
              <w:t>своение всей поверхности листа и ее гармоничное заполнение. Выполнение плавных переходов одного цвета в другой. Смешивание цветов, получение нужных оттенков. Применение светотени (света, тени). Использование разных способов работы кисти, фактуры, мазка.  Умение чисто промывать кисть перед использованием краски другого цвета, осушать кисть о салфетку. Практическая работа: рисование гуашью «Подсолнушки».</w:t>
            </w:r>
          </w:p>
        </w:tc>
      </w:tr>
      <w:tr w:rsidR="00CD3F6E" w:rsidRPr="00CD3F6E" w14:paraId="52625914" w14:textId="77777777" w:rsidTr="00252AD7">
        <w:trPr>
          <w:trHeight w:val="693"/>
        </w:trPr>
        <w:tc>
          <w:tcPr>
            <w:tcW w:w="854" w:type="dxa"/>
          </w:tcPr>
          <w:p w14:paraId="2A02384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1.7.</w:t>
            </w:r>
          </w:p>
        </w:tc>
        <w:tc>
          <w:tcPr>
            <w:tcW w:w="4108" w:type="dxa"/>
            <w:gridSpan w:val="2"/>
          </w:tcPr>
          <w:p w14:paraId="3236A49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Осенние мотивы.</w:t>
            </w:r>
          </w:p>
        </w:tc>
        <w:tc>
          <w:tcPr>
            <w:tcW w:w="5498" w:type="dxa"/>
            <w:tcBorders>
              <w:bottom w:val="single" w:sz="4" w:space="0" w:color="auto"/>
            </w:tcBorders>
          </w:tcPr>
          <w:p w14:paraId="7554D45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Представление об основных направлениях: «горизонтально». Создание формы стручка, в середине горошинки округлой формы, стебель с листиками. Создание гармоничной композиции. Получение светлых и темных оттенков цвета на основе смешения красок с белилами, черной красками. Передача светотени (света, тени, блика). Практическая работа: рисование гуашью «Весёлый горошек».</w:t>
            </w:r>
          </w:p>
        </w:tc>
      </w:tr>
      <w:tr w:rsidR="00CD3F6E" w:rsidRPr="00CD3F6E" w14:paraId="56FFFFF4" w14:textId="77777777" w:rsidTr="00252AD7">
        <w:trPr>
          <w:trHeight w:val="557"/>
        </w:trPr>
        <w:tc>
          <w:tcPr>
            <w:tcW w:w="854" w:type="dxa"/>
          </w:tcPr>
          <w:p w14:paraId="220047E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1.8.</w:t>
            </w:r>
          </w:p>
        </w:tc>
        <w:tc>
          <w:tcPr>
            <w:tcW w:w="4108" w:type="dxa"/>
            <w:gridSpan w:val="2"/>
            <w:tcBorders>
              <w:left w:val="nil"/>
            </w:tcBorders>
          </w:tcPr>
          <w:p w14:paraId="7FD266F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Работа с шаблоном.</w:t>
            </w:r>
          </w:p>
        </w:tc>
        <w:tc>
          <w:tcPr>
            <w:tcW w:w="5498" w:type="dxa"/>
            <w:tcBorders>
              <w:left w:val="nil"/>
              <w:bottom w:val="nil"/>
            </w:tcBorders>
          </w:tcPr>
          <w:p w14:paraId="45C5F97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Знакомство детей с процессом консервирования огурцов, с понятием свежий и соленый огурец. Использование шаблона (банки), умение обводить кистью с белой краской (широкая часть ворса на шаблоне). Рассматривание овощей муляжей. Передавая форму, размер и расположение предметов</w:t>
            </w:r>
            <w:r w:rsidRPr="00CD3F6E">
              <w:rPr>
                <w:rFonts w:eastAsia="Calibri"/>
                <w:color w:val="FF0000"/>
                <w:szCs w:val="24"/>
                <w:lang w:eastAsia="en-US"/>
              </w:rPr>
              <w:t>.</w:t>
            </w:r>
            <w:r w:rsidRPr="00CD3F6E">
              <w:rPr>
                <w:rFonts w:eastAsia="Calibri"/>
                <w:color w:val="auto"/>
                <w:szCs w:val="24"/>
                <w:lang w:eastAsia="en-US"/>
              </w:rPr>
              <w:t xml:space="preserve"> Смешивание красок, получая нужные оттенки (жёлто-зеленый); смешения красок с белилами, черной красками (светлые, темных оттенки цветов: тёмно-зеленый, светло-зеленый).  Применение светотени (свет, тень, блик). Отрабатывать приемы кисти (концом, плашмя). Практическая работа: рисование гуашью «Засолка».</w:t>
            </w:r>
          </w:p>
        </w:tc>
      </w:tr>
      <w:tr w:rsidR="00CD3F6E" w:rsidRPr="00CD3F6E" w14:paraId="765F7F89" w14:textId="77777777" w:rsidTr="00252AD7">
        <w:trPr>
          <w:trHeight w:val="558"/>
        </w:trPr>
        <w:tc>
          <w:tcPr>
            <w:tcW w:w="854" w:type="dxa"/>
          </w:tcPr>
          <w:p w14:paraId="360B168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1.9.</w:t>
            </w:r>
          </w:p>
        </w:tc>
        <w:tc>
          <w:tcPr>
            <w:tcW w:w="4108" w:type="dxa"/>
            <w:gridSpan w:val="2"/>
          </w:tcPr>
          <w:p w14:paraId="626CC9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натуры.</w:t>
            </w:r>
          </w:p>
        </w:tc>
        <w:tc>
          <w:tcPr>
            <w:tcW w:w="5498" w:type="dxa"/>
            <w:tcBorders>
              <w:top w:val="single" w:sz="4" w:space="0" w:color="auto"/>
            </w:tcBorders>
          </w:tcPr>
          <w:p w14:paraId="0282FE3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Наглядное пособие ветки рябины.  Рассматривание формы листьев, их расположение, цвет ягод. Закрепление умения композиционно заполнять лист. Смешивание цветов, добавление черного для передачи тени. Использование элементов светотени (свет, блик). Рисование кистью (концом, </w:t>
            </w:r>
            <w:proofErr w:type="spellStart"/>
            <w:r w:rsidRPr="00CD3F6E">
              <w:rPr>
                <w:rFonts w:eastAsia="Calibri"/>
                <w:color w:val="auto"/>
                <w:szCs w:val="24"/>
                <w:lang w:eastAsia="en-US"/>
              </w:rPr>
              <w:t>примакиванием</w:t>
            </w:r>
            <w:proofErr w:type="spellEnd"/>
            <w:r w:rsidRPr="00CD3F6E">
              <w:rPr>
                <w:rFonts w:eastAsia="Calibri"/>
                <w:color w:val="auto"/>
                <w:szCs w:val="24"/>
                <w:lang w:eastAsia="en-US"/>
              </w:rPr>
              <w:t>). Практическая работа: рисование гуашью «Гроздь рябины».</w:t>
            </w:r>
          </w:p>
        </w:tc>
      </w:tr>
      <w:tr w:rsidR="00CD3F6E" w:rsidRPr="00CD3F6E" w14:paraId="49A15F84" w14:textId="77777777" w:rsidTr="00252AD7">
        <w:trPr>
          <w:trHeight w:val="622"/>
        </w:trPr>
        <w:tc>
          <w:tcPr>
            <w:tcW w:w="854" w:type="dxa"/>
          </w:tcPr>
          <w:p w14:paraId="48AC98C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1.10</w:t>
            </w:r>
          </w:p>
        </w:tc>
        <w:tc>
          <w:tcPr>
            <w:tcW w:w="4108" w:type="dxa"/>
            <w:gridSpan w:val="2"/>
          </w:tcPr>
          <w:p w14:paraId="206D7AA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Геометрические формы в изобразительном искусстве.</w:t>
            </w:r>
          </w:p>
        </w:tc>
        <w:tc>
          <w:tcPr>
            <w:tcW w:w="5498" w:type="dxa"/>
          </w:tcPr>
          <w:p w14:paraId="2306741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Изображение чайного домика. Передача формы усечённого конуса, других элементов деталей (круглые окна, полуовальная дверь, полукруглая крышка от чайника). Продолжение работы в цвете: получение светлых и темных тонов, элементов светотени (свет, тень, блик). Навыки рисования кистью и гуашью. Практическая работа: рисование гуашью «Чайный домик».</w:t>
            </w:r>
          </w:p>
        </w:tc>
      </w:tr>
      <w:tr w:rsidR="00CD3F6E" w:rsidRPr="00CD3F6E" w14:paraId="7A860A76" w14:textId="77777777" w:rsidTr="00252AD7">
        <w:trPr>
          <w:trHeight w:val="565"/>
        </w:trPr>
        <w:tc>
          <w:tcPr>
            <w:tcW w:w="854" w:type="dxa"/>
          </w:tcPr>
          <w:p w14:paraId="4EDA22C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1.11.</w:t>
            </w:r>
          </w:p>
          <w:p w14:paraId="2174B4E9" w14:textId="77777777" w:rsidR="00CD3F6E" w:rsidRPr="00CD3F6E" w:rsidRDefault="00CD3F6E" w:rsidP="00CD3F6E">
            <w:pPr>
              <w:spacing w:after="0" w:line="240" w:lineRule="auto"/>
              <w:ind w:left="0" w:firstLine="0"/>
              <w:rPr>
                <w:rFonts w:eastAsia="Calibri"/>
                <w:color w:val="auto"/>
                <w:szCs w:val="24"/>
                <w:lang w:eastAsia="en-US"/>
              </w:rPr>
            </w:pPr>
          </w:p>
        </w:tc>
        <w:tc>
          <w:tcPr>
            <w:tcW w:w="4108" w:type="dxa"/>
            <w:gridSpan w:val="2"/>
          </w:tcPr>
          <w:p w14:paraId="154D243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Падающая тень.</w:t>
            </w:r>
          </w:p>
          <w:p w14:paraId="4B73161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Работа с шаблоном.</w:t>
            </w:r>
          </w:p>
        </w:tc>
        <w:tc>
          <w:tcPr>
            <w:tcW w:w="5498" w:type="dxa"/>
          </w:tcPr>
          <w:p w14:paraId="19234E78"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Закрепление знаний детей об овощах (цвет, форма, место произрастания), расширять знания о том, из чего готовят супы.  Рассматривание картинок с овощами, муляжей; разгадывание загадок. Беседа о поваре. Технические навыки в рисовании простым карандашом, гуашевыми красками. Использование шаблона (кастрюли), светотени (свет, тень, падающая тень, блик). Смешение цветов для получения нужных оттенков</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рисование гуашью «Овощной суп».</w:t>
            </w:r>
          </w:p>
        </w:tc>
      </w:tr>
      <w:tr w:rsidR="00CD3F6E" w:rsidRPr="00CD3F6E" w14:paraId="1A6D76B1" w14:textId="77777777" w:rsidTr="00252AD7">
        <w:trPr>
          <w:trHeight w:val="835"/>
        </w:trPr>
        <w:tc>
          <w:tcPr>
            <w:tcW w:w="854" w:type="dxa"/>
          </w:tcPr>
          <w:p w14:paraId="034C4BE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1.12.</w:t>
            </w:r>
          </w:p>
        </w:tc>
        <w:tc>
          <w:tcPr>
            <w:tcW w:w="4108" w:type="dxa"/>
            <w:gridSpan w:val="2"/>
          </w:tcPr>
          <w:p w14:paraId="21089A4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Жанр изобразительного искусства-пейзаж. Нетрадиционное рисование.</w:t>
            </w:r>
          </w:p>
          <w:p w14:paraId="6213B34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Пейзаж. Пространство, линия горизонта, цвет.</w:t>
            </w:r>
          </w:p>
          <w:p w14:paraId="28D22DBF" w14:textId="77777777" w:rsidR="00CD3F6E" w:rsidRPr="00CD3F6E" w:rsidRDefault="00CD3F6E" w:rsidP="00CD3F6E">
            <w:pPr>
              <w:spacing w:after="0" w:line="240" w:lineRule="auto"/>
              <w:ind w:left="0" w:firstLine="0"/>
              <w:rPr>
                <w:rFonts w:eastAsia="Calibri"/>
                <w:color w:val="auto"/>
                <w:szCs w:val="24"/>
                <w:lang w:eastAsia="en-US"/>
              </w:rPr>
            </w:pPr>
          </w:p>
          <w:p w14:paraId="2231C8A3" w14:textId="77777777" w:rsidR="00CD3F6E" w:rsidRPr="00CD3F6E" w:rsidRDefault="00CD3F6E" w:rsidP="00CD3F6E">
            <w:pPr>
              <w:spacing w:after="0" w:line="240" w:lineRule="auto"/>
              <w:ind w:left="0" w:firstLine="0"/>
              <w:rPr>
                <w:rFonts w:eastAsia="Calibri"/>
                <w:color w:val="auto"/>
                <w:szCs w:val="24"/>
                <w:lang w:eastAsia="en-US"/>
              </w:rPr>
            </w:pPr>
          </w:p>
          <w:p w14:paraId="6AEADD4B" w14:textId="77777777" w:rsidR="00CD3F6E" w:rsidRPr="00CD3F6E" w:rsidRDefault="00CD3F6E" w:rsidP="00CD3F6E">
            <w:pPr>
              <w:spacing w:after="0" w:line="240" w:lineRule="auto"/>
              <w:ind w:left="0" w:firstLine="0"/>
              <w:rPr>
                <w:rFonts w:eastAsia="Calibri"/>
                <w:color w:val="auto"/>
                <w:szCs w:val="24"/>
                <w:lang w:eastAsia="en-US"/>
              </w:rPr>
            </w:pPr>
          </w:p>
          <w:p w14:paraId="4F387C68" w14:textId="77777777" w:rsidR="00CD3F6E" w:rsidRPr="00CD3F6E" w:rsidRDefault="00CD3F6E" w:rsidP="00CD3F6E">
            <w:pPr>
              <w:spacing w:after="0" w:line="240" w:lineRule="auto"/>
              <w:ind w:left="0" w:firstLine="0"/>
              <w:rPr>
                <w:rFonts w:eastAsia="Calibri"/>
                <w:color w:val="auto"/>
                <w:szCs w:val="24"/>
                <w:lang w:eastAsia="en-US"/>
              </w:rPr>
            </w:pPr>
          </w:p>
        </w:tc>
        <w:tc>
          <w:tcPr>
            <w:tcW w:w="5498" w:type="dxa"/>
          </w:tcPr>
          <w:p w14:paraId="45098CD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Репродукция картины художника И.И. Левитана «Золотая осень». Основные приметы и неисчерпаемая гармония осенних красок. Композиция пейзажа, его осенний колорит. Приемы создания пейзажа по готовому фону (тонированной или цветной бумаге). Изображение леса. Понятия линия горизонта, «ближе» и «дальше». Изображение осенней кроны дерева нанесения в технике «</w:t>
            </w:r>
            <w:proofErr w:type="spellStart"/>
            <w:r w:rsidRPr="00CD3F6E">
              <w:rPr>
                <w:rFonts w:eastAsia="Calibri"/>
                <w:color w:val="auto"/>
                <w:szCs w:val="24"/>
                <w:lang w:eastAsia="en-US"/>
              </w:rPr>
              <w:t>тампоновка</w:t>
            </w:r>
            <w:proofErr w:type="spellEnd"/>
            <w:r w:rsidRPr="00CD3F6E">
              <w:rPr>
                <w:rFonts w:eastAsia="Calibri"/>
                <w:color w:val="auto"/>
                <w:szCs w:val="24"/>
                <w:lang w:eastAsia="en-US"/>
              </w:rPr>
              <w:t>» поролоном, использование пластиковой карты для изображения отражения леса в воде. Средства художественной выразительности пейзажа: цвет, фактура, ритм, композиция. Последовательность работы над пейзажем в технике гуашь. Практическая работа: рисование гуашью «Листик желтый, листик красный».</w:t>
            </w:r>
          </w:p>
        </w:tc>
      </w:tr>
      <w:tr w:rsidR="00CD3F6E" w:rsidRPr="00CD3F6E" w14:paraId="2EE4076E" w14:textId="77777777" w:rsidTr="00252AD7">
        <w:trPr>
          <w:trHeight w:val="132"/>
        </w:trPr>
        <w:tc>
          <w:tcPr>
            <w:tcW w:w="854" w:type="dxa"/>
          </w:tcPr>
          <w:p w14:paraId="746F229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w:t>
            </w:r>
            <w:r w:rsidRPr="00CD3F6E">
              <w:rPr>
                <w:rFonts w:eastAsia="Calibri"/>
                <w:color w:val="auto"/>
                <w:szCs w:val="24"/>
                <w:lang w:val="en-US" w:eastAsia="en-US"/>
              </w:rPr>
              <w:t>3</w:t>
            </w:r>
            <w:r w:rsidRPr="00CD3F6E">
              <w:rPr>
                <w:rFonts w:eastAsia="Calibri"/>
                <w:color w:val="auto"/>
                <w:szCs w:val="24"/>
                <w:lang w:eastAsia="en-US"/>
              </w:rPr>
              <w:t>.</w:t>
            </w:r>
          </w:p>
        </w:tc>
        <w:tc>
          <w:tcPr>
            <w:tcW w:w="4108" w:type="dxa"/>
            <w:gridSpan w:val="2"/>
          </w:tcPr>
          <w:p w14:paraId="668DEC5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Ритм в изобразительном искусстве.</w:t>
            </w:r>
          </w:p>
        </w:tc>
        <w:tc>
          <w:tcPr>
            <w:tcW w:w="5498" w:type="dxa"/>
          </w:tcPr>
          <w:p w14:paraId="6DB0B38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репродукции Т. Маврина «Правый берег реки», А. Рылова «В голубом просторе», беседа о ритме в рисовании (повтор, чередование форм, линий, пятен, цвета). Загадка про гусеницу, рассматривание иллюстраций с ее изображением. Передача движения в объеме и цвете, знакомство с понятием динамики. Формирование представлений о композиционном центре. Практическая работа: рисование гуашью «Гусеничка».</w:t>
            </w:r>
          </w:p>
        </w:tc>
      </w:tr>
      <w:tr w:rsidR="00CD3F6E" w:rsidRPr="00CD3F6E" w14:paraId="016F9D5F" w14:textId="77777777" w:rsidTr="00252AD7">
        <w:trPr>
          <w:trHeight w:val="841"/>
        </w:trPr>
        <w:tc>
          <w:tcPr>
            <w:tcW w:w="854" w:type="dxa"/>
          </w:tcPr>
          <w:p w14:paraId="7CFDC23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1.14.</w:t>
            </w:r>
          </w:p>
          <w:p w14:paraId="2E111EE9" w14:textId="77777777" w:rsidR="00CD3F6E" w:rsidRPr="00CD3F6E" w:rsidRDefault="00CD3F6E" w:rsidP="00CD3F6E">
            <w:pPr>
              <w:spacing w:after="0" w:line="240" w:lineRule="auto"/>
              <w:ind w:left="0" w:firstLine="0"/>
              <w:rPr>
                <w:rFonts w:eastAsia="Calibri"/>
                <w:color w:val="auto"/>
                <w:szCs w:val="24"/>
                <w:lang w:eastAsia="en-US"/>
              </w:rPr>
            </w:pPr>
          </w:p>
        </w:tc>
        <w:tc>
          <w:tcPr>
            <w:tcW w:w="4108" w:type="dxa"/>
            <w:gridSpan w:val="2"/>
          </w:tcPr>
          <w:p w14:paraId="61DBA39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Архитектура.</w:t>
            </w:r>
          </w:p>
        </w:tc>
        <w:tc>
          <w:tcPr>
            <w:tcW w:w="5498" w:type="dxa"/>
          </w:tcPr>
          <w:p w14:paraId="421FB49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с изображением дворцов и замков, репродукции картин Билибина И., Васнецова Ю. Б.</w:t>
            </w:r>
            <w:r w:rsidRPr="00CD3F6E">
              <w:rPr>
                <w:rFonts w:ascii="Calibri" w:eastAsia="Calibri" w:hAnsi="Calibri"/>
                <w:color w:val="auto"/>
                <w:sz w:val="22"/>
                <w:lang w:eastAsia="en-US"/>
              </w:rPr>
              <w:t xml:space="preserve"> </w:t>
            </w:r>
            <w:r w:rsidRPr="00CD3F6E">
              <w:rPr>
                <w:rFonts w:eastAsia="Calibri"/>
                <w:color w:val="auto"/>
                <w:szCs w:val="24"/>
                <w:lang w:eastAsia="en-US"/>
              </w:rPr>
              <w:t>Рассказ педагога о профессии архитектора. Проявление творческих способностей в выборе архитектуры замка. Изображение сказочного замка. Изучение формы, строения, выше-ниже.</w:t>
            </w:r>
          </w:p>
          <w:p w14:paraId="5560E64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Продолжение работы в цвете: получение светлых и темных тонов, элементов светотени (свет, тень, </w:t>
            </w:r>
            <w:r w:rsidRPr="00CD3F6E">
              <w:rPr>
                <w:rFonts w:eastAsia="Calibri"/>
                <w:color w:val="auto"/>
                <w:szCs w:val="24"/>
                <w:lang w:eastAsia="en-US"/>
              </w:rPr>
              <w:lastRenderedPageBreak/>
              <w:t>блик). Навыки рисования кистью и гуашью. Практическая работа: рисование гуашью «Замок».</w:t>
            </w:r>
          </w:p>
        </w:tc>
      </w:tr>
      <w:tr w:rsidR="00CD3F6E" w:rsidRPr="00CD3F6E" w14:paraId="4CA884CD" w14:textId="77777777" w:rsidTr="00252AD7">
        <w:trPr>
          <w:trHeight w:val="408"/>
        </w:trPr>
        <w:tc>
          <w:tcPr>
            <w:tcW w:w="854" w:type="dxa"/>
          </w:tcPr>
          <w:p w14:paraId="31F4FBF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1.15.</w:t>
            </w:r>
          </w:p>
        </w:tc>
        <w:tc>
          <w:tcPr>
            <w:tcW w:w="4108" w:type="dxa"/>
            <w:gridSpan w:val="2"/>
          </w:tcPr>
          <w:p w14:paraId="1E73CE6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Натюрморт.</w:t>
            </w:r>
          </w:p>
        </w:tc>
        <w:tc>
          <w:tcPr>
            <w:tcW w:w="5498" w:type="dxa"/>
          </w:tcPr>
          <w:p w14:paraId="5BC26BA5"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Рассказ педагога о профессии кондитера, об особенностях украшения тортов и пирожных, композиции, цветосочетании. Рассматривание тортика-муляжа. Развитие навыков построения конструктивного изображения объемных предметов. Следование поэтапного рисования кусочка тортика с учетом определенной последовательности. Техника рисования кистью (узкие линии и точки концом ворса кисти). Работа с палитрой. Практическая работа: рисование гуашью </w:t>
            </w:r>
            <w:bookmarkStart w:id="2" w:name="_Hlk186009238"/>
            <w:r w:rsidRPr="00CD3F6E">
              <w:rPr>
                <w:rFonts w:eastAsia="Calibri"/>
                <w:color w:val="auto"/>
                <w:szCs w:val="24"/>
                <w:lang w:eastAsia="en-US"/>
              </w:rPr>
              <w:t>«Кусочек тортика».</w:t>
            </w:r>
            <w:bookmarkEnd w:id="2"/>
          </w:p>
        </w:tc>
      </w:tr>
      <w:tr w:rsidR="00CD3F6E" w:rsidRPr="00CD3F6E" w14:paraId="4490F15E" w14:textId="77777777" w:rsidTr="00252AD7">
        <w:trPr>
          <w:trHeight w:val="124"/>
        </w:trPr>
        <w:tc>
          <w:tcPr>
            <w:tcW w:w="854" w:type="dxa"/>
          </w:tcPr>
          <w:p w14:paraId="77FB852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w:t>
            </w:r>
            <w:r w:rsidRPr="00CD3F6E">
              <w:rPr>
                <w:rFonts w:eastAsia="Calibri"/>
                <w:color w:val="auto"/>
                <w:szCs w:val="24"/>
                <w:lang w:val="en-US" w:eastAsia="en-US"/>
              </w:rPr>
              <w:t>6</w:t>
            </w:r>
            <w:r w:rsidRPr="00CD3F6E">
              <w:rPr>
                <w:rFonts w:eastAsia="Calibri"/>
                <w:color w:val="auto"/>
                <w:szCs w:val="24"/>
                <w:lang w:eastAsia="en-US"/>
              </w:rPr>
              <w:t>.</w:t>
            </w:r>
          </w:p>
          <w:p w14:paraId="07315EAE" w14:textId="77777777" w:rsidR="00CD3F6E" w:rsidRPr="00CD3F6E" w:rsidRDefault="00CD3F6E" w:rsidP="00CD3F6E">
            <w:pPr>
              <w:spacing w:after="0" w:line="240" w:lineRule="auto"/>
              <w:ind w:left="0" w:firstLine="0"/>
              <w:rPr>
                <w:rFonts w:eastAsia="Calibri"/>
                <w:color w:val="auto"/>
                <w:szCs w:val="24"/>
                <w:lang w:eastAsia="en-US"/>
              </w:rPr>
            </w:pPr>
          </w:p>
        </w:tc>
        <w:tc>
          <w:tcPr>
            <w:tcW w:w="4108" w:type="dxa"/>
            <w:gridSpan w:val="2"/>
          </w:tcPr>
          <w:p w14:paraId="0C09DD6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Рисования двойных (зеркально-симметричных) изображений.</w:t>
            </w:r>
          </w:p>
        </w:tc>
        <w:tc>
          <w:tcPr>
            <w:tcW w:w="5498" w:type="dxa"/>
            <w:tcBorders>
              <w:top w:val="single" w:sz="4" w:space="0" w:color="auto"/>
            </w:tcBorders>
          </w:tcPr>
          <w:p w14:paraId="717F87F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Ознакомление детей с новой техникой рисования двойных (зеркально-симметричных) изображений. Создание гармоничной цветовой композиции, использование мазка в живописи в виде: мазок «Ван-Гога», линию горизонта, «ближе» и «дальше». Практическая работа: рисование гуашью «Золотая осень».</w:t>
            </w:r>
          </w:p>
        </w:tc>
      </w:tr>
      <w:tr w:rsidR="00CD3F6E" w:rsidRPr="00CD3F6E" w14:paraId="24EDF2E7" w14:textId="77777777" w:rsidTr="00252AD7">
        <w:trPr>
          <w:trHeight w:val="254"/>
        </w:trPr>
        <w:tc>
          <w:tcPr>
            <w:tcW w:w="854" w:type="dxa"/>
          </w:tcPr>
          <w:p w14:paraId="078871C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1.17.</w:t>
            </w:r>
          </w:p>
        </w:tc>
        <w:tc>
          <w:tcPr>
            <w:tcW w:w="4108" w:type="dxa"/>
            <w:gridSpan w:val="2"/>
          </w:tcPr>
          <w:p w14:paraId="18809AF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Графика.</w:t>
            </w:r>
            <w:r w:rsidRPr="00CD3F6E">
              <w:rPr>
                <w:rFonts w:ascii="Calibri" w:eastAsia="Calibri" w:hAnsi="Calibri"/>
                <w:color w:val="auto"/>
                <w:sz w:val="22"/>
                <w:lang w:eastAsia="en-US"/>
              </w:rPr>
              <w:t xml:space="preserve"> </w:t>
            </w:r>
            <w:r w:rsidRPr="00CD3F6E">
              <w:rPr>
                <w:rFonts w:eastAsia="Calibri"/>
                <w:color w:val="auto"/>
                <w:szCs w:val="24"/>
                <w:lang w:eastAsia="en-US"/>
              </w:rPr>
              <w:t>Иллюстрации с разновидностями перспективы.</w:t>
            </w:r>
          </w:p>
        </w:tc>
        <w:tc>
          <w:tcPr>
            <w:tcW w:w="5498" w:type="dxa"/>
          </w:tcPr>
          <w:p w14:paraId="18C66CEC" w14:textId="77777777" w:rsidR="00CD3F6E" w:rsidRPr="00CD3F6E" w:rsidRDefault="00CD3F6E" w:rsidP="00CD3F6E">
            <w:pPr>
              <w:keepNext/>
              <w:spacing w:after="0" w:line="240" w:lineRule="auto"/>
              <w:ind w:left="0" w:firstLine="0"/>
              <w:jc w:val="left"/>
              <w:outlineLvl w:val="3"/>
              <w:rPr>
                <w:bCs/>
                <w:color w:val="auto"/>
                <w:szCs w:val="24"/>
                <w:lang w:eastAsia="en-US"/>
              </w:rPr>
            </w:pPr>
            <w:r w:rsidRPr="00CD3F6E">
              <w:rPr>
                <w:bCs/>
                <w:color w:val="auto"/>
                <w:szCs w:val="24"/>
                <w:lang w:eastAsia="en-US"/>
              </w:rPr>
              <w:t>Закрепить знания об основных частях здания (стена, крыша, окно, дверь, балкон и т.д.)</w:t>
            </w:r>
          </w:p>
          <w:p w14:paraId="0F4D5621" w14:textId="77777777" w:rsidR="00CD3F6E" w:rsidRPr="00CD3F6E" w:rsidRDefault="00CD3F6E" w:rsidP="00CD3F6E">
            <w:pPr>
              <w:keepNext/>
              <w:spacing w:after="0" w:line="240" w:lineRule="auto"/>
              <w:ind w:left="0" w:firstLine="0"/>
              <w:jc w:val="left"/>
              <w:outlineLvl w:val="3"/>
              <w:rPr>
                <w:bCs/>
                <w:color w:val="auto"/>
                <w:szCs w:val="24"/>
                <w:lang w:eastAsia="en-US"/>
              </w:rPr>
            </w:pPr>
            <w:r w:rsidRPr="00CD3F6E">
              <w:rPr>
                <w:bCs/>
                <w:color w:val="auto"/>
                <w:szCs w:val="24"/>
                <w:lang w:eastAsia="en-US"/>
              </w:rPr>
              <w:t>Расширять представление о различных прямоугольниках - широких и узких, высоких и низких. Создание несложной композиции замка графически (чёрным маркером на тонированной бумаге). Применение перспективы в рисунке (мостик, чем дальше, тем уже). Иллюстрации с разновидностями перспективы. Рассказ педагога о профессии иллюстратор. Практическая работа: рисование маркером «Архитектура».</w:t>
            </w:r>
          </w:p>
        </w:tc>
      </w:tr>
      <w:tr w:rsidR="00CD3F6E" w:rsidRPr="00CD3F6E" w14:paraId="54CEC4E6" w14:textId="77777777" w:rsidTr="00252AD7">
        <w:trPr>
          <w:trHeight w:val="358"/>
        </w:trPr>
        <w:tc>
          <w:tcPr>
            <w:tcW w:w="854" w:type="dxa"/>
          </w:tcPr>
          <w:p w14:paraId="578C434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1.18.</w:t>
            </w:r>
          </w:p>
        </w:tc>
        <w:tc>
          <w:tcPr>
            <w:tcW w:w="4108" w:type="dxa"/>
            <w:gridSpan w:val="2"/>
          </w:tcPr>
          <w:p w14:paraId="3AFD35C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Техника работы акварелью</w:t>
            </w:r>
          </w:p>
          <w:p w14:paraId="1F052EB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w:t>
            </w:r>
            <w:proofErr w:type="spellStart"/>
            <w:r w:rsidRPr="00CD3F6E">
              <w:rPr>
                <w:rFonts w:eastAsia="Calibri"/>
                <w:color w:val="auto"/>
                <w:szCs w:val="24"/>
                <w:lang w:eastAsia="en-US"/>
              </w:rPr>
              <w:t>по-сырому</w:t>
            </w:r>
            <w:proofErr w:type="spellEnd"/>
            <w:r w:rsidRPr="00CD3F6E">
              <w:rPr>
                <w:rFonts w:eastAsia="Calibri"/>
                <w:color w:val="auto"/>
                <w:szCs w:val="24"/>
                <w:lang w:eastAsia="en-US"/>
              </w:rPr>
              <w:t>».</w:t>
            </w:r>
          </w:p>
        </w:tc>
        <w:tc>
          <w:tcPr>
            <w:tcW w:w="5498" w:type="dxa"/>
          </w:tcPr>
          <w:p w14:paraId="24DD31D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Иллюстрации или картинки с изображением снегирей, плакат «Зимующие птицы». Передача в рисунке образ птицы – снегиря, характерные детали, соотношение предметов и их частей по величине, высоте, расположению относительно друг друга. Умение правильно держать кисть, работа с цветом, палитрой. Создание фона по - сырому акварелью.  Практическая работа: рисование акварелью «Снегирь на ветке».</w:t>
            </w:r>
          </w:p>
        </w:tc>
      </w:tr>
      <w:tr w:rsidR="00CD3F6E" w:rsidRPr="00CD3F6E" w14:paraId="7C1C0ADA" w14:textId="77777777" w:rsidTr="00252AD7">
        <w:trPr>
          <w:trHeight w:val="274"/>
        </w:trPr>
        <w:tc>
          <w:tcPr>
            <w:tcW w:w="854" w:type="dxa"/>
          </w:tcPr>
          <w:p w14:paraId="1B648EB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1.19.</w:t>
            </w:r>
          </w:p>
        </w:tc>
        <w:tc>
          <w:tcPr>
            <w:tcW w:w="4108" w:type="dxa"/>
            <w:gridSpan w:val="2"/>
          </w:tcPr>
          <w:p w14:paraId="7BC2B55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Перспективное изображение, </w:t>
            </w:r>
          </w:p>
          <w:p w14:paraId="77B3249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построение домика.</w:t>
            </w:r>
          </w:p>
        </w:tc>
        <w:tc>
          <w:tcPr>
            <w:tcW w:w="5498" w:type="dxa"/>
          </w:tcPr>
          <w:p w14:paraId="2E9097C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Картинки с изображением жилых построек. Рисование домика красками, опираясь на образец педагога.  Умение анализировать предмет, его пропорции, соразмерности, в пространстве, составление композиции. Повторение понятий - линия горизонта, картинная плоскость, линейная перспектива, точка схода. Знакомство с техническими приемами построения домика с разным горизонтом. Рисование шаров (круглой формы), использование палитры для смешивания цветов. Применение элементов светотени (света, </w:t>
            </w:r>
            <w:r w:rsidRPr="00CD3F6E">
              <w:rPr>
                <w:rFonts w:eastAsia="Calibri"/>
                <w:color w:val="auto"/>
                <w:szCs w:val="24"/>
                <w:lang w:eastAsia="en-US"/>
              </w:rPr>
              <w:lastRenderedPageBreak/>
              <w:t>тени, блика). Практическая работа: рисование гуашью «Домик в шариках».</w:t>
            </w:r>
          </w:p>
        </w:tc>
      </w:tr>
      <w:tr w:rsidR="00CD3F6E" w:rsidRPr="00CD3F6E" w14:paraId="2FF34A27" w14:textId="77777777" w:rsidTr="00252AD7">
        <w:trPr>
          <w:trHeight w:val="331"/>
        </w:trPr>
        <w:tc>
          <w:tcPr>
            <w:tcW w:w="854" w:type="dxa"/>
          </w:tcPr>
          <w:p w14:paraId="5AD951A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1.20.</w:t>
            </w:r>
          </w:p>
        </w:tc>
        <w:tc>
          <w:tcPr>
            <w:tcW w:w="4108" w:type="dxa"/>
            <w:gridSpan w:val="2"/>
          </w:tcPr>
          <w:p w14:paraId="5E1EEC5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Бублики с кремом.</w:t>
            </w:r>
          </w:p>
        </w:tc>
        <w:tc>
          <w:tcPr>
            <w:tcW w:w="5498" w:type="dxa"/>
          </w:tcPr>
          <w:p w14:paraId="635E33B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с изображением бубликов с кремом. Передача в рисунке формы, цвета и размера предметов, соблюдение композиционного плана. Смешивание цветов с белой, черной красками, получив разные оттенки. Плавные переходы цвета в цвет. Использование светотени (блик, тень, падающая тень). Техника рисования кистью (точки, линии концом кисти). Практическая работа: рисование гуашью «Бублики с кремом».</w:t>
            </w:r>
          </w:p>
        </w:tc>
      </w:tr>
      <w:tr w:rsidR="00CD3F6E" w:rsidRPr="00CD3F6E" w14:paraId="1C238164" w14:textId="77777777" w:rsidTr="00252AD7">
        <w:trPr>
          <w:trHeight w:val="420"/>
        </w:trPr>
        <w:tc>
          <w:tcPr>
            <w:tcW w:w="854" w:type="dxa"/>
          </w:tcPr>
          <w:p w14:paraId="23707D0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1.2</w:t>
            </w:r>
            <w:r w:rsidRPr="00CD3F6E">
              <w:rPr>
                <w:rFonts w:eastAsia="Calibri"/>
                <w:color w:val="auto"/>
                <w:szCs w:val="24"/>
                <w:lang w:val="en-US" w:eastAsia="en-US"/>
              </w:rPr>
              <w:t>1</w:t>
            </w:r>
            <w:r w:rsidRPr="00CD3F6E">
              <w:rPr>
                <w:rFonts w:eastAsia="Calibri"/>
                <w:color w:val="auto"/>
                <w:szCs w:val="24"/>
                <w:lang w:eastAsia="en-US"/>
              </w:rPr>
              <w:t>.</w:t>
            </w:r>
          </w:p>
        </w:tc>
        <w:tc>
          <w:tcPr>
            <w:tcW w:w="4108" w:type="dxa"/>
            <w:gridSpan w:val="2"/>
          </w:tcPr>
          <w:p w14:paraId="2D786A1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Традиционное рисование с элементами нетрадиционного рисования. </w:t>
            </w:r>
          </w:p>
        </w:tc>
        <w:tc>
          <w:tcPr>
            <w:tcW w:w="5498" w:type="dxa"/>
          </w:tcPr>
          <w:p w14:paraId="7F8B400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муляжей на тему «Хлеб». Изображение основных элементов рисунка: круг, прямая линия, точка. Соблюдение композиционного плана. Работа с палитрой, использование метода «тычка» щетинной кистью для фактуры булок. Беседа о пекаре. Практическая работа: рисование гуашью «Хлебобулочные изделия».</w:t>
            </w:r>
          </w:p>
        </w:tc>
      </w:tr>
      <w:tr w:rsidR="00CD3F6E" w:rsidRPr="00CD3F6E" w14:paraId="5258E061" w14:textId="77777777" w:rsidTr="00252AD7">
        <w:trPr>
          <w:trHeight w:val="273"/>
        </w:trPr>
        <w:tc>
          <w:tcPr>
            <w:tcW w:w="854" w:type="dxa"/>
          </w:tcPr>
          <w:p w14:paraId="1927AC2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1.2</w:t>
            </w:r>
            <w:r w:rsidRPr="00CD3F6E">
              <w:rPr>
                <w:rFonts w:eastAsia="Calibri"/>
                <w:color w:val="auto"/>
                <w:szCs w:val="24"/>
                <w:lang w:val="en-US" w:eastAsia="en-US"/>
              </w:rPr>
              <w:t>2</w:t>
            </w:r>
            <w:r w:rsidRPr="00CD3F6E">
              <w:rPr>
                <w:rFonts w:eastAsia="Calibri"/>
                <w:color w:val="auto"/>
                <w:szCs w:val="24"/>
                <w:lang w:eastAsia="en-US"/>
              </w:rPr>
              <w:t>.</w:t>
            </w:r>
          </w:p>
        </w:tc>
        <w:tc>
          <w:tcPr>
            <w:tcW w:w="4108" w:type="dxa"/>
            <w:gridSpan w:val="2"/>
          </w:tcPr>
          <w:p w14:paraId="2203167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Пейзаж в холодной гамме.</w:t>
            </w:r>
          </w:p>
        </w:tc>
        <w:tc>
          <w:tcPr>
            <w:tcW w:w="5498" w:type="dxa"/>
          </w:tcPr>
          <w:p w14:paraId="6B8116E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репродукций пейзажей русских художников: Поленова В. Д., Васнецова В. М., Шишкина И. В. Ознакомление детей с произведениями знаменитых художников, работы которых выполнены в холодной гамме. Смешивание цвета между собой для получения дополнительных оттенков. Практическая работа: рисование гуашью «Ноябрь».</w:t>
            </w:r>
          </w:p>
        </w:tc>
      </w:tr>
      <w:tr w:rsidR="00CD3F6E" w:rsidRPr="00CD3F6E" w14:paraId="035933B1" w14:textId="77777777" w:rsidTr="00252AD7">
        <w:trPr>
          <w:trHeight w:val="841"/>
        </w:trPr>
        <w:tc>
          <w:tcPr>
            <w:tcW w:w="854" w:type="dxa"/>
          </w:tcPr>
          <w:p w14:paraId="36A4CD4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1.23.</w:t>
            </w:r>
          </w:p>
          <w:p w14:paraId="6B639659" w14:textId="77777777" w:rsidR="00CD3F6E" w:rsidRPr="00CD3F6E" w:rsidRDefault="00CD3F6E" w:rsidP="00CD3F6E">
            <w:pPr>
              <w:spacing w:after="0" w:line="240" w:lineRule="auto"/>
              <w:ind w:left="0" w:firstLine="0"/>
              <w:rPr>
                <w:rFonts w:eastAsia="Calibri"/>
                <w:color w:val="auto"/>
                <w:szCs w:val="24"/>
                <w:lang w:eastAsia="en-US"/>
              </w:rPr>
            </w:pPr>
          </w:p>
          <w:p w14:paraId="668BBCB5" w14:textId="77777777" w:rsidR="00CD3F6E" w:rsidRPr="00CD3F6E" w:rsidRDefault="00CD3F6E" w:rsidP="00CD3F6E">
            <w:pPr>
              <w:spacing w:after="0" w:line="240" w:lineRule="auto"/>
              <w:ind w:left="0" w:firstLine="0"/>
              <w:rPr>
                <w:rFonts w:eastAsia="Calibri"/>
                <w:color w:val="auto"/>
                <w:szCs w:val="24"/>
                <w:lang w:eastAsia="en-US"/>
              </w:rPr>
            </w:pPr>
          </w:p>
        </w:tc>
        <w:tc>
          <w:tcPr>
            <w:tcW w:w="4108" w:type="dxa"/>
            <w:gridSpan w:val="2"/>
          </w:tcPr>
          <w:p w14:paraId="19D346A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Анималистический жанр. Лисичка в теплой гамме.</w:t>
            </w:r>
          </w:p>
        </w:tc>
        <w:tc>
          <w:tcPr>
            <w:tcW w:w="5498" w:type="dxa"/>
          </w:tcPr>
          <w:p w14:paraId="5949E81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с детьми картинок с изображением лисы по рассказам Е. И. Чарушина «Лисята», сказки «Колобок». Изображение животного, в какой-либо позе или движении.  Учитывая отличие детеныша от взрослого животного не только в величине, но и в пропорциях других частей тела: головы и туловища, туловища и ног. Использование геометрических форм для построения лисы (треугольник, овал, усеченный конус). Использование теплых цветов через смешивание красок и использовать их в рисунке. Практическая работа:</w:t>
            </w:r>
            <w:r w:rsidRPr="00CD3F6E">
              <w:rPr>
                <w:rFonts w:ascii="Calibri" w:eastAsia="Calibri" w:hAnsi="Calibri"/>
                <w:color w:val="auto"/>
                <w:sz w:val="22"/>
                <w:lang w:eastAsia="en-US"/>
              </w:rPr>
              <w:t xml:space="preserve"> </w:t>
            </w:r>
            <w:r w:rsidRPr="00CD3F6E">
              <w:rPr>
                <w:rFonts w:eastAsia="Calibri"/>
                <w:color w:val="auto"/>
                <w:szCs w:val="24"/>
                <w:lang w:eastAsia="en-US"/>
              </w:rPr>
              <w:t>рисование гуашью «Лисичка».</w:t>
            </w:r>
          </w:p>
        </w:tc>
      </w:tr>
      <w:tr w:rsidR="00CD3F6E" w:rsidRPr="00CD3F6E" w14:paraId="5D1AD640" w14:textId="77777777" w:rsidTr="00252AD7">
        <w:trPr>
          <w:trHeight w:val="266"/>
        </w:trPr>
        <w:tc>
          <w:tcPr>
            <w:tcW w:w="854" w:type="dxa"/>
          </w:tcPr>
          <w:p w14:paraId="1020BA6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1.24.</w:t>
            </w:r>
          </w:p>
        </w:tc>
        <w:tc>
          <w:tcPr>
            <w:tcW w:w="4108" w:type="dxa"/>
            <w:gridSpan w:val="2"/>
          </w:tcPr>
          <w:p w14:paraId="529C0EF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Железнодорожный транспорт. </w:t>
            </w:r>
          </w:p>
        </w:tc>
        <w:tc>
          <w:tcPr>
            <w:tcW w:w="5498" w:type="dxa"/>
          </w:tcPr>
          <w:p w14:paraId="47F6AB6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Формирование знаний и представлений детям о виде транспорта: поезд; его составляющие, особенности железнодорожного транспорта. Рисовать предметы разной геометрической формы (прямоугольной, треугольной, круглой, трапециевидной). Работа с палитрой, применение светотени (света, тени, блика). Рассказ педагога о профессии железнодорожника. Практическая работа: рисование гуашью «Паровозик».</w:t>
            </w:r>
          </w:p>
        </w:tc>
      </w:tr>
      <w:tr w:rsidR="00CD3F6E" w:rsidRPr="00CD3F6E" w14:paraId="1E68FC45" w14:textId="77777777" w:rsidTr="00252AD7">
        <w:trPr>
          <w:trHeight w:val="314"/>
        </w:trPr>
        <w:tc>
          <w:tcPr>
            <w:tcW w:w="854" w:type="dxa"/>
          </w:tcPr>
          <w:p w14:paraId="699A3FC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1.25.</w:t>
            </w:r>
          </w:p>
        </w:tc>
        <w:tc>
          <w:tcPr>
            <w:tcW w:w="4108" w:type="dxa"/>
            <w:gridSpan w:val="2"/>
          </w:tcPr>
          <w:p w14:paraId="5D8E5A3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Падающая тень. Текущий контроль </w:t>
            </w:r>
          </w:p>
        </w:tc>
        <w:tc>
          <w:tcPr>
            <w:tcW w:w="5498" w:type="dxa"/>
          </w:tcPr>
          <w:p w14:paraId="3926BE8D"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color w:val="auto"/>
                <w:szCs w:val="24"/>
                <w:lang w:eastAsia="en-US"/>
              </w:rPr>
              <w:t xml:space="preserve">Образец изображения жуков. Изображение объекта овальной формы, рисование </w:t>
            </w:r>
            <w:r w:rsidRPr="00CD3F6E">
              <w:rPr>
                <w:rFonts w:eastAsia="Calibri"/>
                <w:color w:val="auto"/>
                <w:szCs w:val="24"/>
                <w:lang w:eastAsia="en-US"/>
              </w:rPr>
              <w:lastRenderedPageBreak/>
              <w:t>последовательно. Построение падающей тени от лапок жука. Умение работать с цветом, палитрой, кисточкой. Практическая работа: рисование гуашью «Колорадский жук». Мини-выставка</w:t>
            </w:r>
          </w:p>
        </w:tc>
      </w:tr>
      <w:tr w:rsidR="00CD3F6E" w:rsidRPr="00CD3F6E" w14:paraId="442AB3F0" w14:textId="77777777" w:rsidTr="00252AD7">
        <w:trPr>
          <w:trHeight w:val="315"/>
        </w:trPr>
        <w:tc>
          <w:tcPr>
            <w:tcW w:w="854" w:type="dxa"/>
          </w:tcPr>
          <w:p w14:paraId="3CA29CC3"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lastRenderedPageBreak/>
              <w:t>2</w:t>
            </w:r>
          </w:p>
        </w:tc>
        <w:tc>
          <w:tcPr>
            <w:tcW w:w="9606" w:type="dxa"/>
            <w:gridSpan w:val="3"/>
          </w:tcPr>
          <w:p w14:paraId="4564B96F" w14:textId="77777777" w:rsidR="00CD3F6E" w:rsidRPr="00CD3F6E" w:rsidRDefault="00CD3F6E" w:rsidP="00CD3F6E">
            <w:pPr>
              <w:spacing w:after="0" w:line="240" w:lineRule="auto"/>
              <w:ind w:left="0" w:firstLine="0"/>
              <w:jc w:val="center"/>
              <w:rPr>
                <w:rFonts w:eastAsia="Calibri"/>
                <w:color w:val="auto"/>
                <w:szCs w:val="24"/>
                <w:lang w:eastAsia="en-US"/>
              </w:rPr>
            </w:pPr>
            <w:bookmarkStart w:id="3" w:name="_Hlk187174688"/>
            <w:r w:rsidRPr="00CD3F6E">
              <w:rPr>
                <w:rFonts w:eastAsia="Calibri"/>
                <w:b/>
                <w:color w:val="auto"/>
                <w:szCs w:val="24"/>
                <w:lang w:eastAsia="en-US"/>
              </w:rPr>
              <w:t xml:space="preserve">Раздел </w:t>
            </w:r>
            <w:r w:rsidRPr="00CD3F6E">
              <w:rPr>
                <w:rFonts w:eastAsia="Calibri"/>
                <w:b/>
                <w:color w:val="auto"/>
                <w:szCs w:val="24"/>
                <w:lang w:val="en-US" w:eastAsia="en-US"/>
              </w:rPr>
              <w:t>II</w:t>
            </w:r>
            <w:r w:rsidRPr="00CD3F6E">
              <w:rPr>
                <w:rFonts w:eastAsia="Calibri"/>
                <w:b/>
                <w:color w:val="auto"/>
                <w:szCs w:val="24"/>
                <w:lang w:eastAsia="en-US"/>
              </w:rPr>
              <w:t xml:space="preserve">.  Раздел Живопись – искусство цвета. Графика </w:t>
            </w:r>
            <w:bookmarkEnd w:id="3"/>
            <w:r w:rsidRPr="00CD3F6E">
              <w:rPr>
                <w:rFonts w:eastAsia="Calibri"/>
                <w:b/>
                <w:color w:val="auto"/>
                <w:szCs w:val="24"/>
                <w:lang w:eastAsia="en-US"/>
              </w:rPr>
              <w:t>(39 часов)</w:t>
            </w:r>
          </w:p>
        </w:tc>
      </w:tr>
      <w:tr w:rsidR="00CD3F6E" w:rsidRPr="00CD3F6E" w14:paraId="50C23B10" w14:textId="77777777" w:rsidTr="00252AD7">
        <w:trPr>
          <w:trHeight w:val="1266"/>
        </w:trPr>
        <w:tc>
          <w:tcPr>
            <w:tcW w:w="854" w:type="dxa"/>
            <w:tcBorders>
              <w:bottom w:val="single" w:sz="4" w:space="0" w:color="auto"/>
            </w:tcBorders>
          </w:tcPr>
          <w:p w14:paraId="3545C52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w:t>
            </w:r>
          </w:p>
        </w:tc>
        <w:tc>
          <w:tcPr>
            <w:tcW w:w="3682" w:type="dxa"/>
            <w:tcBorders>
              <w:bottom w:val="single" w:sz="4" w:space="0" w:color="auto"/>
            </w:tcBorders>
          </w:tcPr>
          <w:p w14:paraId="50A8F6C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Анималистический жанр.</w:t>
            </w:r>
          </w:p>
          <w:p w14:paraId="7D1118E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Природа Севера в холодной гамме.</w:t>
            </w:r>
          </w:p>
        </w:tc>
        <w:tc>
          <w:tcPr>
            <w:tcW w:w="5924" w:type="dxa"/>
            <w:gridSpan w:val="2"/>
            <w:tcBorders>
              <w:bottom w:val="single" w:sz="4" w:space="0" w:color="auto"/>
            </w:tcBorders>
          </w:tcPr>
          <w:p w14:paraId="13F5F8A5"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о Севере, его характерных приметах. Рассматривание изображений белого медведя.</w:t>
            </w:r>
          </w:p>
          <w:p w14:paraId="5E507C6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Изображение животного, в какой-либо позе или движении. Использование холодных цветов (наглядное пособие). Практическая работа: рисование гуашью «Белый медведь».</w:t>
            </w:r>
          </w:p>
        </w:tc>
      </w:tr>
      <w:tr w:rsidR="00CD3F6E" w:rsidRPr="00CD3F6E" w14:paraId="39ACB04B" w14:textId="77777777" w:rsidTr="00252AD7">
        <w:trPr>
          <w:trHeight w:val="930"/>
        </w:trPr>
        <w:tc>
          <w:tcPr>
            <w:tcW w:w="854" w:type="dxa"/>
            <w:tcBorders>
              <w:bottom w:val="single" w:sz="4" w:space="0" w:color="auto"/>
            </w:tcBorders>
          </w:tcPr>
          <w:p w14:paraId="4660AA0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w:t>
            </w:r>
          </w:p>
        </w:tc>
        <w:tc>
          <w:tcPr>
            <w:tcW w:w="3682" w:type="dxa"/>
            <w:tcBorders>
              <w:bottom w:val="single" w:sz="4" w:space="0" w:color="auto"/>
            </w:tcBorders>
          </w:tcPr>
          <w:p w14:paraId="0566D65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Лампочки. Работа с шаблоном.</w:t>
            </w:r>
          </w:p>
        </w:tc>
        <w:tc>
          <w:tcPr>
            <w:tcW w:w="5924" w:type="dxa"/>
            <w:gridSpan w:val="2"/>
            <w:tcBorders>
              <w:bottom w:val="single" w:sz="4" w:space="0" w:color="auto"/>
            </w:tcBorders>
          </w:tcPr>
          <w:p w14:paraId="553A53C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с детьми о разновидностях осветительных приборов, рассматривание картинки с их изображением, лампочки.  Работа по образцу педагога. Использование шаблона (лампочки), теплых цветов. Знакомство с профессией электрика. Рисование на цветном фоне. Практическая работа: рисование гуашью «Лампочки».</w:t>
            </w:r>
          </w:p>
        </w:tc>
      </w:tr>
      <w:tr w:rsidR="00CD3F6E" w:rsidRPr="00CD3F6E" w14:paraId="5A7828DF" w14:textId="77777777" w:rsidTr="00252AD7">
        <w:trPr>
          <w:trHeight w:val="21"/>
        </w:trPr>
        <w:tc>
          <w:tcPr>
            <w:tcW w:w="854" w:type="dxa"/>
            <w:tcBorders>
              <w:bottom w:val="nil"/>
            </w:tcBorders>
          </w:tcPr>
          <w:p w14:paraId="30F3ED2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w:t>
            </w:r>
          </w:p>
        </w:tc>
        <w:tc>
          <w:tcPr>
            <w:tcW w:w="3682" w:type="dxa"/>
            <w:tcBorders>
              <w:bottom w:val="nil"/>
            </w:tcBorders>
          </w:tcPr>
          <w:p w14:paraId="18DE156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в холодной гамме мазками «Ван – Гога».</w:t>
            </w:r>
          </w:p>
        </w:tc>
        <w:tc>
          <w:tcPr>
            <w:tcW w:w="5924" w:type="dxa"/>
            <w:gridSpan w:val="2"/>
            <w:tcBorders>
              <w:bottom w:val="single" w:sz="4" w:space="0" w:color="auto"/>
            </w:tcBorders>
          </w:tcPr>
          <w:p w14:paraId="1AE83CF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Чтение стихотворения о снеговике, рассматривание иллюстраций о зиме.     Рисование снеговика, сочетание кругов различной величины, дополнив изображение мелкими деталями. Исполнение рисунка в холодной «зимней» гамме (наглядное пособие)., используя мазки «Ваг-Гога». Ознакомление с репродукциями художника Ван-Гога «Звездная ночь», работающего в этой технике. Практическая работа: рисование гуашью «Снеговик».</w:t>
            </w:r>
          </w:p>
        </w:tc>
      </w:tr>
      <w:tr w:rsidR="00CD3F6E" w:rsidRPr="00CD3F6E" w14:paraId="49F4D4E4" w14:textId="77777777" w:rsidTr="00252AD7">
        <w:trPr>
          <w:trHeight w:val="266"/>
        </w:trPr>
        <w:tc>
          <w:tcPr>
            <w:tcW w:w="854" w:type="dxa"/>
          </w:tcPr>
          <w:p w14:paraId="4EC4DBF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2.4.</w:t>
            </w:r>
          </w:p>
        </w:tc>
        <w:tc>
          <w:tcPr>
            <w:tcW w:w="3682" w:type="dxa"/>
          </w:tcPr>
          <w:p w14:paraId="71383EB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Портрет сказочного оленёнка.</w:t>
            </w:r>
          </w:p>
        </w:tc>
        <w:tc>
          <w:tcPr>
            <w:tcW w:w="5924" w:type="dxa"/>
            <w:gridSpan w:val="2"/>
          </w:tcPr>
          <w:p w14:paraId="15CBE3F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рисунков из книг и кадры из мультфильмов грациозных животных-оленей. Изображение портрета животного с новогодними шарами на рогах. Использование палитры для смешивания цветов нужного оттенка, применив тени, блик; технику «</w:t>
            </w:r>
            <w:proofErr w:type="spellStart"/>
            <w:r w:rsidRPr="00CD3F6E">
              <w:rPr>
                <w:rFonts w:eastAsia="Calibri"/>
                <w:color w:val="auto"/>
                <w:szCs w:val="24"/>
                <w:lang w:eastAsia="en-US"/>
              </w:rPr>
              <w:t>набрызг</w:t>
            </w:r>
            <w:proofErr w:type="spellEnd"/>
            <w:r w:rsidRPr="00CD3F6E">
              <w:rPr>
                <w:rFonts w:eastAsia="Calibri"/>
                <w:color w:val="auto"/>
                <w:szCs w:val="24"/>
                <w:lang w:eastAsia="en-US"/>
              </w:rPr>
              <w:t>» (снег).  Практическая работа: рисование гуашью «Оленёнок».</w:t>
            </w:r>
          </w:p>
        </w:tc>
      </w:tr>
      <w:tr w:rsidR="00CD3F6E" w:rsidRPr="00CD3F6E" w14:paraId="24251F99" w14:textId="77777777" w:rsidTr="00252AD7">
        <w:trPr>
          <w:trHeight w:val="558"/>
        </w:trPr>
        <w:tc>
          <w:tcPr>
            <w:tcW w:w="854" w:type="dxa"/>
          </w:tcPr>
          <w:p w14:paraId="5098131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2.5.</w:t>
            </w:r>
          </w:p>
        </w:tc>
        <w:tc>
          <w:tcPr>
            <w:tcW w:w="3682" w:type="dxa"/>
          </w:tcPr>
          <w:p w14:paraId="7520E7D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Новогодние шары.</w:t>
            </w:r>
          </w:p>
          <w:p w14:paraId="0A6A18F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Работа с шаблоном.</w:t>
            </w:r>
          </w:p>
        </w:tc>
        <w:tc>
          <w:tcPr>
            <w:tcW w:w="5924" w:type="dxa"/>
            <w:gridSpan w:val="2"/>
          </w:tcPr>
          <w:p w14:paraId="234B8B2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Наглядность репродукций ёлки, украшенной ёлочными шарами. Рассматривание елочных стеклянных шаров и рисование их в холодной гамме. Рисование с применением элементов светотени (свет, блик, тень, падающая тень); геометрической формы (круг, прямоугольник), композиционного плана. Практическая работа: рисование гуашью «Новогодние шары».</w:t>
            </w:r>
          </w:p>
        </w:tc>
      </w:tr>
      <w:tr w:rsidR="00CD3F6E" w:rsidRPr="00CD3F6E" w14:paraId="57DC45DD" w14:textId="77777777" w:rsidTr="00252AD7">
        <w:trPr>
          <w:trHeight w:val="726"/>
        </w:trPr>
        <w:tc>
          <w:tcPr>
            <w:tcW w:w="854" w:type="dxa"/>
          </w:tcPr>
          <w:p w14:paraId="3F39E34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2.6.</w:t>
            </w:r>
          </w:p>
        </w:tc>
        <w:tc>
          <w:tcPr>
            <w:tcW w:w="3682" w:type="dxa"/>
          </w:tcPr>
          <w:p w14:paraId="2AD2266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Сюжетное рисование.</w:t>
            </w:r>
          </w:p>
        </w:tc>
        <w:tc>
          <w:tcPr>
            <w:tcW w:w="5924" w:type="dxa"/>
            <w:gridSpan w:val="2"/>
          </w:tcPr>
          <w:p w14:paraId="5B188CB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иллюстрации с изображением легковых машин. Рисование наброска машины карандашом. Работа в цвете с использованием элементов светотени, приемов кисточкой (плашмя, концом). Дорисовывая сюжет: елкой, снегом. Практическая работа: рисование гуашью «Машина с елкой».</w:t>
            </w:r>
          </w:p>
        </w:tc>
      </w:tr>
      <w:tr w:rsidR="00CD3F6E" w:rsidRPr="00CD3F6E" w14:paraId="66F3C267" w14:textId="77777777" w:rsidTr="00252AD7">
        <w:trPr>
          <w:trHeight w:val="532"/>
        </w:trPr>
        <w:tc>
          <w:tcPr>
            <w:tcW w:w="854" w:type="dxa"/>
          </w:tcPr>
          <w:p w14:paraId="38711E4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2.7.</w:t>
            </w:r>
          </w:p>
        </w:tc>
        <w:tc>
          <w:tcPr>
            <w:tcW w:w="3682" w:type="dxa"/>
          </w:tcPr>
          <w:p w14:paraId="66A27DD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Жанр изобразительного искусства - портрет. Новогодний вернисаж. Текущий контроль</w:t>
            </w:r>
          </w:p>
        </w:tc>
        <w:tc>
          <w:tcPr>
            <w:tcW w:w="5924" w:type="dxa"/>
            <w:gridSpan w:val="2"/>
          </w:tcPr>
          <w:p w14:paraId="02C1FC2B" w14:textId="77777777" w:rsidR="00CD3F6E" w:rsidRPr="00CD3F6E" w:rsidRDefault="00CD3F6E" w:rsidP="00CA667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Представление о сказочном женском образе </w:t>
            </w:r>
            <w:r w:rsidR="00CA667E">
              <w:rPr>
                <w:rFonts w:eastAsia="Calibri"/>
                <w:color w:val="auto"/>
                <w:szCs w:val="24"/>
                <w:lang w:eastAsia="en-US"/>
              </w:rPr>
              <w:t xml:space="preserve">Кар </w:t>
            </w:r>
            <w:proofErr w:type="spellStart"/>
            <w:r w:rsidR="00CA667E">
              <w:rPr>
                <w:rFonts w:eastAsia="Calibri"/>
                <w:color w:val="auto"/>
                <w:szCs w:val="24"/>
                <w:lang w:eastAsia="en-US"/>
              </w:rPr>
              <w:t>кызы</w:t>
            </w:r>
            <w:proofErr w:type="spellEnd"/>
            <w:r w:rsidRPr="00CD3F6E">
              <w:rPr>
                <w:rFonts w:eastAsia="Calibri"/>
                <w:color w:val="auto"/>
                <w:szCs w:val="24"/>
                <w:lang w:eastAsia="en-US"/>
              </w:rPr>
              <w:t xml:space="preserve"> в </w:t>
            </w:r>
            <w:r w:rsidR="00CA667E">
              <w:rPr>
                <w:rFonts w:eastAsia="Calibri"/>
                <w:color w:val="auto"/>
                <w:szCs w:val="24"/>
                <w:lang w:eastAsia="en-US"/>
              </w:rPr>
              <w:t xml:space="preserve">татарском народном </w:t>
            </w:r>
            <w:r w:rsidRPr="00CD3F6E">
              <w:rPr>
                <w:rFonts w:eastAsia="Calibri"/>
                <w:color w:val="auto"/>
                <w:szCs w:val="24"/>
                <w:lang w:eastAsia="en-US"/>
              </w:rPr>
              <w:t>ис</w:t>
            </w:r>
            <w:r w:rsidR="00CA667E">
              <w:rPr>
                <w:rFonts w:eastAsia="Calibri"/>
                <w:color w:val="auto"/>
                <w:szCs w:val="24"/>
                <w:lang w:eastAsia="en-US"/>
              </w:rPr>
              <w:t>кусстве, в произведениях татарских</w:t>
            </w:r>
            <w:r w:rsidRPr="00CD3F6E">
              <w:rPr>
                <w:rFonts w:eastAsia="Calibri"/>
                <w:color w:val="auto"/>
                <w:szCs w:val="24"/>
                <w:lang w:eastAsia="en-US"/>
              </w:rPr>
              <w:t xml:space="preserve"> художников. Закрепление понятий о </w:t>
            </w:r>
            <w:r w:rsidRPr="00CD3F6E">
              <w:rPr>
                <w:rFonts w:eastAsia="Calibri"/>
                <w:color w:val="auto"/>
                <w:szCs w:val="24"/>
                <w:lang w:eastAsia="en-US"/>
              </w:rPr>
              <w:lastRenderedPageBreak/>
              <w:t xml:space="preserve">художественных терминах (портрет, пропорции, образ, контур, линия, живописные средства выразительности). Композиционное расположение изображения на листе, смешивание красок на палитре цвета кожи, для получения нужного оттенка. </w:t>
            </w:r>
            <w:bookmarkStart w:id="4" w:name="_Hlk187174509"/>
            <w:r w:rsidRPr="00CD3F6E">
              <w:rPr>
                <w:rFonts w:eastAsia="Calibri"/>
                <w:color w:val="auto"/>
                <w:szCs w:val="24"/>
                <w:lang w:eastAsia="en-US"/>
              </w:rPr>
              <w:t xml:space="preserve">Практическая работа: </w:t>
            </w:r>
            <w:r w:rsidR="00CA667E">
              <w:rPr>
                <w:rFonts w:eastAsia="Calibri"/>
                <w:color w:val="auto"/>
                <w:szCs w:val="24"/>
                <w:lang w:eastAsia="en-US"/>
              </w:rPr>
              <w:t>рисование гуашью п</w:t>
            </w:r>
            <w:r w:rsidRPr="00CD3F6E">
              <w:rPr>
                <w:rFonts w:eastAsia="Calibri"/>
                <w:color w:val="auto"/>
                <w:szCs w:val="24"/>
                <w:lang w:eastAsia="en-US"/>
              </w:rPr>
              <w:t xml:space="preserve">ортрет </w:t>
            </w:r>
            <w:r w:rsidR="00CA667E">
              <w:rPr>
                <w:rFonts w:eastAsia="Calibri"/>
                <w:color w:val="auto"/>
                <w:szCs w:val="24"/>
                <w:lang w:eastAsia="en-US"/>
              </w:rPr>
              <w:t>«</w:t>
            </w:r>
            <w:r w:rsidR="00CA667E" w:rsidRPr="00CA667E">
              <w:rPr>
                <w:rFonts w:eastAsia="Calibri"/>
                <w:color w:val="auto"/>
                <w:szCs w:val="24"/>
                <w:lang w:eastAsia="en-US"/>
              </w:rPr>
              <w:t xml:space="preserve">Кар </w:t>
            </w:r>
            <w:proofErr w:type="spellStart"/>
            <w:r w:rsidR="00CA667E" w:rsidRPr="00CA667E">
              <w:rPr>
                <w:rFonts w:eastAsia="Calibri"/>
                <w:color w:val="auto"/>
                <w:szCs w:val="24"/>
                <w:lang w:eastAsia="en-US"/>
              </w:rPr>
              <w:t>Кызы</w:t>
            </w:r>
            <w:proofErr w:type="spellEnd"/>
            <w:r w:rsidR="00CA667E">
              <w:rPr>
                <w:rFonts w:eastAsia="Calibri"/>
                <w:color w:val="auto"/>
                <w:szCs w:val="24"/>
                <w:lang w:eastAsia="en-US"/>
              </w:rPr>
              <w:t>»</w:t>
            </w:r>
            <w:r w:rsidR="00CA667E" w:rsidRPr="00CA667E">
              <w:rPr>
                <w:rFonts w:eastAsia="Calibri"/>
                <w:color w:val="auto"/>
                <w:szCs w:val="24"/>
                <w:lang w:eastAsia="en-US"/>
              </w:rPr>
              <w:t xml:space="preserve"> (Снежная дочь</w:t>
            </w:r>
            <w:r w:rsidR="00CA667E">
              <w:rPr>
                <w:rFonts w:eastAsia="Calibri"/>
                <w:color w:val="auto"/>
                <w:szCs w:val="24"/>
                <w:lang w:eastAsia="en-US"/>
              </w:rPr>
              <w:t>)</w:t>
            </w:r>
            <w:r w:rsidRPr="00CD3F6E">
              <w:rPr>
                <w:rFonts w:eastAsia="Calibri"/>
                <w:color w:val="auto"/>
                <w:szCs w:val="24"/>
                <w:lang w:eastAsia="en-US"/>
              </w:rPr>
              <w:t>.</w:t>
            </w:r>
            <w:r w:rsidRPr="00CD3F6E">
              <w:rPr>
                <w:rFonts w:eastAsia="Calibri"/>
                <w:color w:val="auto"/>
                <w:szCs w:val="24"/>
                <w:lang w:eastAsia="en-US"/>
              </w:rPr>
              <w:tab/>
              <w:t>Мини-выставка</w:t>
            </w:r>
            <w:bookmarkEnd w:id="4"/>
            <w:r w:rsidRPr="00CD3F6E">
              <w:rPr>
                <w:rFonts w:eastAsia="Calibri"/>
                <w:color w:val="auto"/>
                <w:szCs w:val="24"/>
                <w:lang w:eastAsia="en-US"/>
              </w:rPr>
              <w:t>.</w:t>
            </w:r>
          </w:p>
        </w:tc>
      </w:tr>
      <w:tr w:rsidR="00CD3F6E" w:rsidRPr="00CD3F6E" w14:paraId="7ABC45C7" w14:textId="77777777" w:rsidTr="00252AD7">
        <w:trPr>
          <w:trHeight w:val="271"/>
        </w:trPr>
        <w:tc>
          <w:tcPr>
            <w:tcW w:w="854" w:type="dxa"/>
          </w:tcPr>
          <w:p w14:paraId="3075DFE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2.8.</w:t>
            </w:r>
          </w:p>
        </w:tc>
        <w:tc>
          <w:tcPr>
            <w:tcW w:w="3682" w:type="dxa"/>
          </w:tcPr>
          <w:p w14:paraId="351AB240" w14:textId="77777777" w:rsidR="00CD3F6E" w:rsidRPr="00CD3F6E" w:rsidRDefault="00CA667E" w:rsidP="00CD3F6E">
            <w:pPr>
              <w:spacing w:after="0" w:line="240" w:lineRule="auto"/>
              <w:ind w:left="0" w:firstLine="0"/>
              <w:rPr>
                <w:rFonts w:eastAsia="Calibri"/>
                <w:color w:val="auto"/>
                <w:szCs w:val="24"/>
                <w:lang w:eastAsia="en-US"/>
              </w:rPr>
            </w:pPr>
            <w:r>
              <w:rPr>
                <w:rFonts w:eastAsia="Calibri"/>
                <w:color w:val="auto"/>
                <w:szCs w:val="24"/>
                <w:lang w:eastAsia="en-US"/>
              </w:rPr>
              <w:t>Тюбетейка</w:t>
            </w:r>
            <w:r w:rsidR="00CD3F6E" w:rsidRPr="00CD3F6E">
              <w:rPr>
                <w:rFonts w:eastAsia="Calibri"/>
                <w:color w:val="auto"/>
                <w:szCs w:val="24"/>
                <w:lang w:eastAsia="en-US"/>
              </w:rPr>
              <w:t>.</w:t>
            </w:r>
          </w:p>
        </w:tc>
        <w:tc>
          <w:tcPr>
            <w:tcW w:w="5924" w:type="dxa"/>
            <w:gridSpan w:val="2"/>
          </w:tcPr>
          <w:p w14:paraId="5C351039" w14:textId="77777777" w:rsidR="00CD3F6E" w:rsidRPr="00CD3F6E" w:rsidRDefault="00CD3F6E" w:rsidP="001E34F5">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Изображение </w:t>
            </w:r>
            <w:r w:rsidR="001E34F5">
              <w:rPr>
                <w:rFonts w:eastAsia="Calibri"/>
                <w:color w:val="auto"/>
                <w:szCs w:val="24"/>
                <w:lang w:eastAsia="en-US"/>
              </w:rPr>
              <w:t>национального головного убора - тюбетейки</w:t>
            </w:r>
            <w:r w:rsidRPr="00CD3F6E">
              <w:rPr>
                <w:rFonts w:eastAsia="Calibri"/>
                <w:color w:val="auto"/>
                <w:szCs w:val="24"/>
                <w:lang w:eastAsia="en-US"/>
              </w:rPr>
              <w:t xml:space="preserve">. Рисование из геометрических форм, пропорционально передавая </w:t>
            </w:r>
            <w:r w:rsidR="001E34F5">
              <w:rPr>
                <w:rFonts w:eastAsia="Calibri"/>
                <w:color w:val="auto"/>
                <w:szCs w:val="24"/>
                <w:lang w:eastAsia="en-US"/>
              </w:rPr>
              <w:t xml:space="preserve">формы убора и </w:t>
            </w:r>
            <w:proofErr w:type="spellStart"/>
            <w:r w:rsidR="001E34F5">
              <w:rPr>
                <w:rFonts w:eastAsia="Calibri"/>
                <w:color w:val="auto"/>
                <w:szCs w:val="24"/>
                <w:lang w:eastAsia="en-US"/>
              </w:rPr>
              <w:t>орнаметов</w:t>
            </w:r>
            <w:proofErr w:type="spellEnd"/>
            <w:r w:rsidR="001E34F5">
              <w:rPr>
                <w:rFonts w:eastAsia="Calibri"/>
                <w:color w:val="auto"/>
                <w:szCs w:val="24"/>
                <w:lang w:eastAsia="en-US"/>
              </w:rPr>
              <w:t xml:space="preserve"> на нем.</w:t>
            </w:r>
            <w:r w:rsidRPr="00CD3F6E">
              <w:rPr>
                <w:rFonts w:eastAsia="Calibri"/>
                <w:color w:val="auto"/>
                <w:szCs w:val="24"/>
                <w:lang w:eastAsia="en-US"/>
              </w:rPr>
              <w:t xml:space="preserve"> Развитие навыков и умений работы с гуашевыми красками и смешивания цветов на палитре для получения нужных оттенков. Используя элементы светотени. Практическая</w:t>
            </w:r>
            <w:r w:rsidR="001E34F5">
              <w:rPr>
                <w:rFonts w:eastAsia="Calibri"/>
                <w:color w:val="auto"/>
                <w:szCs w:val="24"/>
                <w:lang w:eastAsia="en-US"/>
              </w:rPr>
              <w:t xml:space="preserve"> работа: рисование гуашью «Тюбетейка Бабая</w:t>
            </w:r>
            <w:r w:rsidRPr="00CD3F6E">
              <w:rPr>
                <w:rFonts w:eastAsia="Calibri"/>
                <w:color w:val="auto"/>
                <w:szCs w:val="24"/>
                <w:lang w:eastAsia="en-US"/>
              </w:rPr>
              <w:t>».</w:t>
            </w:r>
          </w:p>
        </w:tc>
      </w:tr>
      <w:tr w:rsidR="00CD3F6E" w:rsidRPr="00CD3F6E" w14:paraId="03378719" w14:textId="77777777" w:rsidTr="00252AD7">
        <w:trPr>
          <w:trHeight w:val="1408"/>
        </w:trPr>
        <w:tc>
          <w:tcPr>
            <w:tcW w:w="854" w:type="dxa"/>
          </w:tcPr>
          <w:p w14:paraId="23CDD2CA"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color w:val="auto"/>
                <w:szCs w:val="24"/>
                <w:lang w:eastAsia="en-US"/>
              </w:rPr>
              <w:t>2.9.</w:t>
            </w:r>
          </w:p>
        </w:tc>
        <w:tc>
          <w:tcPr>
            <w:tcW w:w="3682" w:type="dxa"/>
          </w:tcPr>
          <w:p w14:paraId="2A1C4DA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Продукт питания.</w:t>
            </w:r>
          </w:p>
          <w:p w14:paraId="1ADBB0F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Работа с шаблоном.</w:t>
            </w:r>
          </w:p>
        </w:tc>
        <w:tc>
          <w:tcPr>
            <w:tcW w:w="5924" w:type="dxa"/>
            <w:gridSpan w:val="2"/>
          </w:tcPr>
          <w:p w14:paraId="792107D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продукта. Рисование мороженого, расположение изображения на листе (вертикально), используя шаблон формы мороженого. Цветовая растяжка, свет тень блик.  Практическая работа: рисование гуашью «Мороженое».</w:t>
            </w:r>
          </w:p>
        </w:tc>
      </w:tr>
      <w:tr w:rsidR="00CD3F6E" w:rsidRPr="00CD3F6E" w14:paraId="3D808E0D" w14:textId="77777777" w:rsidTr="00252AD7">
        <w:trPr>
          <w:trHeight w:val="549"/>
        </w:trPr>
        <w:tc>
          <w:tcPr>
            <w:tcW w:w="854" w:type="dxa"/>
          </w:tcPr>
          <w:p w14:paraId="04468D7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2.10.</w:t>
            </w:r>
          </w:p>
          <w:p w14:paraId="21AD0D35" w14:textId="77777777" w:rsidR="00CD3F6E" w:rsidRPr="00CD3F6E" w:rsidRDefault="00CD3F6E" w:rsidP="00CD3F6E">
            <w:pPr>
              <w:spacing w:after="0" w:line="240" w:lineRule="auto"/>
              <w:ind w:left="0" w:firstLine="0"/>
              <w:rPr>
                <w:rFonts w:eastAsia="Calibri"/>
                <w:color w:val="auto"/>
                <w:szCs w:val="24"/>
                <w:lang w:eastAsia="en-US"/>
              </w:rPr>
            </w:pPr>
          </w:p>
          <w:p w14:paraId="06E07CF8" w14:textId="77777777" w:rsidR="00CD3F6E" w:rsidRPr="00CD3F6E" w:rsidRDefault="00CD3F6E" w:rsidP="00CD3F6E">
            <w:pPr>
              <w:spacing w:after="0" w:line="240" w:lineRule="auto"/>
              <w:ind w:left="0" w:firstLine="0"/>
              <w:rPr>
                <w:rFonts w:eastAsia="Calibri"/>
                <w:color w:val="auto"/>
                <w:szCs w:val="24"/>
                <w:lang w:eastAsia="en-US"/>
              </w:rPr>
            </w:pPr>
          </w:p>
          <w:p w14:paraId="6D26EEB3" w14:textId="77777777" w:rsidR="00CD3F6E" w:rsidRPr="00CD3F6E" w:rsidRDefault="00CD3F6E" w:rsidP="00CD3F6E">
            <w:pPr>
              <w:spacing w:after="0" w:line="240" w:lineRule="auto"/>
              <w:ind w:left="0" w:firstLine="0"/>
              <w:rPr>
                <w:rFonts w:eastAsia="Calibri"/>
                <w:color w:val="auto"/>
                <w:szCs w:val="24"/>
                <w:lang w:eastAsia="en-US"/>
              </w:rPr>
            </w:pPr>
          </w:p>
          <w:p w14:paraId="09A03EDB" w14:textId="77777777" w:rsidR="00CD3F6E" w:rsidRPr="00CD3F6E" w:rsidRDefault="00CD3F6E" w:rsidP="00CD3F6E">
            <w:pPr>
              <w:spacing w:after="0" w:line="240" w:lineRule="auto"/>
              <w:ind w:left="0" w:firstLine="0"/>
              <w:rPr>
                <w:rFonts w:eastAsia="Calibri"/>
                <w:color w:val="auto"/>
                <w:szCs w:val="24"/>
                <w:lang w:eastAsia="en-US"/>
              </w:rPr>
            </w:pPr>
          </w:p>
          <w:p w14:paraId="63981021" w14:textId="77777777" w:rsidR="00CD3F6E" w:rsidRPr="00CD3F6E" w:rsidRDefault="00CD3F6E" w:rsidP="00CD3F6E">
            <w:pPr>
              <w:spacing w:after="0" w:line="240" w:lineRule="auto"/>
              <w:ind w:left="0" w:firstLine="0"/>
              <w:rPr>
                <w:rFonts w:eastAsia="Calibri"/>
                <w:color w:val="auto"/>
                <w:szCs w:val="24"/>
                <w:lang w:eastAsia="en-US"/>
              </w:rPr>
            </w:pPr>
          </w:p>
          <w:p w14:paraId="5BAFA125" w14:textId="77777777" w:rsidR="00CD3F6E" w:rsidRPr="00CD3F6E" w:rsidRDefault="00CD3F6E" w:rsidP="00CD3F6E">
            <w:pPr>
              <w:spacing w:after="0" w:line="240" w:lineRule="auto"/>
              <w:ind w:left="0" w:firstLine="0"/>
              <w:rPr>
                <w:rFonts w:eastAsia="Calibri"/>
                <w:color w:val="auto"/>
                <w:szCs w:val="24"/>
                <w:lang w:eastAsia="en-US"/>
              </w:rPr>
            </w:pPr>
          </w:p>
          <w:p w14:paraId="7BC5FC81" w14:textId="77777777" w:rsidR="00CD3F6E" w:rsidRPr="00CD3F6E" w:rsidRDefault="00CD3F6E" w:rsidP="00CD3F6E">
            <w:pPr>
              <w:spacing w:after="0" w:line="240" w:lineRule="auto"/>
              <w:ind w:left="0" w:firstLine="0"/>
              <w:rPr>
                <w:rFonts w:eastAsia="Calibri"/>
                <w:color w:val="auto"/>
                <w:szCs w:val="24"/>
                <w:lang w:eastAsia="en-US"/>
              </w:rPr>
            </w:pPr>
          </w:p>
        </w:tc>
        <w:tc>
          <w:tcPr>
            <w:tcW w:w="3682" w:type="dxa"/>
          </w:tcPr>
          <w:p w14:paraId="7574C89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Сюжетный рисунок.</w:t>
            </w:r>
          </w:p>
        </w:tc>
        <w:tc>
          <w:tcPr>
            <w:tcW w:w="5924" w:type="dxa"/>
            <w:gridSpan w:val="2"/>
          </w:tcPr>
          <w:p w14:paraId="1C3F2524" w14:textId="77777777" w:rsidR="00CD3F6E" w:rsidRPr="00CD3F6E" w:rsidRDefault="00CD3F6E" w:rsidP="001E34F5">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Ознакомление детей с историей праздника </w:t>
            </w:r>
            <w:r w:rsidR="001E34F5">
              <w:rPr>
                <w:rFonts w:eastAsia="Calibri"/>
                <w:color w:val="auto"/>
                <w:szCs w:val="24"/>
                <w:lang w:eastAsia="en-US"/>
              </w:rPr>
              <w:t>Ураза Байрам</w:t>
            </w:r>
            <w:r w:rsidRPr="00CD3F6E">
              <w:rPr>
                <w:rFonts w:eastAsia="Calibri"/>
                <w:color w:val="auto"/>
                <w:szCs w:val="24"/>
                <w:lang w:eastAsia="en-US"/>
              </w:rPr>
              <w:t xml:space="preserve">, расширять знания обучающихся о </w:t>
            </w:r>
            <w:r w:rsidR="001E34F5">
              <w:rPr>
                <w:rFonts w:eastAsia="Calibri"/>
                <w:color w:val="auto"/>
                <w:szCs w:val="24"/>
                <w:lang w:eastAsia="en-US"/>
              </w:rPr>
              <w:t>национальных</w:t>
            </w:r>
            <w:r w:rsidRPr="00CD3F6E">
              <w:rPr>
                <w:rFonts w:eastAsia="Calibri"/>
                <w:color w:val="auto"/>
                <w:szCs w:val="24"/>
                <w:lang w:eastAsia="en-US"/>
              </w:rPr>
              <w:t xml:space="preserve"> праздниках. Поэтапное изображение рисунка, соблюдение пропорций </w:t>
            </w:r>
            <w:r w:rsidR="001E34F5">
              <w:rPr>
                <w:rFonts w:eastAsia="Calibri"/>
                <w:color w:val="auto"/>
                <w:szCs w:val="24"/>
                <w:lang w:eastAsia="en-US"/>
              </w:rPr>
              <w:t>лампы</w:t>
            </w:r>
            <w:r w:rsidRPr="00CD3F6E">
              <w:rPr>
                <w:rFonts w:eastAsia="Calibri"/>
                <w:color w:val="auto"/>
                <w:szCs w:val="24"/>
                <w:lang w:eastAsia="en-US"/>
              </w:rPr>
              <w:t xml:space="preserve">, композиционного решения; дополнение рисунка </w:t>
            </w:r>
            <w:r w:rsidR="001E34F5">
              <w:rPr>
                <w:rFonts w:eastAsia="Calibri"/>
                <w:color w:val="auto"/>
                <w:szCs w:val="24"/>
                <w:lang w:eastAsia="en-US"/>
              </w:rPr>
              <w:t>финиками и праздничным оформлением</w:t>
            </w:r>
            <w:r w:rsidRPr="00CD3F6E">
              <w:rPr>
                <w:rFonts w:eastAsia="Calibri"/>
                <w:color w:val="auto"/>
                <w:szCs w:val="24"/>
                <w:lang w:eastAsia="en-US"/>
              </w:rPr>
              <w:t>. Умение анализировать рисунок. Работа с палитрой, применение элементов светотени, с кистью (плашмя, концом). Практическая работа: рисование гуашью «</w:t>
            </w:r>
            <w:r w:rsidR="001E34F5">
              <w:rPr>
                <w:rFonts w:eastAsia="Calibri"/>
                <w:color w:val="auto"/>
                <w:szCs w:val="24"/>
                <w:lang w:eastAsia="en-US"/>
              </w:rPr>
              <w:t>Лампа Рамадана</w:t>
            </w:r>
            <w:r w:rsidRPr="00CD3F6E">
              <w:rPr>
                <w:rFonts w:eastAsia="Calibri"/>
                <w:color w:val="auto"/>
                <w:szCs w:val="24"/>
                <w:lang w:eastAsia="en-US"/>
              </w:rPr>
              <w:t>».</w:t>
            </w:r>
          </w:p>
        </w:tc>
      </w:tr>
      <w:tr w:rsidR="00CD3F6E" w:rsidRPr="00CD3F6E" w14:paraId="640F37C4" w14:textId="77777777" w:rsidTr="00252AD7">
        <w:trPr>
          <w:trHeight w:val="756"/>
        </w:trPr>
        <w:tc>
          <w:tcPr>
            <w:tcW w:w="854" w:type="dxa"/>
            <w:tcBorders>
              <w:top w:val="nil"/>
            </w:tcBorders>
          </w:tcPr>
          <w:p w14:paraId="07D6568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2.11.</w:t>
            </w:r>
          </w:p>
        </w:tc>
        <w:tc>
          <w:tcPr>
            <w:tcW w:w="3682" w:type="dxa"/>
            <w:tcBorders>
              <w:top w:val="nil"/>
            </w:tcBorders>
          </w:tcPr>
          <w:p w14:paraId="44C134C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Города-герои.</w:t>
            </w:r>
          </w:p>
        </w:tc>
        <w:tc>
          <w:tcPr>
            <w:tcW w:w="5924" w:type="dxa"/>
            <w:gridSpan w:val="2"/>
            <w:tcBorders>
              <w:top w:val="nil"/>
              <w:right w:val="single" w:sz="4" w:space="0" w:color="auto"/>
            </w:tcBorders>
          </w:tcPr>
          <w:p w14:paraId="4313A78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репродукций с изображением Кремля. Чтение стихотворения И. Новикова «Спасская башня». Закрепление понятий: Красная площадь, Кремль, Спасская башня, Куранты. Формирование у детей умение передавать в рисунке конструкцию башни, форму и пропорции частей, развитие глазомера. Работа в цвете с элементами светотени (тень, свет, блик). Практическая работа: рисование гуашью «Кремль».</w:t>
            </w:r>
          </w:p>
        </w:tc>
      </w:tr>
      <w:tr w:rsidR="00CD3F6E" w:rsidRPr="00CD3F6E" w14:paraId="4A14F299" w14:textId="77777777" w:rsidTr="00252AD7">
        <w:trPr>
          <w:trHeight w:val="699"/>
        </w:trPr>
        <w:tc>
          <w:tcPr>
            <w:tcW w:w="854" w:type="dxa"/>
          </w:tcPr>
          <w:p w14:paraId="36DB43D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2.12.</w:t>
            </w:r>
          </w:p>
        </w:tc>
        <w:tc>
          <w:tcPr>
            <w:tcW w:w="3682" w:type="dxa"/>
          </w:tcPr>
          <w:p w14:paraId="14C6E06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Тропическое растение.</w:t>
            </w:r>
          </w:p>
        </w:tc>
        <w:tc>
          <w:tcPr>
            <w:tcW w:w="5924" w:type="dxa"/>
            <w:gridSpan w:val="2"/>
          </w:tcPr>
          <w:p w14:paraId="2C9ACF7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репродукций натюрмортов с изображением фруктов, муляжа. Передача формы, цвета и характерные особенности фрукта ананаса. Расположение композиционного плана. Использование светотени, палитры, приемов кисти (концом, плашмя). Практическая работа: рисование гуашью «Ананас».</w:t>
            </w:r>
          </w:p>
        </w:tc>
      </w:tr>
      <w:tr w:rsidR="00CD3F6E" w:rsidRPr="00CD3F6E" w14:paraId="63EFCE5B" w14:textId="77777777" w:rsidTr="00252AD7">
        <w:trPr>
          <w:trHeight w:val="877"/>
        </w:trPr>
        <w:tc>
          <w:tcPr>
            <w:tcW w:w="854" w:type="dxa"/>
          </w:tcPr>
          <w:p w14:paraId="20ABBB8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2.13.</w:t>
            </w:r>
          </w:p>
          <w:p w14:paraId="77465C72" w14:textId="77777777" w:rsidR="00CD3F6E" w:rsidRPr="00CD3F6E" w:rsidRDefault="00CD3F6E" w:rsidP="00CD3F6E">
            <w:pPr>
              <w:spacing w:after="0" w:line="240" w:lineRule="auto"/>
              <w:ind w:left="0" w:firstLine="0"/>
              <w:rPr>
                <w:rFonts w:eastAsia="Calibri"/>
                <w:color w:val="auto"/>
                <w:szCs w:val="24"/>
                <w:lang w:eastAsia="en-US"/>
              </w:rPr>
            </w:pPr>
          </w:p>
          <w:p w14:paraId="61556DE9" w14:textId="77777777" w:rsidR="00CD3F6E" w:rsidRPr="00CD3F6E" w:rsidRDefault="00CD3F6E" w:rsidP="00CD3F6E">
            <w:pPr>
              <w:spacing w:after="0" w:line="240" w:lineRule="auto"/>
              <w:ind w:left="0" w:firstLine="0"/>
              <w:rPr>
                <w:rFonts w:eastAsia="Calibri"/>
                <w:color w:val="auto"/>
                <w:szCs w:val="24"/>
                <w:lang w:eastAsia="en-US"/>
              </w:rPr>
            </w:pPr>
          </w:p>
        </w:tc>
        <w:tc>
          <w:tcPr>
            <w:tcW w:w="3682" w:type="dxa"/>
          </w:tcPr>
          <w:p w14:paraId="25665E1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Анималистический жанр.</w:t>
            </w:r>
          </w:p>
        </w:tc>
        <w:tc>
          <w:tcPr>
            <w:tcW w:w="5924" w:type="dxa"/>
            <w:gridSpan w:val="2"/>
          </w:tcPr>
          <w:p w14:paraId="63342EA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Иллюстрации с изображением мамонтёнка, мамонта. Формирование знаний детей о мамонтах, о животных Крайнего Севера. Рисование фигуры животного, передача характерных особенностей внешнего вида, объемность шерсти. Работа в цвете, используя все приемы в работе с кистью, палитрой. Практическая работа: рисование гуашью «Мамонт».</w:t>
            </w:r>
          </w:p>
        </w:tc>
      </w:tr>
      <w:tr w:rsidR="00CD3F6E" w:rsidRPr="00CD3F6E" w14:paraId="09522C6E" w14:textId="77777777" w:rsidTr="00252AD7">
        <w:trPr>
          <w:trHeight w:val="450"/>
        </w:trPr>
        <w:tc>
          <w:tcPr>
            <w:tcW w:w="854" w:type="dxa"/>
          </w:tcPr>
          <w:p w14:paraId="01CC70A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2.14.</w:t>
            </w:r>
          </w:p>
          <w:p w14:paraId="1B0A3FE3" w14:textId="77777777" w:rsidR="00CD3F6E" w:rsidRPr="00CD3F6E" w:rsidRDefault="00CD3F6E" w:rsidP="00CD3F6E">
            <w:pPr>
              <w:spacing w:after="0" w:line="240" w:lineRule="auto"/>
              <w:ind w:left="0" w:firstLine="0"/>
              <w:rPr>
                <w:rFonts w:eastAsia="Calibri"/>
                <w:color w:val="auto"/>
                <w:szCs w:val="24"/>
                <w:lang w:eastAsia="en-US"/>
              </w:rPr>
            </w:pPr>
          </w:p>
        </w:tc>
        <w:tc>
          <w:tcPr>
            <w:tcW w:w="3682" w:type="dxa"/>
          </w:tcPr>
          <w:p w14:paraId="7341A80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Народы Крайнего Севера.</w:t>
            </w:r>
          </w:p>
          <w:p w14:paraId="38D90198" w14:textId="77777777" w:rsidR="00CD3F6E" w:rsidRPr="00CD3F6E" w:rsidRDefault="00CD3F6E" w:rsidP="00CD3F6E">
            <w:pPr>
              <w:spacing w:after="0" w:line="240" w:lineRule="auto"/>
              <w:ind w:left="0" w:firstLine="0"/>
              <w:rPr>
                <w:rFonts w:eastAsia="Calibri"/>
                <w:color w:val="auto"/>
                <w:szCs w:val="24"/>
                <w:lang w:eastAsia="en-US"/>
              </w:rPr>
            </w:pPr>
          </w:p>
          <w:p w14:paraId="781EFC42" w14:textId="77777777" w:rsidR="00CD3F6E" w:rsidRPr="00CD3F6E" w:rsidRDefault="00CD3F6E" w:rsidP="00CD3F6E">
            <w:pPr>
              <w:spacing w:after="0" w:line="240" w:lineRule="auto"/>
              <w:ind w:left="0" w:firstLine="0"/>
              <w:rPr>
                <w:rFonts w:eastAsia="Calibri"/>
                <w:color w:val="auto"/>
                <w:szCs w:val="24"/>
                <w:lang w:eastAsia="en-US"/>
              </w:rPr>
            </w:pPr>
          </w:p>
        </w:tc>
        <w:tc>
          <w:tcPr>
            <w:tcW w:w="5924" w:type="dxa"/>
            <w:gridSpan w:val="2"/>
          </w:tcPr>
          <w:p w14:paraId="57C05A3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Ознакомление с жизнью народов Крайнего Севера, рассматривание иллюстраций. Продолжение рисования портрета человека. Смешивание красок для получения нужного оттенка (цвета лица). Нанесение симметричного узора на одежду. Использование светотени (тень, свет, блик), приемы кистью (концом, плашмя). Практическая работа: рисование гуашью «Чукча».</w:t>
            </w:r>
          </w:p>
        </w:tc>
      </w:tr>
      <w:tr w:rsidR="00CD3F6E" w:rsidRPr="00CD3F6E" w14:paraId="71902904" w14:textId="77777777" w:rsidTr="00252AD7">
        <w:trPr>
          <w:trHeight w:val="407"/>
        </w:trPr>
        <w:tc>
          <w:tcPr>
            <w:tcW w:w="854" w:type="dxa"/>
          </w:tcPr>
          <w:p w14:paraId="307F24C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2.15.</w:t>
            </w:r>
          </w:p>
          <w:p w14:paraId="18B264DF" w14:textId="77777777" w:rsidR="00CD3F6E" w:rsidRPr="00CD3F6E" w:rsidRDefault="00CD3F6E" w:rsidP="00CD3F6E">
            <w:pPr>
              <w:spacing w:after="0" w:line="240" w:lineRule="auto"/>
              <w:ind w:left="0" w:firstLine="0"/>
              <w:rPr>
                <w:rFonts w:eastAsia="Calibri"/>
                <w:color w:val="auto"/>
                <w:szCs w:val="24"/>
                <w:lang w:eastAsia="en-US"/>
              </w:rPr>
            </w:pPr>
          </w:p>
          <w:p w14:paraId="0ED4878C" w14:textId="77777777" w:rsidR="00CD3F6E" w:rsidRPr="00CD3F6E" w:rsidRDefault="00CD3F6E" w:rsidP="00CD3F6E">
            <w:pPr>
              <w:spacing w:after="0" w:line="240" w:lineRule="auto"/>
              <w:ind w:left="0" w:firstLine="0"/>
              <w:rPr>
                <w:rFonts w:eastAsia="Calibri"/>
                <w:color w:val="auto"/>
                <w:szCs w:val="24"/>
                <w:lang w:eastAsia="en-US"/>
              </w:rPr>
            </w:pPr>
          </w:p>
        </w:tc>
        <w:tc>
          <w:tcPr>
            <w:tcW w:w="3682" w:type="dxa"/>
          </w:tcPr>
          <w:p w14:paraId="0A60B2B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Вкусная яичница.</w:t>
            </w:r>
          </w:p>
        </w:tc>
        <w:tc>
          <w:tcPr>
            <w:tcW w:w="5924" w:type="dxa"/>
            <w:gridSpan w:val="2"/>
          </w:tcPr>
          <w:p w14:paraId="3AB5F54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фотографий, иллюстраций с изображением яичницы, муляжа. Выбор расположение листа, рисование работы опираясь на геометрические формы (овал, круг). Смешивание цвет на палитре, получив нужные цветовые оттенки. Практическая работа: рисование гуашью «Вкусная яичница».</w:t>
            </w:r>
          </w:p>
        </w:tc>
      </w:tr>
      <w:tr w:rsidR="00CD3F6E" w:rsidRPr="00CD3F6E" w14:paraId="4866F40D" w14:textId="77777777" w:rsidTr="00252AD7">
        <w:trPr>
          <w:trHeight w:val="1715"/>
        </w:trPr>
        <w:tc>
          <w:tcPr>
            <w:tcW w:w="854" w:type="dxa"/>
          </w:tcPr>
          <w:p w14:paraId="4282787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2.16.</w:t>
            </w:r>
          </w:p>
        </w:tc>
        <w:tc>
          <w:tcPr>
            <w:tcW w:w="3682" w:type="dxa"/>
          </w:tcPr>
          <w:p w14:paraId="22532F7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натуры.</w:t>
            </w:r>
          </w:p>
        </w:tc>
        <w:tc>
          <w:tcPr>
            <w:tcW w:w="5924" w:type="dxa"/>
            <w:gridSpan w:val="2"/>
          </w:tcPr>
          <w:p w14:paraId="6C4FB1D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Загадывание загадок о комнатных растениях. Рисование с натуры комнатного растения, передача строения цветка, величины горшка (меньше, чем растение). Применение цвета для цветка, горшка, близкие к натуре. Использование приемов в рисовании акварелью, кистью. Практическая работа: рисование гуашью «Кактус».</w:t>
            </w:r>
          </w:p>
        </w:tc>
      </w:tr>
      <w:tr w:rsidR="00CD3F6E" w:rsidRPr="00CD3F6E" w14:paraId="7CF1A8C5" w14:textId="77777777" w:rsidTr="00252AD7">
        <w:trPr>
          <w:trHeight w:val="266"/>
        </w:trPr>
        <w:tc>
          <w:tcPr>
            <w:tcW w:w="854" w:type="dxa"/>
          </w:tcPr>
          <w:p w14:paraId="30AD7A4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2.17.</w:t>
            </w:r>
          </w:p>
        </w:tc>
        <w:tc>
          <w:tcPr>
            <w:tcW w:w="3682" w:type="dxa"/>
          </w:tcPr>
          <w:p w14:paraId="0A39C52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Воздушный транспорт.</w:t>
            </w:r>
          </w:p>
        </w:tc>
        <w:tc>
          <w:tcPr>
            <w:tcW w:w="5924" w:type="dxa"/>
            <w:gridSpan w:val="2"/>
          </w:tcPr>
          <w:p w14:paraId="654E03B8"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вертолетов в детских книгах, на фотографиях, плакате «Транспорт». Передача формы основной части вертолёта, его деталей, величину, цвет и расположение. Работа с палитрой для смешивания цветов, применяя элементы светотени. Практическая работа: рисование гуашью «Воздушный транспорт».</w:t>
            </w:r>
          </w:p>
        </w:tc>
      </w:tr>
      <w:tr w:rsidR="00CD3F6E" w:rsidRPr="00CD3F6E" w14:paraId="4223131D" w14:textId="77777777" w:rsidTr="00252AD7">
        <w:trPr>
          <w:trHeight w:val="331"/>
        </w:trPr>
        <w:tc>
          <w:tcPr>
            <w:tcW w:w="854" w:type="dxa"/>
          </w:tcPr>
          <w:p w14:paraId="5DE4823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2.18.</w:t>
            </w:r>
          </w:p>
        </w:tc>
        <w:tc>
          <w:tcPr>
            <w:tcW w:w="3682" w:type="dxa"/>
          </w:tcPr>
          <w:p w14:paraId="2264E43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Морской транспорт.</w:t>
            </w:r>
          </w:p>
        </w:tc>
        <w:tc>
          <w:tcPr>
            <w:tcW w:w="5924" w:type="dxa"/>
            <w:gridSpan w:val="2"/>
          </w:tcPr>
          <w:p w14:paraId="13947A4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иллюстрации водного транспорта (образец «Парусник»).</w:t>
            </w:r>
            <w:r w:rsidRPr="00CD3F6E">
              <w:rPr>
                <w:rFonts w:eastAsia="Calibri"/>
                <w:color w:val="FF0000"/>
                <w:szCs w:val="24"/>
                <w:lang w:eastAsia="en-US"/>
              </w:rPr>
              <w:t xml:space="preserve"> </w:t>
            </w:r>
            <w:r w:rsidRPr="00CD3F6E">
              <w:rPr>
                <w:rFonts w:eastAsia="Calibri"/>
                <w:color w:val="auto"/>
                <w:szCs w:val="24"/>
                <w:lang w:eastAsia="en-US"/>
              </w:rPr>
              <w:t>Закрепление знаний о водном транспорте.  Создание простой композиции плавающего в море парусника, используя акварель, оттенки моря. Развитие цветового восприятия, чувство формы и композиции. Практическая работа: рисование гуашью «Парусник».</w:t>
            </w:r>
          </w:p>
        </w:tc>
      </w:tr>
      <w:tr w:rsidR="00CD3F6E" w:rsidRPr="00CD3F6E" w14:paraId="58965390" w14:textId="77777777" w:rsidTr="00252AD7">
        <w:trPr>
          <w:trHeight w:val="274"/>
        </w:trPr>
        <w:tc>
          <w:tcPr>
            <w:tcW w:w="854" w:type="dxa"/>
          </w:tcPr>
          <w:p w14:paraId="56A110E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2.19.</w:t>
            </w:r>
          </w:p>
        </w:tc>
        <w:tc>
          <w:tcPr>
            <w:tcW w:w="3682" w:type="dxa"/>
          </w:tcPr>
          <w:p w14:paraId="7C12782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Чайка.</w:t>
            </w:r>
          </w:p>
        </w:tc>
        <w:tc>
          <w:tcPr>
            <w:tcW w:w="5924" w:type="dxa"/>
            <w:gridSpan w:val="2"/>
          </w:tcPr>
          <w:p w14:paraId="6B989B9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Изображение морского пейзажа в картинах современных художников. Развивать чувство композиции, изображая близкими к реальности природные явления: берег, цвет моря, небо, облака, чайка. Рисование моря мазками «Ван-Гога». Практическая работа: рисование гуашью «Чайка».</w:t>
            </w:r>
          </w:p>
        </w:tc>
      </w:tr>
      <w:tr w:rsidR="00CD3F6E" w:rsidRPr="00CD3F6E" w14:paraId="1D5CDE2D" w14:textId="77777777" w:rsidTr="00252AD7">
        <w:trPr>
          <w:trHeight w:val="610"/>
        </w:trPr>
        <w:tc>
          <w:tcPr>
            <w:tcW w:w="854" w:type="dxa"/>
          </w:tcPr>
          <w:p w14:paraId="1A10957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2.20.</w:t>
            </w:r>
          </w:p>
        </w:tc>
        <w:tc>
          <w:tcPr>
            <w:tcW w:w="3682" w:type="dxa"/>
          </w:tcPr>
          <w:p w14:paraId="09424A5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Морское судно.</w:t>
            </w:r>
          </w:p>
        </w:tc>
        <w:tc>
          <w:tcPr>
            <w:tcW w:w="5924" w:type="dxa"/>
            <w:gridSpan w:val="2"/>
          </w:tcPr>
          <w:p w14:paraId="4F2A1B0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фотоальбомов с фотографиями моряков, иллюстраций морской тематики. Формирование умений свободно использовать для создания образов разнообразные приемы, усвоенные ранее. Передача формы основной части и других частей, чувство композиции, умение передавать пропорции предметов, их соотношение по величине. Смешивать цвета для получения нужного оттенка и света, тени. Практическая работа: рисование гуашью «Морское судно».</w:t>
            </w:r>
          </w:p>
        </w:tc>
      </w:tr>
      <w:tr w:rsidR="00CD3F6E" w:rsidRPr="00CD3F6E" w14:paraId="1A12264D" w14:textId="77777777" w:rsidTr="00252AD7">
        <w:trPr>
          <w:trHeight w:val="268"/>
        </w:trPr>
        <w:tc>
          <w:tcPr>
            <w:tcW w:w="854" w:type="dxa"/>
          </w:tcPr>
          <w:p w14:paraId="0EC4220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2.21.</w:t>
            </w:r>
          </w:p>
        </w:tc>
        <w:tc>
          <w:tcPr>
            <w:tcW w:w="3682" w:type="dxa"/>
          </w:tcPr>
          <w:p w14:paraId="1559B9B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Морские обитатели.</w:t>
            </w:r>
          </w:p>
        </w:tc>
        <w:tc>
          <w:tcPr>
            <w:tcW w:w="5924" w:type="dxa"/>
            <w:gridSpan w:val="2"/>
          </w:tcPr>
          <w:p w14:paraId="2E3749A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Рассматривание иллюстраций морских рыб. Беседа на тему «На морском дне». Отображать в рисунке </w:t>
            </w:r>
            <w:r w:rsidRPr="00CD3F6E">
              <w:rPr>
                <w:rFonts w:eastAsia="Calibri"/>
                <w:color w:val="auto"/>
                <w:szCs w:val="24"/>
                <w:lang w:eastAsia="en-US"/>
              </w:rPr>
              <w:lastRenderedPageBreak/>
              <w:t>морских обитателей (краба), применение в работе ранее приобретенные навыки и умения</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рисование гуашью «</w:t>
            </w:r>
            <w:proofErr w:type="spellStart"/>
            <w:r w:rsidRPr="00CD3F6E">
              <w:rPr>
                <w:rFonts w:eastAsia="Calibri"/>
                <w:color w:val="auto"/>
                <w:szCs w:val="24"/>
                <w:lang w:eastAsia="en-US"/>
              </w:rPr>
              <w:t>Крабик</w:t>
            </w:r>
            <w:proofErr w:type="spellEnd"/>
            <w:r w:rsidRPr="00CD3F6E">
              <w:rPr>
                <w:rFonts w:eastAsia="Calibri"/>
                <w:color w:val="auto"/>
                <w:szCs w:val="24"/>
                <w:lang w:eastAsia="en-US"/>
              </w:rPr>
              <w:t>».</w:t>
            </w:r>
          </w:p>
        </w:tc>
      </w:tr>
      <w:tr w:rsidR="00CD3F6E" w:rsidRPr="00CD3F6E" w14:paraId="28341C42" w14:textId="77777777" w:rsidTr="00252AD7">
        <w:trPr>
          <w:trHeight w:val="722"/>
        </w:trPr>
        <w:tc>
          <w:tcPr>
            <w:tcW w:w="854" w:type="dxa"/>
          </w:tcPr>
          <w:p w14:paraId="4554112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2.</w:t>
            </w:r>
            <w:r w:rsidRPr="00CD3F6E">
              <w:rPr>
                <w:rFonts w:eastAsia="Calibri"/>
                <w:color w:val="auto"/>
                <w:szCs w:val="24"/>
                <w:lang w:val="en-US" w:eastAsia="en-US"/>
              </w:rPr>
              <w:t>22</w:t>
            </w:r>
            <w:r w:rsidRPr="00CD3F6E">
              <w:rPr>
                <w:rFonts w:eastAsia="Calibri"/>
                <w:color w:val="auto"/>
                <w:szCs w:val="24"/>
                <w:lang w:eastAsia="en-US"/>
              </w:rPr>
              <w:t>.</w:t>
            </w:r>
          </w:p>
        </w:tc>
        <w:tc>
          <w:tcPr>
            <w:tcW w:w="3682" w:type="dxa"/>
          </w:tcPr>
          <w:p w14:paraId="4522829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Анималистический жанр.</w:t>
            </w:r>
          </w:p>
        </w:tc>
        <w:tc>
          <w:tcPr>
            <w:tcW w:w="5924" w:type="dxa"/>
            <w:gridSpan w:val="2"/>
          </w:tcPr>
          <w:p w14:paraId="57F9E0D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Ознакомление детей с иллюстрациями художника – иллюстратора Юрия Алексеевича Васнецова к детским художественным произведениям. Знакомство с профессией иллюстратора. Изображение образа птицы, передавая форму и строение частей тела, их расположение, соблюдая пропорции, используя имеющиеся умения и навыки работы с гуашью. Закреплять умение смешивать цвета на палитре для получения оттенка определённого цвета. Практическая работа: рисование гуашью «Сова».</w:t>
            </w:r>
          </w:p>
        </w:tc>
      </w:tr>
      <w:tr w:rsidR="00CD3F6E" w:rsidRPr="00CD3F6E" w14:paraId="71AB0C29" w14:textId="77777777" w:rsidTr="00252AD7">
        <w:trPr>
          <w:trHeight w:val="298"/>
        </w:trPr>
        <w:tc>
          <w:tcPr>
            <w:tcW w:w="854" w:type="dxa"/>
          </w:tcPr>
          <w:p w14:paraId="722CDCA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w:t>
            </w:r>
            <w:r w:rsidRPr="00CD3F6E">
              <w:rPr>
                <w:rFonts w:eastAsia="Calibri"/>
                <w:color w:val="auto"/>
                <w:szCs w:val="24"/>
                <w:lang w:val="en-US" w:eastAsia="en-US"/>
              </w:rPr>
              <w:t>23</w:t>
            </w:r>
            <w:r w:rsidRPr="00CD3F6E">
              <w:rPr>
                <w:rFonts w:eastAsia="Calibri"/>
                <w:color w:val="auto"/>
                <w:szCs w:val="24"/>
                <w:lang w:eastAsia="en-US"/>
              </w:rPr>
              <w:t>.</w:t>
            </w:r>
          </w:p>
        </w:tc>
        <w:tc>
          <w:tcPr>
            <w:tcW w:w="3688" w:type="dxa"/>
          </w:tcPr>
          <w:p w14:paraId="3E18DF5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Новое искусство-графика.</w:t>
            </w:r>
          </w:p>
          <w:p w14:paraId="5B3DA25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Линии, штрихи, пятно.</w:t>
            </w:r>
          </w:p>
        </w:tc>
        <w:tc>
          <w:tcPr>
            <w:tcW w:w="5918" w:type="dxa"/>
            <w:gridSpan w:val="2"/>
          </w:tcPr>
          <w:p w14:paraId="668AB0B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Виды графики и особенность средств выразительности. Графические упражнения. Этапы выполнения упражнений. Практическая работа: рисование гуашью «Птицы».</w:t>
            </w:r>
          </w:p>
        </w:tc>
      </w:tr>
      <w:tr w:rsidR="00CD3F6E" w:rsidRPr="00CD3F6E" w14:paraId="7086ACC1" w14:textId="77777777" w:rsidTr="00252AD7">
        <w:trPr>
          <w:trHeight w:val="255"/>
        </w:trPr>
        <w:tc>
          <w:tcPr>
            <w:tcW w:w="854" w:type="dxa"/>
          </w:tcPr>
          <w:p w14:paraId="49FE885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w:t>
            </w:r>
            <w:r w:rsidRPr="00CD3F6E">
              <w:rPr>
                <w:rFonts w:eastAsia="Calibri"/>
                <w:color w:val="auto"/>
                <w:szCs w:val="24"/>
                <w:lang w:val="en-US" w:eastAsia="en-US"/>
              </w:rPr>
              <w:t>24</w:t>
            </w:r>
            <w:r w:rsidRPr="00CD3F6E">
              <w:rPr>
                <w:rFonts w:eastAsia="Calibri"/>
                <w:color w:val="auto"/>
                <w:szCs w:val="24"/>
                <w:lang w:eastAsia="en-US"/>
              </w:rPr>
              <w:t>.</w:t>
            </w:r>
          </w:p>
        </w:tc>
        <w:tc>
          <w:tcPr>
            <w:tcW w:w="3688" w:type="dxa"/>
          </w:tcPr>
          <w:p w14:paraId="44C2413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Стилизация.</w:t>
            </w:r>
          </w:p>
        </w:tc>
        <w:tc>
          <w:tcPr>
            <w:tcW w:w="5918" w:type="dxa"/>
            <w:gridSpan w:val="2"/>
          </w:tcPr>
          <w:p w14:paraId="6B4C7DE5"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color w:val="auto"/>
                <w:szCs w:val="24"/>
                <w:lang w:eastAsia="en-US"/>
              </w:rPr>
              <w:t xml:space="preserve">Понятие стилизация и орнамент. Изображение стилизованного животного (медведь, енот, лиса) черным </w:t>
            </w:r>
            <w:proofErr w:type="spellStart"/>
            <w:r w:rsidRPr="00CD3F6E">
              <w:rPr>
                <w:rFonts w:eastAsia="Calibri"/>
                <w:color w:val="auto"/>
                <w:szCs w:val="24"/>
                <w:lang w:eastAsia="en-US"/>
              </w:rPr>
              <w:t>линером</w:t>
            </w:r>
            <w:proofErr w:type="spellEnd"/>
            <w:r w:rsidRPr="00CD3F6E">
              <w:rPr>
                <w:rFonts w:eastAsia="Calibri"/>
                <w:color w:val="auto"/>
                <w:szCs w:val="24"/>
                <w:lang w:eastAsia="en-US"/>
              </w:rPr>
              <w:t xml:space="preserve"> (короткие, длинные штрихи по направлению). Создание орнамента на одежде (геометрические формы) и доработка в цвете акварелью. Практическая работа: рисование гуашью «Портрет животного».</w:t>
            </w:r>
          </w:p>
        </w:tc>
      </w:tr>
      <w:tr w:rsidR="00CD3F6E" w:rsidRPr="00CD3F6E" w14:paraId="65AD9AF6" w14:textId="77777777" w:rsidTr="00252AD7">
        <w:trPr>
          <w:trHeight w:val="346"/>
        </w:trPr>
        <w:tc>
          <w:tcPr>
            <w:tcW w:w="854" w:type="dxa"/>
          </w:tcPr>
          <w:p w14:paraId="799E5DF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2.25.</w:t>
            </w:r>
          </w:p>
        </w:tc>
        <w:tc>
          <w:tcPr>
            <w:tcW w:w="3688" w:type="dxa"/>
          </w:tcPr>
          <w:p w14:paraId="4B880F0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Натюрморт.</w:t>
            </w:r>
          </w:p>
        </w:tc>
        <w:tc>
          <w:tcPr>
            <w:tcW w:w="5918" w:type="dxa"/>
            <w:gridSpan w:val="2"/>
          </w:tcPr>
          <w:p w14:paraId="3DB50C8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о ромашках (строение, распространение, применение). Умение передавать характерные особенности цветов (форма, строение, величина). Изображение в рисунке строения цветка (стебель, листья, лепестки) применяя разные приемы   кистью (концом, плашмя), смешивать цвета на палитре для получения оттенка определённого цвета, светотени. Практическая работа: рисование гуашью «Ромашки».</w:t>
            </w:r>
          </w:p>
        </w:tc>
      </w:tr>
      <w:tr w:rsidR="00CD3F6E" w:rsidRPr="00CD3F6E" w14:paraId="24A786BA" w14:textId="77777777" w:rsidTr="00252AD7">
        <w:trPr>
          <w:trHeight w:val="346"/>
        </w:trPr>
        <w:tc>
          <w:tcPr>
            <w:tcW w:w="854" w:type="dxa"/>
          </w:tcPr>
          <w:p w14:paraId="501EB10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2.26.</w:t>
            </w:r>
          </w:p>
        </w:tc>
        <w:tc>
          <w:tcPr>
            <w:tcW w:w="3688" w:type="dxa"/>
          </w:tcPr>
          <w:p w14:paraId="44791A7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Графический рисунок.</w:t>
            </w:r>
          </w:p>
        </w:tc>
        <w:tc>
          <w:tcPr>
            <w:tcW w:w="5918" w:type="dxa"/>
            <w:gridSpan w:val="2"/>
          </w:tcPr>
          <w:p w14:paraId="74F98D1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Беседы о профессии кондитера, об особенностях украшения тортов и пирожных, композиции, цветосочетании. Рассматривание иллюстраций разных тортов. Формирование умений создавать декоративную композицию на форме (прямоугольнике), использование в узорах усвоенные способы построения орнамента по композиции и колориту. Работа с палитрой, смешивание красок для получения других оттенков, использование светотени (света, тени, блика, падающей тени). Практическая работа: рисование гуашью «Торт».</w:t>
            </w:r>
          </w:p>
        </w:tc>
      </w:tr>
      <w:tr w:rsidR="00CD3F6E" w:rsidRPr="00CD3F6E" w14:paraId="7889A9D4" w14:textId="77777777" w:rsidTr="00252AD7">
        <w:trPr>
          <w:trHeight w:val="268"/>
        </w:trPr>
        <w:tc>
          <w:tcPr>
            <w:tcW w:w="854" w:type="dxa"/>
          </w:tcPr>
          <w:p w14:paraId="49E8445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2.27.</w:t>
            </w:r>
          </w:p>
        </w:tc>
        <w:tc>
          <w:tcPr>
            <w:tcW w:w="3688" w:type="dxa"/>
          </w:tcPr>
          <w:p w14:paraId="6E92B55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Луговые цветы.</w:t>
            </w:r>
          </w:p>
        </w:tc>
        <w:tc>
          <w:tcPr>
            <w:tcW w:w="5918" w:type="dxa"/>
            <w:gridSpan w:val="2"/>
          </w:tcPr>
          <w:p w14:paraId="0D43AE7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репродукций, фотографий луговых растений. Передача характерных особенностей цветов: форму, строение, величину, цвет, оттенков, светотени. Практическая работа: рисование гуашью «Эхинацея».</w:t>
            </w:r>
          </w:p>
        </w:tc>
      </w:tr>
      <w:tr w:rsidR="00CD3F6E" w:rsidRPr="00CD3F6E" w14:paraId="7562C786" w14:textId="77777777" w:rsidTr="00252AD7">
        <w:trPr>
          <w:trHeight w:val="70"/>
        </w:trPr>
        <w:tc>
          <w:tcPr>
            <w:tcW w:w="854" w:type="dxa"/>
          </w:tcPr>
          <w:p w14:paraId="5445219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2.28.</w:t>
            </w:r>
          </w:p>
        </w:tc>
        <w:tc>
          <w:tcPr>
            <w:tcW w:w="3688" w:type="dxa"/>
          </w:tcPr>
          <w:p w14:paraId="7B26E6E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Сказочный образ.</w:t>
            </w:r>
          </w:p>
        </w:tc>
        <w:tc>
          <w:tcPr>
            <w:tcW w:w="5918" w:type="dxa"/>
            <w:gridSpan w:val="2"/>
          </w:tcPr>
          <w:p w14:paraId="1E74796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Рассматривание иллюстраций Е.И. Рачева, Ю.А. Васнецова; чтение потешек о петушке, русских народных сказок: «Кот, петух и лиса».  Изображение сказочного образа гуашью на листе цветной бумаги </w:t>
            </w:r>
            <w:r w:rsidRPr="00CD3F6E">
              <w:rPr>
                <w:rFonts w:eastAsia="Calibri"/>
                <w:color w:val="auto"/>
                <w:szCs w:val="24"/>
                <w:lang w:eastAsia="en-US"/>
              </w:rPr>
              <w:lastRenderedPageBreak/>
              <w:t>пейзаж русской природы, петуха, передавая характер образа (овальное туловище, изогнутый с волнистыми краями хвост и т. д.). Смешивание краски на палитре, получая другие оттенки, развивая чувство композиции.  Практическая работа: рисование гуашью «Храбрый петушок».</w:t>
            </w:r>
          </w:p>
        </w:tc>
      </w:tr>
      <w:tr w:rsidR="00CD3F6E" w:rsidRPr="00CD3F6E" w14:paraId="6167C083" w14:textId="77777777" w:rsidTr="00252AD7">
        <w:trPr>
          <w:trHeight w:val="266"/>
        </w:trPr>
        <w:tc>
          <w:tcPr>
            <w:tcW w:w="854" w:type="dxa"/>
          </w:tcPr>
          <w:p w14:paraId="698D4EB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2.29.</w:t>
            </w:r>
          </w:p>
        </w:tc>
        <w:tc>
          <w:tcPr>
            <w:tcW w:w="3688" w:type="dxa"/>
          </w:tcPr>
          <w:p w14:paraId="6D11F08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Нетрадиционное рисование.</w:t>
            </w:r>
          </w:p>
        </w:tc>
        <w:tc>
          <w:tcPr>
            <w:tcW w:w="5918" w:type="dxa"/>
            <w:gridSpan w:val="2"/>
          </w:tcPr>
          <w:p w14:paraId="6445B61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Изображение круглой формой предметов разной величины, использование подручных материалов (крышек, втулок), развитие </w:t>
            </w:r>
            <w:proofErr w:type="spellStart"/>
            <w:r w:rsidRPr="00CD3F6E">
              <w:rPr>
                <w:rFonts w:eastAsia="Calibri"/>
                <w:color w:val="auto"/>
                <w:szCs w:val="24"/>
                <w:lang w:eastAsia="en-US"/>
              </w:rPr>
              <w:t>цветовосприятия</w:t>
            </w:r>
            <w:proofErr w:type="spellEnd"/>
            <w:r w:rsidRPr="00CD3F6E">
              <w:rPr>
                <w:rFonts w:eastAsia="Calibri"/>
                <w:color w:val="auto"/>
                <w:szCs w:val="24"/>
                <w:lang w:eastAsia="en-US"/>
              </w:rPr>
              <w:t>, выполнение действий согласно алгоритму. Практическая работа: рисование гуашью «Мыльные пузыри».</w:t>
            </w:r>
          </w:p>
        </w:tc>
      </w:tr>
      <w:tr w:rsidR="00CD3F6E" w:rsidRPr="00CD3F6E" w14:paraId="2485489A" w14:textId="77777777" w:rsidTr="00252AD7">
        <w:trPr>
          <w:trHeight w:val="705"/>
        </w:trPr>
        <w:tc>
          <w:tcPr>
            <w:tcW w:w="854" w:type="dxa"/>
          </w:tcPr>
          <w:p w14:paraId="64513CD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2.30.</w:t>
            </w:r>
          </w:p>
        </w:tc>
        <w:tc>
          <w:tcPr>
            <w:tcW w:w="3688" w:type="dxa"/>
          </w:tcPr>
          <w:p w14:paraId="1B985A2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Плыви кораблик.</w:t>
            </w:r>
          </w:p>
        </w:tc>
        <w:tc>
          <w:tcPr>
            <w:tcW w:w="5918" w:type="dxa"/>
            <w:gridSpan w:val="2"/>
          </w:tcPr>
          <w:p w14:paraId="3EC8482A"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с изображением моря, реки, кораблей.  Чтение стихотворения С. Я. Маршака «Кораблик». Создание композиции, последовательно рисовать предмет из геометрических форм, линии горизонта, отражение в воде. Работа в цвете, применяя мазки «Ван-Гога», использование палитры для смешения нужных оттенков, нанесение элементов светотени. Практическая работа: рисование гуашью «Плыви кораблик».</w:t>
            </w:r>
          </w:p>
        </w:tc>
      </w:tr>
      <w:tr w:rsidR="00CD3F6E" w:rsidRPr="00CD3F6E" w14:paraId="596902C3" w14:textId="77777777" w:rsidTr="00252AD7">
        <w:trPr>
          <w:trHeight w:val="318"/>
        </w:trPr>
        <w:tc>
          <w:tcPr>
            <w:tcW w:w="854" w:type="dxa"/>
            <w:vMerge w:val="restart"/>
          </w:tcPr>
          <w:p w14:paraId="283F118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2.31. -</w:t>
            </w:r>
          </w:p>
          <w:p w14:paraId="168FB91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2.32.</w:t>
            </w:r>
          </w:p>
        </w:tc>
        <w:tc>
          <w:tcPr>
            <w:tcW w:w="3688" w:type="dxa"/>
            <w:vMerge w:val="restart"/>
          </w:tcPr>
          <w:p w14:paraId="22BB78E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в технике пуантилизма. Базовые приемы работы акварелью.</w:t>
            </w:r>
          </w:p>
        </w:tc>
        <w:tc>
          <w:tcPr>
            <w:tcW w:w="5918" w:type="dxa"/>
            <w:gridSpan w:val="2"/>
          </w:tcPr>
          <w:p w14:paraId="0D1AD4F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о диких животных, рассматривание иллюстраций с изображением животных художника – иллюстратора Е.И. Чарушиным. Ознакомление детей с техникой пуантилизма. Изображение дикого животного леса (лису), в данной технике. Рисование контурного изображения простым карандашом, работа в цвете (акварель). Практическая работа: «Лисица».</w:t>
            </w:r>
          </w:p>
        </w:tc>
      </w:tr>
      <w:tr w:rsidR="00CD3F6E" w:rsidRPr="00CD3F6E" w14:paraId="754AE56E" w14:textId="77777777" w:rsidTr="00252AD7">
        <w:trPr>
          <w:trHeight w:val="312"/>
        </w:trPr>
        <w:tc>
          <w:tcPr>
            <w:tcW w:w="854" w:type="dxa"/>
            <w:vMerge/>
          </w:tcPr>
          <w:p w14:paraId="2C9BD66C" w14:textId="77777777" w:rsidR="00CD3F6E" w:rsidRPr="00CD3F6E" w:rsidRDefault="00CD3F6E" w:rsidP="00CD3F6E">
            <w:pPr>
              <w:spacing w:after="0" w:line="240" w:lineRule="auto"/>
              <w:ind w:left="0" w:firstLine="0"/>
              <w:rPr>
                <w:rFonts w:eastAsia="Calibri"/>
                <w:color w:val="auto"/>
                <w:szCs w:val="24"/>
                <w:lang w:eastAsia="en-US"/>
              </w:rPr>
            </w:pPr>
          </w:p>
        </w:tc>
        <w:tc>
          <w:tcPr>
            <w:tcW w:w="3688" w:type="dxa"/>
            <w:vMerge/>
          </w:tcPr>
          <w:p w14:paraId="717DB011" w14:textId="77777777" w:rsidR="00CD3F6E" w:rsidRPr="00CD3F6E" w:rsidRDefault="00CD3F6E" w:rsidP="00CD3F6E">
            <w:pPr>
              <w:spacing w:after="0" w:line="240" w:lineRule="auto"/>
              <w:ind w:left="0" w:firstLine="0"/>
              <w:rPr>
                <w:rFonts w:eastAsia="Calibri"/>
                <w:color w:val="auto"/>
                <w:szCs w:val="24"/>
                <w:lang w:eastAsia="en-US"/>
              </w:rPr>
            </w:pPr>
          </w:p>
        </w:tc>
        <w:tc>
          <w:tcPr>
            <w:tcW w:w="5918" w:type="dxa"/>
            <w:gridSpan w:val="2"/>
          </w:tcPr>
          <w:p w14:paraId="7DD87D4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Продолжение работы. Смешивание цвета не на палитре, а на листе, правильно держать ватную палочку. Практическая работа: рисование гуашью «Лисица».</w:t>
            </w:r>
          </w:p>
        </w:tc>
      </w:tr>
      <w:tr w:rsidR="00CD3F6E" w:rsidRPr="00CD3F6E" w14:paraId="620B0B25" w14:textId="77777777" w:rsidTr="00252AD7">
        <w:trPr>
          <w:trHeight w:val="263"/>
        </w:trPr>
        <w:tc>
          <w:tcPr>
            <w:tcW w:w="854" w:type="dxa"/>
          </w:tcPr>
          <w:p w14:paraId="5550A8A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2.33.</w:t>
            </w:r>
          </w:p>
        </w:tc>
        <w:tc>
          <w:tcPr>
            <w:tcW w:w="3688" w:type="dxa"/>
          </w:tcPr>
          <w:p w14:paraId="12637DC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Олимпийский факел.</w:t>
            </w:r>
          </w:p>
        </w:tc>
        <w:tc>
          <w:tcPr>
            <w:tcW w:w="5918" w:type="dxa"/>
            <w:gridSpan w:val="2"/>
          </w:tcPr>
          <w:p w14:paraId="0DDC934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о «Символе Олимпиады», рассматривание образца педагога с изображением факела. Набросок карандашом, изображение огня в тёплых тонах. Практическая работа: рисование гуашью «Олимпийский факел».</w:t>
            </w:r>
          </w:p>
        </w:tc>
      </w:tr>
      <w:tr w:rsidR="00CD3F6E" w:rsidRPr="00CD3F6E" w14:paraId="7166909E" w14:textId="77777777" w:rsidTr="00252AD7">
        <w:trPr>
          <w:trHeight w:val="187"/>
        </w:trPr>
        <w:tc>
          <w:tcPr>
            <w:tcW w:w="854" w:type="dxa"/>
          </w:tcPr>
          <w:p w14:paraId="5CB76A0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2.34.</w:t>
            </w:r>
          </w:p>
        </w:tc>
        <w:tc>
          <w:tcPr>
            <w:tcW w:w="3688" w:type="dxa"/>
          </w:tcPr>
          <w:p w14:paraId="036C45E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 мотивам русской народной сказки.</w:t>
            </w:r>
          </w:p>
        </w:tc>
        <w:tc>
          <w:tcPr>
            <w:tcW w:w="5918" w:type="dxa"/>
            <w:gridSpan w:val="2"/>
          </w:tcPr>
          <w:p w14:paraId="6BC14AF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к сказкам, беседы о них. Последовательно рисовать образ лягушки по мотивам русской народной сказки. Умение делать эскиз, работа с палитрой, получения новых цветов и оттенков, использование белой, черной красок для получения света, тени. Использование техники «</w:t>
            </w:r>
            <w:proofErr w:type="spellStart"/>
            <w:r w:rsidRPr="00CD3F6E">
              <w:rPr>
                <w:rFonts w:eastAsia="Calibri"/>
                <w:color w:val="auto"/>
                <w:szCs w:val="24"/>
                <w:lang w:eastAsia="en-US"/>
              </w:rPr>
              <w:t>набрызг</w:t>
            </w:r>
            <w:proofErr w:type="spellEnd"/>
            <w:r w:rsidRPr="00CD3F6E">
              <w:rPr>
                <w:rFonts w:eastAsia="Calibri"/>
                <w:color w:val="auto"/>
                <w:szCs w:val="24"/>
                <w:lang w:eastAsia="en-US"/>
              </w:rPr>
              <w:t>». Практическая работа: рисование гуашью «Царевна-лягушка».</w:t>
            </w:r>
          </w:p>
        </w:tc>
      </w:tr>
      <w:tr w:rsidR="00CD3F6E" w:rsidRPr="00CD3F6E" w14:paraId="3E375C7C" w14:textId="77777777" w:rsidTr="00252AD7">
        <w:trPr>
          <w:trHeight w:val="221"/>
        </w:trPr>
        <w:tc>
          <w:tcPr>
            <w:tcW w:w="854" w:type="dxa"/>
          </w:tcPr>
          <w:p w14:paraId="06C6ECF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2.35.</w:t>
            </w:r>
          </w:p>
        </w:tc>
        <w:tc>
          <w:tcPr>
            <w:tcW w:w="3688" w:type="dxa"/>
          </w:tcPr>
          <w:p w14:paraId="187DAB68" w14:textId="77777777" w:rsidR="00CD3F6E" w:rsidRPr="00CD3F6E" w:rsidRDefault="00CD3F6E" w:rsidP="001E34F5">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Роспись </w:t>
            </w:r>
            <w:r w:rsidR="001E34F5">
              <w:rPr>
                <w:rFonts w:eastAsia="Calibri"/>
                <w:color w:val="auto"/>
                <w:szCs w:val="24"/>
                <w:lang w:eastAsia="en-US"/>
              </w:rPr>
              <w:t>Ичигов</w:t>
            </w:r>
            <w:r w:rsidRPr="00CD3F6E">
              <w:rPr>
                <w:rFonts w:eastAsia="Calibri"/>
                <w:color w:val="auto"/>
                <w:szCs w:val="24"/>
                <w:lang w:eastAsia="en-US"/>
              </w:rPr>
              <w:t>.</w:t>
            </w:r>
          </w:p>
        </w:tc>
        <w:tc>
          <w:tcPr>
            <w:tcW w:w="5918" w:type="dxa"/>
            <w:gridSpan w:val="2"/>
          </w:tcPr>
          <w:p w14:paraId="282568EF" w14:textId="77777777" w:rsidR="00CD3F6E" w:rsidRPr="00CD3F6E" w:rsidRDefault="00CD3F6E" w:rsidP="001E34F5">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Тема занятия посвящена изучению народных традиций украшения </w:t>
            </w:r>
            <w:r w:rsidR="001E34F5">
              <w:rPr>
                <w:rFonts w:eastAsia="Calibri"/>
                <w:color w:val="auto"/>
                <w:szCs w:val="24"/>
                <w:lang w:eastAsia="en-US"/>
              </w:rPr>
              <w:t>Ичигов</w:t>
            </w:r>
            <w:r w:rsidRPr="00CD3F6E">
              <w:rPr>
                <w:rFonts w:eastAsia="Calibri"/>
                <w:color w:val="auto"/>
                <w:szCs w:val="24"/>
                <w:lang w:eastAsia="en-US"/>
              </w:rPr>
              <w:t xml:space="preserve"> через рассматривание </w:t>
            </w:r>
            <w:proofErr w:type="gramStart"/>
            <w:r w:rsidR="001E34F5">
              <w:rPr>
                <w:rFonts w:eastAsia="Calibri"/>
                <w:color w:val="auto"/>
                <w:szCs w:val="24"/>
                <w:lang w:eastAsia="en-US"/>
              </w:rPr>
              <w:t>примеров</w:t>
            </w:r>
            <w:proofErr w:type="gramEnd"/>
            <w:r w:rsidR="001E34F5">
              <w:rPr>
                <w:rFonts w:eastAsia="Calibri"/>
                <w:color w:val="auto"/>
                <w:szCs w:val="24"/>
                <w:lang w:eastAsia="en-US"/>
              </w:rPr>
              <w:t xml:space="preserve"> выполненных мастерами</w:t>
            </w:r>
            <w:r w:rsidRPr="00CD3F6E">
              <w:rPr>
                <w:rFonts w:eastAsia="Calibri"/>
                <w:color w:val="auto"/>
                <w:szCs w:val="24"/>
                <w:lang w:eastAsia="en-US"/>
              </w:rPr>
              <w:t xml:space="preserve"> и беседу о различных техниках росписи. Занятие включает практическую работу по созданию композиций с использованием формы-шаблона </w:t>
            </w:r>
            <w:r w:rsidR="001E34F5">
              <w:rPr>
                <w:rFonts w:eastAsia="Calibri"/>
                <w:color w:val="auto"/>
                <w:szCs w:val="24"/>
                <w:lang w:eastAsia="en-US"/>
              </w:rPr>
              <w:t>сапог</w:t>
            </w:r>
            <w:r w:rsidRPr="00CD3F6E">
              <w:rPr>
                <w:rFonts w:eastAsia="Calibri"/>
                <w:color w:val="auto"/>
                <w:szCs w:val="24"/>
                <w:lang w:eastAsia="en-US"/>
              </w:rPr>
              <w:t xml:space="preserve">, гуаши, совершенствованию навыков работы кистью и освоению техник, таких как </w:t>
            </w:r>
            <w:r w:rsidRPr="00CD3F6E">
              <w:rPr>
                <w:rFonts w:eastAsia="Calibri"/>
                <w:color w:val="auto"/>
                <w:szCs w:val="24"/>
                <w:lang w:eastAsia="en-US"/>
              </w:rPr>
              <w:lastRenderedPageBreak/>
              <w:t xml:space="preserve">вписывание одного цвета в другой и </w:t>
            </w:r>
            <w:proofErr w:type="spellStart"/>
            <w:r w:rsidRPr="00CD3F6E">
              <w:rPr>
                <w:rFonts w:eastAsia="Calibri"/>
                <w:color w:val="auto"/>
                <w:szCs w:val="24"/>
                <w:lang w:eastAsia="en-US"/>
              </w:rPr>
              <w:t>набрызг</w:t>
            </w:r>
            <w:proofErr w:type="spellEnd"/>
            <w:r w:rsidRPr="00CD3F6E">
              <w:rPr>
                <w:rFonts w:eastAsia="Calibri"/>
                <w:color w:val="auto"/>
                <w:szCs w:val="24"/>
                <w:lang w:eastAsia="en-US"/>
              </w:rPr>
              <w:t xml:space="preserve">. </w:t>
            </w:r>
            <w:r w:rsidRPr="00CD3F6E">
              <w:rPr>
                <w:rFonts w:eastAsia="Calibri"/>
                <w:bCs/>
                <w:color w:val="auto"/>
                <w:szCs w:val="24"/>
                <w:lang w:eastAsia="en-US"/>
              </w:rPr>
              <w:t>Практическая работа: рисование гуашью «</w:t>
            </w:r>
            <w:r w:rsidR="001E34F5">
              <w:rPr>
                <w:rFonts w:eastAsia="Calibri"/>
                <w:bCs/>
                <w:color w:val="auto"/>
                <w:szCs w:val="24"/>
                <w:lang w:eastAsia="en-US"/>
              </w:rPr>
              <w:t>Ичиги</w:t>
            </w:r>
            <w:r w:rsidRPr="00CD3F6E">
              <w:rPr>
                <w:rFonts w:eastAsia="Calibri"/>
                <w:bCs/>
                <w:color w:val="auto"/>
                <w:szCs w:val="24"/>
                <w:lang w:eastAsia="en-US"/>
              </w:rPr>
              <w:t>».</w:t>
            </w:r>
          </w:p>
        </w:tc>
      </w:tr>
      <w:tr w:rsidR="00CD3F6E" w:rsidRPr="00CD3F6E" w14:paraId="2B052C36" w14:textId="77777777" w:rsidTr="00252AD7">
        <w:trPr>
          <w:trHeight w:val="87"/>
        </w:trPr>
        <w:tc>
          <w:tcPr>
            <w:tcW w:w="854" w:type="dxa"/>
          </w:tcPr>
          <w:p w14:paraId="6CE3DB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2.36.</w:t>
            </w:r>
          </w:p>
        </w:tc>
        <w:tc>
          <w:tcPr>
            <w:tcW w:w="3688" w:type="dxa"/>
          </w:tcPr>
          <w:p w14:paraId="7C70A6B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Промежуточная аттестация. «Птенцы в гнезде».</w:t>
            </w:r>
          </w:p>
        </w:tc>
        <w:tc>
          <w:tcPr>
            <w:tcW w:w="5918" w:type="dxa"/>
            <w:gridSpan w:val="2"/>
          </w:tcPr>
          <w:p w14:paraId="08B88CF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Практическая работа: рисование гуашью «Птенцы в гнезде».</w:t>
            </w:r>
            <w:r w:rsidRPr="00CD3F6E">
              <w:rPr>
                <w:rFonts w:ascii="Calibri" w:eastAsia="Calibri" w:hAnsi="Calibri"/>
                <w:color w:val="auto"/>
                <w:sz w:val="22"/>
                <w:lang w:eastAsia="en-US"/>
              </w:rPr>
              <w:t xml:space="preserve"> </w:t>
            </w:r>
            <w:r w:rsidRPr="00CD3F6E">
              <w:rPr>
                <w:rFonts w:eastAsia="Calibri"/>
                <w:color w:val="auto"/>
                <w:szCs w:val="24"/>
                <w:lang w:eastAsia="en-US"/>
              </w:rPr>
              <w:t>Мини-выставка.</w:t>
            </w:r>
          </w:p>
        </w:tc>
      </w:tr>
      <w:tr w:rsidR="00CD3F6E" w:rsidRPr="00CD3F6E" w14:paraId="6E60C2FE" w14:textId="77777777" w:rsidTr="00252AD7">
        <w:trPr>
          <w:trHeight w:val="166"/>
        </w:trPr>
        <w:tc>
          <w:tcPr>
            <w:tcW w:w="854" w:type="dxa"/>
          </w:tcPr>
          <w:p w14:paraId="007DE1D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2.37.</w:t>
            </w:r>
          </w:p>
        </w:tc>
        <w:tc>
          <w:tcPr>
            <w:tcW w:w="3688" w:type="dxa"/>
          </w:tcPr>
          <w:p w14:paraId="784DE73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Мир животных.</w:t>
            </w:r>
          </w:p>
        </w:tc>
        <w:tc>
          <w:tcPr>
            <w:tcW w:w="5918" w:type="dxa"/>
            <w:gridSpan w:val="2"/>
          </w:tcPr>
          <w:p w14:paraId="5FAC41A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иллюстраций и картин «Кошки» из серии «Домашние животные», загадки и стихи о котятах. Передавать в рисунке образ котенка в сапожке на основе геометрических фигур (круг-голова, прямоугольник сапог). Смешивание цветов, получая нужный оттенок, использование светотени. Промежуточная аттестация. Подведение итогов выставки. Практическая работа: рисование гуашью «Котик в сапожке».</w:t>
            </w:r>
          </w:p>
        </w:tc>
      </w:tr>
      <w:tr w:rsidR="00CD3F6E" w:rsidRPr="00CD3F6E" w14:paraId="1EDC7288" w14:textId="77777777" w:rsidTr="00252AD7">
        <w:trPr>
          <w:trHeight w:val="363"/>
        </w:trPr>
        <w:tc>
          <w:tcPr>
            <w:tcW w:w="854" w:type="dxa"/>
          </w:tcPr>
          <w:p w14:paraId="1125841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2.38.</w:t>
            </w:r>
          </w:p>
        </w:tc>
        <w:tc>
          <w:tcPr>
            <w:tcW w:w="3688" w:type="dxa"/>
          </w:tcPr>
          <w:p w14:paraId="6749E72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Домашние животные.</w:t>
            </w:r>
          </w:p>
        </w:tc>
        <w:tc>
          <w:tcPr>
            <w:tcW w:w="5918" w:type="dxa"/>
            <w:gridSpan w:val="2"/>
          </w:tcPr>
          <w:p w14:paraId="1934EFB3" w14:textId="77777777" w:rsidR="00CD3F6E" w:rsidRPr="00CD3F6E" w:rsidRDefault="00CD3F6E" w:rsidP="00CD3F6E">
            <w:pPr>
              <w:spacing w:after="0" w:line="240" w:lineRule="auto"/>
              <w:ind w:left="0" w:firstLine="0"/>
              <w:jc w:val="left"/>
              <w:outlineLvl w:val="6"/>
              <w:rPr>
                <w:color w:val="auto"/>
                <w:szCs w:val="24"/>
                <w:lang w:eastAsia="en-US"/>
              </w:rPr>
            </w:pPr>
            <w:r w:rsidRPr="00CD3F6E">
              <w:rPr>
                <w:color w:val="auto"/>
                <w:szCs w:val="24"/>
                <w:lang w:eastAsia="en-US"/>
              </w:rPr>
              <w:t>Рассматривание иллюстраций, чтение стихов о домашних животных. Рисование наброска животного простым карандашом (окраску, форму и пропорции ее тела), дополнение содержание рисунка (травой), композиционной основы (растяжка цвета).</w:t>
            </w:r>
            <w:r w:rsidRPr="00CD3F6E">
              <w:rPr>
                <w:color w:val="FF0000"/>
                <w:szCs w:val="24"/>
                <w:lang w:eastAsia="en-US"/>
              </w:rPr>
              <w:t xml:space="preserve"> </w:t>
            </w:r>
            <w:r w:rsidRPr="00CD3F6E">
              <w:rPr>
                <w:color w:val="auto"/>
                <w:szCs w:val="24"/>
                <w:lang w:eastAsia="en-US"/>
              </w:rPr>
              <w:t>Практическая работа: рисование простым карандашом, гуашью «Буренка».</w:t>
            </w:r>
          </w:p>
        </w:tc>
      </w:tr>
      <w:tr w:rsidR="00CD3F6E" w:rsidRPr="00CD3F6E" w14:paraId="28B54569" w14:textId="77777777" w:rsidTr="00252AD7">
        <w:trPr>
          <w:trHeight w:val="1426"/>
        </w:trPr>
        <w:tc>
          <w:tcPr>
            <w:tcW w:w="854" w:type="dxa"/>
          </w:tcPr>
          <w:p w14:paraId="0A22905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2.39.</w:t>
            </w:r>
          </w:p>
        </w:tc>
        <w:tc>
          <w:tcPr>
            <w:tcW w:w="3688" w:type="dxa"/>
          </w:tcPr>
          <w:p w14:paraId="6B0837A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Птицы жарких стран. Стилизация. Смешанная техника. </w:t>
            </w:r>
          </w:p>
        </w:tc>
        <w:tc>
          <w:tcPr>
            <w:tcW w:w="5918" w:type="dxa"/>
            <w:gridSpan w:val="2"/>
          </w:tcPr>
          <w:p w14:paraId="354B66D8"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Рассматривание репродукций и фотографий с пейзажами Африки. Самостоятельно продумывать содержание, композицию рисунка. Стилизация, адаптированная для детского творчества. Работа в графике, цвете. Практическая работа: рисование гуашью «Тукан».</w:t>
            </w:r>
          </w:p>
        </w:tc>
      </w:tr>
      <w:tr w:rsidR="00CD3F6E" w:rsidRPr="00CD3F6E" w14:paraId="402E90B6" w14:textId="77777777" w:rsidTr="00252AD7">
        <w:trPr>
          <w:trHeight w:val="139"/>
        </w:trPr>
        <w:tc>
          <w:tcPr>
            <w:tcW w:w="854" w:type="dxa"/>
          </w:tcPr>
          <w:p w14:paraId="4D3497EC" w14:textId="77777777" w:rsidR="00CD3F6E" w:rsidRPr="00CD3F6E" w:rsidRDefault="00CD3F6E" w:rsidP="00CD3F6E">
            <w:pPr>
              <w:spacing w:after="0" w:line="240" w:lineRule="auto"/>
              <w:ind w:left="0" w:firstLine="0"/>
              <w:rPr>
                <w:rFonts w:eastAsia="Calibri"/>
                <w:b/>
                <w:color w:val="auto"/>
                <w:szCs w:val="24"/>
                <w:lang w:val="en-US" w:eastAsia="en-US"/>
              </w:rPr>
            </w:pPr>
            <w:r w:rsidRPr="00CD3F6E">
              <w:rPr>
                <w:rFonts w:eastAsia="Calibri"/>
                <w:b/>
                <w:color w:val="auto"/>
                <w:szCs w:val="24"/>
                <w:lang w:val="en-US" w:eastAsia="en-US"/>
              </w:rPr>
              <w:t>3</w:t>
            </w:r>
          </w:p>
        </w:tc>
        <w:tc>
          <w:tcPr>
            <w:tcW w:w="9606" w:type="dxa"/>
            <w:gridSpan w:val="3"/>
          </w:tcPr>
          <w:p w14:paraId="75B51D36"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b/>
                <w:color w:val="auto"/>
                <w:szCs w:val="24"/>
                <w:lang w:eastAsia="en-US"/>
              </w:rPr>
              <w:t>Раздел Ш. Смешанная техника (8 часов</w:t>
            </w:r>
            <w:r w:rsidRPr="00CD3F6E">
              <w:rPr>
                <w:rFonts w:eastAsia="Calibri"/>
                <w:color w:val="auto"/>
                <w:szCs w:val="24"/>
                <w:lang w:eastAsia="en-US"/>
              </w:rPr>
              <w:t>)</w:t>
            </w:r>
          </w:p>
        </w:tc>
      </w:tr>
      <w:tr w:rsidR="00CD3F6E" w:rsidRPr="00CD3F6E" w14:paraId="597ADE88" w14:textId="77777777" w:rsidTr="00252AD7">
        <w:trPr>
          <w:trHeight w:val="360"/>
        </w:trPr>
        <w:tc>
          <w:tcPr>
            <w:tcW w:w="854" w:type="dxa"/>
          </w:tcPr>
          <w:p w14:paraId="557265C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3.1.</w:t>
            </w:r>
          </w:p>
        </w:tc>
        <w:tc>
          <w:tcPr>
            <w:tcW w:w="3688" w:type="dxa"/>
          </w:tcPr>
          <w:p w14:paraId="20B6ED4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Животные жарких стран. Работа с геометрическими формами.</w:t>
            </w:r>
          </w:p>
          <w:p w14:paraId="24B9141C" w14:textId="77777777" w:rsidR="00CD3F6E" w:rsidRPr="00CD3F6E" w:rsidRDefault="00CD3F6E" w:rsidP="00CD3F6E">
            <w:pPr>
              <w:spacing w:after="0" w:line="240" w:lineRule="auto"/>
              <w:ind w:left="0" w:firstLine="0"/>
              <w:rPr>
                <w:rFonts w:eastAsia="Calibri"/>
                <w:color w:val="auto"/>
                <w:szCs w:val="24"/>
                <w:lang w:eastAsia="en-US"/>
              </w:rPr>
            </w:pPr>
          </w:p>
        </w:tc>
        <w:tc>
          <w:tcPr>
            <w:tcW w:w="5918" w:type="dxa"/>
            <w:gridSpan w:val="2"/>
          </w:tcPr>
          <w:p w14:paraId="6B4537C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о животных жарких стран. Знакомство с внешним видом экзотических животных (фотографии, иллюстрации). Рассматривание репродукций и фотографий с пейзажами Африки. Создание сюжетной композиции, размещение животных на панораме африканской саванны. Освоение принципов построения изображения животного на основе геометрических фигур: круг, овал, прямоугольник и др. Знакомство с основными частями тела животного. Воспроизведение окраски гуаши. Использование палитры, элементов светотени, приемы рисования кистью. Практическая работа: рисование гуашью «Крокодил».</w:t>
            </w:r>
          </w:p>
        </w:tc>
      </w:tr>
      <w:tr w:rsidR="00CD3F6E" w:rsidRPr="00CD3F6E" w14:paraId="62992134" w14:textId="77777777" w:rsidTr="00252AD7">
        <w:trPr>
          <w:trHeight w:val="282"/>
        </w:trPr>
        <w:tc>
          <w:tcPr>
            <w:tcW w:w="854" w:type="dxa"/>
          </w:tcPr>
          <w:p w14:paraId="59B7FB9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2</w:t>
            </w:r>
            <w:r w:rsidRPr="00CD3F6E">
              <w:rPr>
                <w:rFonts w:eastAsia="Calibri"/>
                <w:color w:val="auto"/>
                <w:szCs w:val="24"/>
                <w:lang w:eastAsia="en-US"/>
              </w:rPr>
              <w:t>.</w:t>
            </w:r>
          </w:p>
        </w:tc>
        <w:tc>
          <w:tcPr>
            <w:tcW w:w="3688" w:type="dxa"/>
          </w:tcPr>
          <w:p w14:paraId="023CD20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Лягушка-квакушка.</w:t>
            </w:r>
          </w:p>
        </w:tc>
        <w:tc>
          <w:tcPr>
            <w:tcW w:w="5918" w:type="dxa"/>
            <w:gridSpan w:val="2"/>
          </w:tcPr>
          <w:p w14:paraId="725283D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Игра «В мире животных». Освоение принципов построения изображения животного, на основе геометрических фигур: круг, овал и др. Передача окраски и фактуры тела животного помощью гуаши. Использование всех приемов и навыков в работе с краской, кистью, элементами светотени. Практическая работа: рисование гуашью «Лягушка-квакушка».</w:t>
            </w:r>
          </w:p>
        </w:tc>
      </w:tr>
      <w:tr w:rsidR="00CD3F6E" w:rsidRPr="00CD3F6E" w14:paraId="58665BF5" w14:textId="77777777" w:rsidTr="00252AD7">
        <w:trPr>
          <w:trHeight w:val="842"/>
        </w:trPr>
        <w:tc>
          <w:tcPr>
            <w:tcW w:w="854" w:type="dxa"/>
          </w:tcPr>
          <w:p w14:paraId="279BC51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3</w:t>
            </w:r>
            <w:r w:rsidRPr="00CD3F6E">
              <w:rPr>
                <w:rFonts w:eastAsia="Calibri"/>
                <w:color w:val="auto"/>
                <w:szCs w:val="24"/>
                <w:lang w:eastAsia="en-US"/>
              </w:rPr>
              <w:t>.</w:t>
            </w:r>
          </w:p>
        </w:tc>
        <w:tc>
          <w:tcPr>
            <w:tcW w:w="3688" w:type="dxa"/>
          </w:tcPr>
          <w:p w14:paraId="1DE5179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Насекомые.</w:t>
            </w:r>
          </w:p>
        </w:tc>
        <w:tc>
          <w:tcPr>
            <w:tcW w:w="5918" w:type="dxa"/>
            <w:gridSpan w:val="2"/>
          </w:tcPr>
          <w:p w14:paraId="78C5D417"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Картинки и фотографии с изображением шмелей, пчелы, осы. Расширить представления детей о насекомых, познакомить с жизнью пчёл, шмелей, обратить внимание на их внешний вид, строение. Принцип изображения крылатых насекомых с </w:t>
            </w:r>
            <w:r w:rsidRPr="00CD3F6E">
              <w:rPr>
                <w:rFonts w:eastAsia="Calibri"/>
                <w:color w:val="auto"/>
                <w:szCs w:val="24"/>
                <w:lang w:eastAsia="en-US"/>
              </w:rPr>
              <w:lastRenderedPageBreak/>
              <w:t>использованием оси симметрии. Основные живописные приемы. Темные и светлые оттенки цвета и их создание на палитре с помощью гуаши. Практическая работа: рисование гуашью «Шмель на цветке».</w:t>
            </w:r>
          </w:p>
        </w:tc>
      </w:tr>
      <w:tr w:rsidR="00CD3F6E" w:rsidRPr="00CD3F6E" w14:paraId="5603FA73" w14:textId="77777777" w:rsidTr="00252AD7">
        <w:trPr>
          <w:trHeight w:val="498"/>
        </w:trPr>
        <w:tc>
          <w:tcPr>
            <w:tcW w:w="854" w:type="dxa"/>
          </w:tcPr>
          <w:p w14:paraId="69E2AB8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val="en-US" w:eastAsia="en-US"/>
              </w:rPr>
              <w:lastRenderedPageBreak/>
              <w:t>3</w:t>
            </w:r>
            <w:r w:rsidRPr="00CD3F6E">
              <w:rPr>
                <w:rFonts w:eastAsia="Calibri"/>
                <w:color w:val="auto"/>
                <w:szCs w:val="24"/>
                <w:lang w:eastAsia="en-US"/>
              </w:rPr>
              <w:t>.4.</w:t>
            </w:r>
          </w:p>
        </w:tc>
        <w:tc>
          <w:tcPr>
            <w:tcW w:w="3688" w:type="dxa"/>
          </w:tcPr>
          <w:p w14:paraId="37DB5EF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Цветущая сирень.</w:t>
            </w:r>
          </w:p>
        </w:tc>
        <w:tc>
          <w:tcPr>
            <w:tcW w:w="5918" w:type="dxa"/>
            <w:gridSpan w:val="2"/>
          </w:tcPr>
          <w:p w14:paraId="75D70C68" w14:textId="77777777" w:rsidR="00CD3F6E" w:rsidRPr="00CD3F6E" w:rsidRDefault="00CD3F6E" w:rsidP="001E34F5">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Рассказ педагогом о профессии скульптора (чем и как работает   скульптор). Рассматривание наличников в архитектуре </w:t>
            </w:r>
            <w:r w:rsidR="001E34F5">
              <w:rPr>
                <w:rFonts w:eastAsia="Calibri"/>
                <w:color w:val="auto"/>
                <w:szCs w:val="24"/>
                <w:lang w:eastAsia="en-US"/>
              </w:rPr>
              <w:t>татарского</w:t>
            </w:r>
            <w:r w:rsidRPr="00CD3F6E">
              <w:rPr>
                <w:rFonts w:eastAsia="Calibri"/>
                <w:color w:val="auto"/>
                <w:szCs w:val="24"/>
                <w:lang w:eastAsia="en-US"/>
              </w:rPr>
              <w:t xml:space="preserve"> села. Рисование фактуры дерева и сирени, (фон: деревенское окно с наличниками), гуашевыми красками, смешивать цвета для получения новых оттенков. Совершенствование технических приемов рисования кистью: плашмя, концом.  Практическая работа: рисование гуашью «Цветущая сирень» на фоне </w:t>
            </w:r>
            <w:r w:rsidR="001E34F5">
              <w:rPr>
                <w:rFonts w:eastAsia="Calibri"/>
                <w:color w:val="auto"/>
                <w:szCs w:val="24"/>
                <w:lang w:eastAsia="en-US"/>
              </w:rPr>
              <w:t xml:space="preserve">дома </w:t>
            </w:r>
            <w:proofErr w:type="spellStart"/>
            <w:r w:rsidR="001E34F5">
              <w:rPr>
                <w:rFonts w:eastAsia="Calibri"/>
                <w:color w:val="auto"/>
                <w:szCs w:val="24"/>
                <w:lang w:eastAsia="en-US"/>
              </w:rPr>
              <w:t>Эби</w:t>
            </w:r>
            <w:proofErr w:type="spellEnd"/>
            <w:r w:rsidRPr="00CD3F6E">
              <w:rPr>
                <w:rFonts w:eastAsia="Calibri"/>
                <w:color w:val="auto"/>
                <w:szCs w:val="24"/>
                <w:lang w:eastAsia="en-US"/>
              </w:rPr>
              <w:t>.</w:t>
            </w:r>
          </w:p>
        </w:tc>
      </w:tr>
      <w:tr w:rsidR="00CD3F6E" w:rsidRPr="00CD3F6E" w14:paraId="2BB34762" w14:textId="77777777" w:rsidTr="00252AD7">
        <w:trPr>
          <w:trHeight w:val="65"/>
        </w:trPr>
        <w:tc>
          <w:tcPr>
            <w:tcW w:w="854" w:type="dxa"/>
            <w:vMerge w:val="restart"/>
          </w:tcPr>
          <w:p w14:paraId="71ABF39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5</w:t>
            </w:r>
            <w:r w:rsidRPr="00CD3F6E">
              <w:rPr>
                <w:rFonts w:eastAsia="Calibri"/>
                <w:color w:val="auto"/>
                <w:szCs w:val="24"/>
                <w:lang w:eastAsia="en-US"/>
              </w:rPr>
              <w:t>.-</w:t>
            </w:r>
          </w:p>
          <w:p w14:paraId="6CAD556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6</w:t>
            </w:r>
            <w:r w:rsidRPr="00CD3F6E">
              <w:rPr>
                <w:rFonts w:eastAsia="Calibri"/>
                <w:color w:val="auto"/>
                <w:szCs w:val="24"/>
                <w:lang w:eastAsia="en-US"/>
              </w:rPr>
              <w:t>.</w:t>
            </w:r>
          </w:p>
        </w:tc>
        <w:tc>
          <w:tcPr>
            <w:tcW w:w="3688" w:type="dxa"/>
            <w:vMerge w:val="restart"/>
          </w:tcPr>
          <w:p w14:paraId="50B13C9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Графика. Живопись. Итоговая аттестация.</w:t>
            </w:r>
          </w:p>
        </w:tc>
        <w:tc>
          <w:tcPr>
            <w:tcW w:w="5918" w:type="dxa"/>
            <w:gridSpan w:val="2"/>
          </w:tcPr>
          <w:p w14:paraId="3A6E11F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 xml:space="preserve">Знакомство с профессией художника-графика. Рассматривание таблиц с различными графическими узорами.   Формирование знаний о современной графической технике – </w:t>
            </w:r>
            <w:proofErr w:type="spellStart"/>
            <w:r w:rsidRPr="00CD3F6E">
              <w:rPr>
                <w:rFonts w:eastAsia="Calibri"/>
                <w:color w:val="auto"/>
                <w:szCs w:val="24"/>
                <w:lang w:eastAsia="en-US"/>
              </w:rPr>
              <w:t>дудлинг</w:t>
            </w:r>
            <w:proofErr w:type="spellEnd"/>
            <w:r w:rsidRPr="00CD3F6E">
              <w:rPr>
                <w:rFonts w:eastAsia="Calibri"/>
                <w:color w:val="auto"/>
                <w:szCs w:val="24"/>
                <w:lang w:eastAsia="en-US"/>
              </w:rPr>
              <w:t>, освоение основных элементов узоров (линиями, точками, кружочками, завитками). Изображение рисунка в технике «</w:t>
            </w:r>
            <w:proofErr w:type="spellStart"/>
            <w:r w:rsidRPr="00CD3F6E">
              <w:rPr>
                <w:rFonts w:eastAsia="Calibri"/>
                <w:color w:val="auto"/>
                <w:szCs w:val="24"/>
                <w:lang w:eastAsia="en-US"/>
              </w:rPr>
              <w:t>дудлинг</w:t>
            </w:r>
            <w:proofErr w:type="spellEnd"/>
            <w:r w:rsidRPr="00CD3F6E">
              <w:rPr>
                <w:rFonts w:eastAsia="Calibri"/>
                <w:color w:val="auto"/>
                <w:szCs w:val="24"/>
                <w:lang w:eastAsia="en-US"/>
              </w:rPr>
              <w:t>» (</w:t>
            </w:r>
            <w:proofErr w:type="spellStart"/>
            <w:r w:rsidRPr="00CD3F6E">
              <w:rPr>
                <w:rFonts w:eastAsia="Calibri"/>
                <w:color w:val="auto"/>
                <w:szCs w:val="24"/>
                <w:lang w:eastAsia="en-US"/>
              </w:rPr>
              <w:t>линером</w:t>
            </w:r>
            <w:proofErr w:type="spellEnd"/>
            <w:r w:rsidRPr="00CD3F6E">
              <w:rPr>
                <w:rFonts w:eastAsia="Calibri"/>
                <w:color w:val="auto"/>
                <w:szCs w:val="24"/>
                <w:lang w:eastAsia="en-US"/>
              </w:rPr>
              <w:t xml:space="preserve"> черного цвета или белым маркером по черному фону). Развитие чувства ритма в композиции.</w:t>
            </w:r>
            <w:r w:rsidRPr="00CD3F6E">
              <w:rPr>
                <w:rFonts w:ascii="Calibri" w:eastAsia="Calibri" w:hAnsi="Calibri"/>
                <w:color w:val="auto"/>
                <w:sz w:val="22"/>
                <w:lang w:eastAsia="en-US"/>
              </w:rPr>
              <w:t xml:space="preserve"> По</w:t>
            </w:r>
            <w:r w:rsidRPr="00CD3F6E">
              <w:rPr>
                <w:rFonts w:eastAsia="Calibri"/>
                <w:color w:val="auto"/>
                <w:szCs w:val="24"/>
                <w:lang w:eastAsia="en-US"/>
              </w:rPr>
              <w:t>знакомить детей с профессией кружевницы и вологодским кружевом. Практическая работа</w:t>
            </w:r>
            <w:r w:rsidRPr="00CD3F6E">
              <w:rPr>
                <w:rFonts w:ascii="Calibri" w:eastAsia="Calibri" w:hAnsi="Calibri"/>
                <w:color w:val="auto"/>
                <w:sz w:val="22"/>
                <w:lang w:eastAsia="en-US"/>
              </w:rPr>
              <w:t xml:space="preserve">: </w:t>
            </w:r>
            <w:r w:rsidRPr="00CD3F6E">
              <w:rPr>
                <w:rFonts w:eastAsia="Calibri"/>
                <w:color w:val="auto"/>
                <w:szCs w:val="24"/>
                <w:lang w:eastAsia="en-US"/>
              </w:rPr>
              <w:t xml:space="preserve">рисование маркером </w:t>
            </w:r>
            <w:bookmarkStart w:id="5" w:name="_Hlk186016963"/>
            <w:r w:rsidRPr="00CD3F6E">
              <w:rPr>
                <w:rFonts w:eastAsia="Calibri"/>
                <w:color w:val="auto"/>
                <w:szCs w:val="24"/>
                <w:lang w:eastAsia="en-US"/>
              </w:rPr>
              <w:t>«Ромашки на кружевах».</w:t>
            </w:r>
            <w:bookmarkEnd w:id="5"/>
          </w:p>
        </w:tc>
      </w:tr>
      <w:tr w:rsidR="00CD3F6E" w:rsidRPr="00CD3F6E" w14:paraId="172221AA" w14:textId="77777777" w:rsidTr="00252AD7">
        <w:trPr>
          <w:trHeight w:val="165"/>
        </w:trPr>
        <w:tc>
          <w:tcPr>
            <w:tcW w:w="854" w:type="dxa"/>
            <w:vMerge/>
          </w:tcPr>
          <w:p w14:paraId="17C6459C" w14:textId="77777777" w:rsidR="00CD3F6E" w:rsidRPr="00CD3F6E" w:rsidRDefault="00CD3F6E" w:rsidP="00CD3F6E">
            <w:pPr>
              <w:spacing w:after="0" w:line="240" w:lineRule="auto"/>
              <w:ind w:left="0" w:firstLine="0"/>
              <w:rPr>
                <w:rFonts w:eastAsia="Calibri"/>
                <w:color w:val="auto"/>
                <w:szCs w:val="24"/>
                <w:lang w:eastAsia="en-US"/>
              </w:rPr>
            </w:pPr>
          </w:p>
        </w:tc>
        <w:tc>
          <w:tcPr>
            <w:tcW w:w="3688" w:type="dxa"/>
            <w:vMerge/>
          </w:tcPr>
          <w:p w14:paraId="2C691E55" w14:textId="77777777" w:rsidR="00CD3F6E" w:rsidRPr="00CD3F6E" w:rsidRDefault="00CD3F6E" w:rsidP="00CD3F6E">
            <w:pPr>
              <w:spacing w:after="0" w:line="240" w:lineRule="auto"/>
              <w:ind w:left="0" w:firstLine="0"/>
              <w:rPr>
                <w:rFonts w:eastAsia="Calibri"/>
                <w:color w:val="FF0000"/>
                <w:szCs w:val="24"/>
                <w:lang w:eastAsia="en-US"/>
              </w:rPr>
            </w:pPr>
          </w:p>
        </w:tc>
        <w:tc>
          <w:tcPr>
            <w:tcW w:w="5918" w:type="dxa"/>
            <w:gridSpan w:val="2"/>
          </w:tcPr>
          <w:p w14:paraId="57BD603E" w14:textId="77777777" w:rsidR="00CD3F6E" w:rsidRPr="00CD3F6E" w:rsidRDefault="00CD3F6E" w:rsidP="00CD3F6E">
            <w:pPr>
              <w:spacing w:after="0" w:line="240" w:lineRule="auto"/>
              <w:ind w:left="0" w:firstLine="0"/>
              <w:jc w:val="left"/>
              <w:rPr>
                <w:rFonts w:eastAsia="Calibri"/>
                <w:color w:val="auto"/>
                <w:szCs w:val="24"/>
                <w:lang w:val="en-US" w:eastAsia="en-US"/>
              </w:rPr>
            </w:pPr>
            <w:r w:rsidRPr="00CD3F6E">
              <w:rPr>
                <w:rFonts w:eastAsia="Calibri"/>
                <w:color w:val="auto"/>
                <w:szCs w:val="24"/>
                <w:lang w:eastAsia="en-US"/>
              </w:rPr>
              <w:t>Продолжение работы. Рисование ромашек гуашевыми красками на фоне с узорами. Использование палитры для смешивания красок. Практическая работа: рисование маркером «Ромашки на кружевах». Выставка.</w:t>
            </w:r>
          </w:p>
        </w:tc>
      </w:tr>
      <w:tr w:rsidR="00CD3F6E" w:rsidRPr="00CD3F6E" w14:paraId="44A43AE7" w14:textId="77777777" w:rsidTr="00252AD7">
        <w:trPr>
          <w:trHeight w:val="291"/>
        </w:trPr>
        <w:tc>
          <w:tcPr>
            <w:tcW w:w="854" w:type="dxa"/>
          </w:tcPr>
          <w:p w14:paraId="137222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7</w:t>
            </w:r>
            <w:r w:rsidRPr="00CD3F6E">
              <w:rPr>
                <w:rFonts w:eastAsia="Calibri"/>
                <w:color w:val="auto"/>
                <w:szCs w:val="24"/>
                <w:lang w:eastAsia="en-US"/>
              </w:rPr>
              <w:t>.</w:t>
            </w:r>
          </w:p>
        </w:tc>
        <w:tc>
          <w:tcPr>
            <w:tcW w:w="3688" w:type="dxa"/>
          </w:tcPr>
          <w:p w14:paraId="1CB15E2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Песчаный замок.</w:t>
            </w:r>
          </w:p>
        </w:tc>
        <w:tc>
          <w:tcPr>
            <w:tcW w:w="5918" w:type="dxa"/>
            <w:gridSpan w:val="2"/>
          </w:tcPr>
          <w:p w14:paraId="5B7578B2"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Беседа о лете, море, песке. Иллюстрации с изображением замков. Рисование песчаного замка (общий облик, сочетание высоких и низких башен, расположенных рядом друг с другом, соединенных между собой мостиками и лестничными переходами, увенчанных крышами, куполами разной формы, арочными окнами и другими архитектурными деталями).  Подбор колорита (краски и оттенки теплых тонов).  Прорисовка дополнительных деталей (шпилей, мостов, арок, лестниц и т.д.) для придания замку особой красоты и индивидуальности. Использование ранее освоенные приемы рисования кисти, краски. Практическая работа: рисование гуашью «Песчаный замок».</w:t>
            </w:r>
          </w:p>
        </w:tc>
      </w:tr>
      <w:tr w:rsidR="00CD3F6E" w:rsidRPr="00CD3F6E" w14:paraId="2B55F5F1" w14:textId="77777777" w:rsidTr="00252AD7">
        <w:trPr>
          <w:trHeight w:val="307"/>
        </w:trPr>
        <w:tc>
          <w:tcPr>
            <w:tcW w:w="854" w:type="dxa"/>
          </w:tcPr>
          <w:p w14:paraId="6B747B8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8</w:t>
            </w:r>
            <w:r w:rsidRPr="00CD3F6E">
              <w:rPr>
                <w:rFonts w:eastAsia="Calibri"/>
                <w:color w:val="auto"/>
                <w:szCs w:val="24"/>
                <w:lang w:eastAsia="en-US"/>
              </w:rPr>
              <w:t>.</w:t>
            </w:r>
          </w:p>
        </w:tc>
        <w:tc>
          <w:tcPr>
            <w:tcW w:w="3688" w:type="dxa"/>
          </w:tcPr>
          <w:p w14:paraId="6EB381B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Знатоки искусства.</w:t>
            </w:r>
          </w:p>
        </w:tc>
        <w:tc>
          <w:tcPr>
            <w:tcW w:w="5918" w:type="dxa"/>
            <w:gridSpan w:val="2"/>
          </w:tcPr>
          <w:p w14:paraId="778458F7"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Искусствоведческая викторина. Галерея детских работ, игровые формы, творческие задания, итоги.</w:t>
            </w:r>
          </w:p>
        </w:tc>
      </w:tr>
    </w:tbl>
    <w:p w14:paraId="1BC8DBEB" w14:textId="77777777" w:rsidR="00CD3F6E" w:rsidRPr="00CD3F6E" w:rsidRDefault="00CD3F6E" w:rsidP="00CD3F6E">
      <w:pPr>
        <w:spacing w:after="0" w:line="240" w:lineRule="auto"/>
        <w:ind w:left="0" w:firstLine="0"/>
        <w:jc w:val="center"/>
        <w:rPr>
          <w:rFonts w:eastAsia="Calibri"/>
          <w:b/>
          <w:color w:val="auto"/>
          <w:szCs w:val="24"/>
          <w:lang w:eastAsia="en-US"/>
        </w:rPr>
      </w:pPr>
      <w:bookmarkStart w:id="6" w:name="_Hlk187096145"/>
    </w:p>
    <w:p w14:paraId="03A99726"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Содержание программы 2 год обучения</w:t>
      </w:r>
      <w:bookmarkEnd w:id="6"/>
    </w:p>
    <w:tbl>
      <w:tblPr>
        <w:tblW w:w="104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3"/>
        <w:gridCol w:w="3686"/>
        <w:gridCol w:w="5921"/>
      </w:tblGrid>
      <w:tr w:rsidR="00CD3F6E" w:rsidRPr="00CD3F6E" w14:paraId="356B4F78" w14:textId="77777777" w:rsidTr="00252AD7">
        <w:tc>
          <w:tcPr>
            <w:tcW w:w="853" w:type="dxa"/>
          </w:tcPr>
          <w:p w14:paraId="1C1838F1"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w:t>
            </w:r>
          </w:p>
        </w:tc>
        <w:tc>
          <w:tcPr>
            <w:tcW w:w="3686" w:type="dxa"/>
          </w:tcPr>
          <w:p w14:paraId="684D288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Наименование</w:t>
            </w:r>
          </w:p>
          <w:p w14:paraId="7317A41E"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разделов и тем внутри</w:t>
            </w:r>
          </w:p>
        </w:tc>
        <w:tc>
          <w:tcPr>
            <w:tcW w:w="5921" w:type="dxa"/>
          </w:tcPr>
          <w:p w14:paraId="6D00092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Основные узловые моменты</w:t>
            </w:r>
          </w:p>
        </w:tc>
      </w:tr>
      <w:tr w:rsidR="00CD3F6E" w:rsidRPr="00CD3F6E" w14:paraId="08A2834C" w14:textId="77777777" w:rsidTr="00252AD7">
        <w:trPr>
          <w:trHeight w:val="183"/>
        </w:trPr>
        <w:tc>
          <w:tcPr>
            <w:tcW w:w="853" w:type="dxa"/>
          </w:tcPr>
          <w:p w14:paraId="70D47AA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w:t>
            </w:r>
          </w:p>
        </w:tc>
        <w:tc>
          <w:tcPr>
            <w:tcW w:w="9607" w:type="dxa"/>
            <w:gridSpan w:val="2"/>
          </w:tcPr>
          <w:p w14:paraId="2271F3C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 I. Раздел</w:t>
            </w:r>
            <w:r w:rsidRPr="00CD3F6E">
              <w:rPr>
                <w:rFonts w:eastAsia="Calibri"/>
                <w:color w:val="auto"/>
                <w:szCs w:val="24"/>
                <w:lang w:eastAsia="en-US"/>
              </w:rPr>
              <w:t xml:space="preserve"> </w:t>
            </w:r>
            <w:proofErr w:type="spellStart"/>
            <w:r w:rsidRPr="00CD3F6E">
              <w:rPr>
                <w:rFonts w:eastAsia="Calibri"/>
                <w:b/>
                <w:color w:val="auto"/>
                <w:szCs w:val="24"/>
                <w:lang w:eastAsia="en-US"/>
              </w:rPr>
              <w:t>Цветоведение</w:t>
            </w:r>
            <w:proofErr w:type="spellEnd"/>
            <w:r w:rsidRPr="00CD3F6E">
              <w:rPr>
                <w:rFonts w:eastAsia="Calibri"/>
                <w:b/>
                <w:color w:val="auto"/>
                <w:szCs w:val="24"/>
                <w:lang w:eastAsia="en-US"/>
              </w:rPr>
              <w:t xml:space="preserve"> (14часов)</w:t>
            </w:r>
          </w:p>
        </w:tc>
      </w:tr>
      <w:tr w:rsidR="00CD3F6E" w:rsidRPr="00CD3F6E" w14:paraId="4D81DB79" w14:textId="77777777" w:rsidTr="00252AD7">
        <w:trPr>
          <w:trHeight w:val="73"/>
        </w:trPr>
        <w:tc>
          <w:tcPr>
            <w:tcW w:w="853" w:type="dxa"/>
          </w:tcPr>
          <w:p w14:paraId="5D93B83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1.</w:t>
            </w:r>
            <w:r w:rsidRPr="00CD3F6E">
              <w:rPr>
                <w:rFonts w:eastAsia="Calibri"/>
                <w:color w:val="auto"/>
                <w:szCs w:val="24"/>
                <w:lang w:val="en-US" w:eastAsia="en-US"/>
              </w:rPr>
              <w:t>1</w:t>
            </w:r>
            <w:r w:rsidRPr="00CD3F6E">
              <w:rPr>
                <w:rFonts w:eastAsia="Calibri"/>
                <w:color w:val="auto"/>
                <w:szCs w:val="24"/>
                <w:lang w:eastAsia="en-US"/>
              </w:rPr>
              <w:t>.</w:t>
            </w:r>
          </w:p>
        </w:tc>
        <w:tc>
          <w:tcPr>
            <w:tcW w:w="3686" w:type="dxa"/>
          </w:tcPr>
          <w:p w14:paraId="070E6235" w14:textId="77777777" w:rsidR="00CD3F6E" w:rsidRPr="00CD3F6E" w:rsidRDefault="00CD3F6E" w:rsidP="00CD3F6E">
            <w:pPr>
              <w:spacing w:after="0" w:line="240" w:lineRule="auto"/>
              <w:ind w:left="0" w:firstLine="0"/>
              <w:rPr>
                <w:rFonts w:ascii="Calibri" w:eastAsia="Calibri" w:hAnsi="Calibri"/>
                <w:color w:val="auto"/>
                <w:sz w:val="22"/>
                <w:lang w:eastAsia="en-US"/>
              </w:rPr>
            </w:pPr>
            <w:r w:rsidRPr="00CD3F6E">
              <w:rPr>
                <w:rFonts w:eastAsia="Calibri"/>
                <w:color w:val="auto"/>
                <w:szCs w:val="24"/>
                <w:lang w:eastAsia="en-US"/>
              </w:rPr>
              <w:t>Вводное занятие. Основные, составные цвета.</w:t>
            </w:r>
            <w:r w:rsidRPr="00CD3F6E">
              <w:rPr>
                <w:rFonts w:ascii="Calibri" w:eastAsia="Calibri" w:hAnsi="Calibri"/>
                <w:color w:val="auto"/>
                <w:sz w:val="22"/>
                <w:lang w:eastAsia="en-US"/>
              </w:rPr>
              <w:t xml:space="preserve"> </w:t>
            </w:r>
          </w:p>
          <w:p w14:paraId="4DDA5163"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4B711D6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Введение в дополнительную общеобразовательную (общеразвивающую) программу.</w:t>
            </w:r>
            <w:r w:rsidRPr="00CD3F6E">
              <w:rPr>
                <w:rFonts w:ascii="Calibri" w:eastAsia="Calibri" w:hAnsi="Calibri"/>
                <w:color w:val="auto"/>
                <w:sz w:val="22"/>
                <w:lang w:eastAsia="en-US"/>
              </w:rPr>
              <w:t xml:space="preserve"> </w:t>
            </w:r>
            <w:r w:rsidRPr="00CD3F6E">
              <w:rPr>
                <w:rFonts w:eastAsia="Calibri"/>
                <w:color w:val="auto"/>
                <w:szCs w:val="24"/>
                <w:lang w:eastAsia="en-US"/>
              </w:rPr>
              <w:t>Вводный инструктаж по технике безопасности. Организация рабочего места. Подготовка инструментов, материалов для занятий. Рисование радуги основными цветами, составными цветами применяя палитру.</w:t>
            </w:r>
            <w:r w:rsidRPr="00CD3F6E">
              <w:rPr>
                <w:rFonts w:ascii="Calibri" w:eastAsia="Calibri" w:hAnsi="Calibri"/>
                <w:color w:val="auto"/>
                <w:sz w:val="22"/>
                <w:lang w:eastAsia="en-US"/>
              </w:rPr>
              <w:t xml:space="preserve"> </w:t>
            </w:r>
            <w:r w:rsidRPr="00CD3F6E">
              <w:rPr>
                <w:rFonts w:eastAsia="Calibri"/>
                <w:color w:val="auto"/>
                <w:szCs w:val="24"/>
                <w:lang w:eastAsia="en-US"/>
              </w:rPr>
              <w:t>Практическая работа: рисование гуашью «Радужный мост».</w:t>
            </w:r>
          </w:p>
        </w:tc>
      </w:tr>
      <w:tr w:rsidR="00CD3F6E" w:rsidRPr="00CD3F6E" w14:paraId="2F9883C4" w14:textId="77777777" w:rsidTr="00252AD7">
        <w:trPr>
          <w:trHeight w:val="440"/>
        </w:trPr>
        <w:tc>
          <w:tcPr>
            <w:tcW w:w="853" w:type="dxa"/>
          </w:tcPr>
          <w:p w14:paraId="09CD8FB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1.2.</w:t>
            </w:r>
          </w:p>
          <w:p w14:paraId="2E103D3F" w14:textId="77777777" w:rsidR="00CD3F6E" w:rsidRPr="00CD3F6E" w:rsidRDefault="00CD3F6E" w:rsidP="00CD3F6E">
            <w:pPr>
              <w:spacing w:after="0" w:line="240" w:lineRule="auto"/>
              <w:ind w:left="0" w:firstLine="0"/>
              <w:rPr>
                <w:rFonts w:eastAsia="Calibri"/>
                <w:color w:val="auto"/>
                <w:szCs w:val="24"/>
                <w:lang w:eastAsia="en-US"/>
              </w:rPr>
            </w:pPr>
          </w:p>
        </w:tc>
        <w:tc>
          <w:tcPr>
            <w:tcW w:w="3686" w:type="dxa"/>
          </w:tcPr>
          <w:p w14:paraId="400A6FD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Свет и тень в природе и изобразительном искусстве.</w:t>
            </w:r>
          </w:p>
          <w:p w14:paraId="6B70FEF7"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68F2399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Работа с палитрой: смешивание темных и светлых оттенков цвета с помощью гуаши. Упражнять в приемах рисования кисти (</w:t>
            </w:r>
            <w:proofErr w:type="spellStart"/>
            <w:r w:rsidRPr="00CD3F6E">
              <w:rPr>
                <w:rFonts w:eastAsia="Calibri"/>
                <w:color w:val="auto"/>
                <w:szCs w:val="24"/>
                <w:lang w:eastAsia="en-US"/>
              </w:rPr>
              <w:t>примакивание</w:t>
            </w:r>
            <w:proofErr w:type="spellEnd"/>
            <w:r w:rsidRPr="00CD3F6E">
              <w:rPr>
                <w:rFonts w:eastAsia="Calibri"/>
                <w:color w:val="auto"/>
                <w:szCs w:val="24"/>
                <w:lang w:eastAsia="en-US"/>
              </w:rPr>
              <w:t>, концом), развивать чувство композиции. Практическая работа: рисование гуашью «Цветы».</w:t>
            </w:r>
          </w:p>
        </w:tc>
      </w:tr>
      <w:tr w:rsidR="00CD3F6E" w:rsidRPr="00CD3F6E" w14:paraId="42F3C92E" w14:textId="77777777" w:rsidTr="00252AD7">
        <w:trPr>
          <w:trHeight w:val="282"/>
        </w:trPr>
        <w:tc>
          <w:tcPr>
            <w:tcW w:w="853" w:type="dxa"/>
          </w:tcPr>
          <w:p w14:paraId="0903C03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1.3.</w:t>
            </w:r>
          </w:p>
        </w:tc>
        <w:tc>
          <w:tcPr>
            <w:tcW w:w="3686" w:type="dxa"/>
          </w:tcPr>
          <w:p w14:paraId="6FF282F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Линия и форма в природе.</w:t>
            </w:r>
          </w:p>
        </w:tc>
        <w:tc>
          <w:tcPr>
            <w:tcW w:w="5921" w:type="dxa"/>
          </w:tcPr>
          <w:p w14:paraId="4596BD9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иллюстраций, чтение загадок, рассказ о ласточках. Передача в рисунке птиц с помощью линии и формы (величина частей, характерных особенностей, пропорции тела), использование цветов и оттенков, композиционное расположение по всему листу. Практическая работа: рисование гуашью «Ласточки».</w:t>
            </w:r>
          </w:p>
        </w:tc>
      </w:tr>
      <w:tr w:rsidR="00CD3F6E" w:rsidRPr="00CD3F6E" w14:paraId="760801CF" w14:textId="77777777" w:rsidTr="00252AD7">
        <w:trPr>
          <w:trHeight w:val="1558"/>
        </w:trPr>
        <w:tc>
          <w:tcPr>
            <w:tcW w:w="853" w:type="dxa"/>
          </w:tcPr>
          <w:p w14:paraId="1D79D19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w:t>
            </w:r>
            <w:r w:rsidRPr="00CD3F6E">
              <w:rPr>
                <w:rFonts w:eastAsia="Calibri"/>
                <w:color w:val="auto"/>
                <w:szCs w:val="24"/>
                <w:lang w:val="en-US" w:eastAsia="en-US"/>
              </w:rPr>
              <w:t>4</w:t>
            </w:r>
            <w:r w:rsidRPr="00CD3F6E">
              <w:rPr>
                <w:rFonts w:eastAsia="Calibri"/>
                <w:color w:val="auto"/>
                <w:szCs w:val="24"/>
                <w:lang w:eastAsia="en-US"/>
              </w:rPr>
              <w:t>.</w:t>
            </w:r>
          </w:p>
        </w:tc>
        <w:tc>
          <w:tcPr>
            <w:tcW w:w="3686" w:type="dxa"/>
          </w:tcPr>
          <w:p w14:paraId="656951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Теплые и холодные цвета.</w:t>
            </w:r>
          </w:p>
          <w:p w14:paraId="1470892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Рефлекс. Входящий контроль.</w:t>
            </w:r>
          </w:p>
        </w:tc>
        <w:tc>
          <w:tcPr>
            <w:tcW w:w="5921" w:type="dxa"/>
          </w:tcPr>
          <w:p w14:paraId="3C49CB4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Рисование яблок на ветке. Рассматривание яблок- муляжей. Творческие работы на обобщение полученных знаний о </w:t>
            </w:r>
            <w:proofErr w:type="spellStart"/>
            <w:r w:rsidRPr="00CD3F6E">
              <w:rPr>
                <w:rFonts w:eastAsia="Calibri"/>
                <w:color w:val="auto"/>
                <w:szCs w:val="24"/>
                <w:lang w:eastAsia="en-US"/>
              </w:rPr>
              <w:t>теплохолодности</w:t>
            </w:r>
            <w:proofErr w:type="spellEnd"/>
            <w:r w:rsidRPr="00CD3F6E">
              <w:rPr>
                <w:rFonts w:eastAsia="Calibri"/>
                <w:color w:val="auto"/>
                <w:szCs w:val="24"/>
                <w:lang w:eastAsia="en-US"/>
              </w:rPr>
              <w:t xml:space="preserve"> цвета в технике «гуашь»</w:t>
            </w:r>
            <w:r w:rsidRPr="00CD3F6E">
              <w:rPr>
                <w:rFonts w:ascii="Calibri" w:eastAsia="Calibri" w:hAnsi="Calibri"/>
                <w:color w:val="auto"/>
                <w:sz w:val="22"/>
                <w:lang w:eastAsia="en-US"/>
              </w:rPr>
              <w:t xml:space="preserve"> </w:t>
            </w:r>
            <w:r w:rsidRPr="00CD3F6E">
              <w:rPr>
                <w:rFonts w:eastAsia="Calibri"/>
                <w:color w:val="auto"/>
                <w:szCs w:val="24"/>
                <w:lang w:eastAsia="en-US"/>
              </w:rPr>
              <w:t>(наглядное пособие). Смешение красок. Использование элементов светотени (свет, тень, блик, рефлекс). Объяснение на образце понятия рефлекс.  Практическая работа: рисование гуашью «Яблочки». Тест «Теплые и холодные цвета».</w:t>
            </w:r>
          </w:p>
        </w:tc>
      </w:tr>
      <w:tr w:rsidR="00CD3F6E" w:rsidRPr="00CD3F6E" w14:paraId="7DC4FE2E" w14:textId="77777777" w:rsidTr="00252AD7">
        <w:trPr>
          <w:trHeight w:val="849"/>
        </w:trPr>
        <w:tc>
          <w:tcPr>
            <w:tcW w:w="853" w:type="dxa"/>
          </w:tcPr>
          <w:p w14:paraId="2C3A6A0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1.5.</w:t>
            </w:r>
          </w:p>
        </w:tc>
        <w:tc>
          <w:tcPr>
            <w:tcW w:w="3686" w:type="dxa"/>
          </w:tcPr>
          <w:p w14:paraId="58030DF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Светотень.</w:t>
            </w:r>
          </w:p>
        </w:tc>
        <w:tc>
          <w:tcPr>
            <w:tcW w:w="5921" w:type="dxa"/>
          </w:tcPr>
          <w:p w14:paraId="083BEB7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Беседа о море и морских обитателей. Репродукции картин И.К. Айвазовского «Волна», «Рыбаки на берегу моря». Поэтапное создание композиции с морской раковиной и жемчужиной, построение в различных геометрических фигурах (круг, овал). Работа с элементами светотени. Практическая работа: рисование гуашью «Жемчужина». </w:t>
            </w:r>
          </w:p>
        </w:tc>
      </w:tr>
      <w:tr w:rsidR="00CD3F6E" w:rsidRPr="00CD3F6E" w14:paraId="56EF75F1" w14:textId="77777777" w:rsidTr="00252AD7">
        <w:trPr>
          <w:trHeight w:val="841"/>
        </w:trPr>
        <w:tc>
          <w:tcPr>
            <w:tcW w:w="853" w:type="dxa"/>
          </w:tcPr>
          <w:p w14:paraId="095835A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1.6.</w:t>
            </w:r>
          </w:p>
        </w:tc>
        <w:tc>
          <w:tcPr>
            <w:tcW w:w="3686" w:type="dxa"/>
          </w:tcPr>
          <w:p w14:paraId="180E325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Анималистический жанр.</w:t>
            </w:r>
          </w:p>
          <w:p w14:paraId="73ADE6B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Цвет, фактура, ритм, композиция.</w:t>
            </w:r>
          </w:p>
        </w:tc>
        <w:tc>
          <w:tcPr>
            <w:tcW w:w="5921" w:type="dxa"/>
          </w:tcPr>
          <w:p w14:paraId="717882F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Рассказ о песчанках, образец педагога. Изображение образа моря с птичками на основе простых геометрических фигур: круг,</w:t>
            </w:r>
          </w:p>
          <w:p w14:paraId="37446BF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овал. Передача окраски и живых существ (гуашь). Закреплять умение смешивать краски (синюю, желтую) для получения нужного цвета, оттенка. Средства художественной выразительности пейзажа - цвет, фактура, ритм, композиция. Использование метода «тычка». Практическая работа: рисование гуашью «Песчанки».</w:t>
            </w:r>
          </w:p>
        </w:tc>
      </w:tr>
      <w:tr w:rsidR="00CD3F6E" w:rsidRPr="00CD3F6E" w14:paraId="40BC56CA" w14:textId="77777777" w:rsidTr="00252AD7">
        <w:trPr>
          <w:trHeight w:val="1050"/>
        </w:trPr>
        <w:tc>
          <w:tcPr>
            <w:tcW w:w="853" w:type="dxa"/>
          </w:tcPr>
          <w:p w14:paraId="3B8C7EC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1.7.</w:t>
            </w:r>
          </w:p>
        </w:tc>
        <w:tc>
          <w:tcPr>
            <w:tcW w:w="3686" w:type="dxa"/>
          </w:tcPr>
          <w:p w14:paraId="17E7BB0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Композиция в натюрморте.</w:t>
            </w:r>
          </w:p>
        </w:tc>
        <w:tc>
          <w:tcPr>
            <w:tcW w:w="5921" w:type="dxa"/>
            <w:tcBorders>
              <w:bottom w:val="single" w:sz="4" w:space="0" w:color="auto"/>
            </w:tcBorders>
          </w:tcPr>
          <w:p w14:paraId="2FFE101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Репродукция художника: И. Машков «Натюрморт с тыквами», муляжей тыквы. Закреплять умение смешивать краски (желтую, красную) для получения гаммы оранжевых цветов. Изображение тыкв на основе простых геометрических фигур: круг, овал. Работа с элементами светотени (света, тени, блика).  Практическая работа: рисование гуашью «Тыквы».</w:t>
            </w:r>
          </w:p>
        </w:tc>
      </w:tr>
      <w:tr w:rsidR="00CD3F6E" w:rsidRPr="00CD3F6E" w14:paraId="37D15413" w14:textId="77777777" w:rsidTr="00252AD7">
        <w:trPr>
          <w:trHeight w:val="323"/>
        </w:trPr>
        <w:tc>
          <w:tcPr>
            <w:tcW w:w="853" w:type="dxa"/>
          </w:tcPr>
          <w:p w14:paraId="145A56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1.8.</w:t>
            </w:r>
          </w:p>
        </w:tc>
        <w:tc>
          <w:tcPr>
            <w:tcW w:w="3686" w:type="dxa"/>
            <w:tcBorders>
              <w:left w:val="nil"/>
            </w:tcBorders>
          </w:tcPr>
          <w:p w14:paraId="68BD10A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Колорит в живописи. </w:t>
            </w:r>
          </w:p>
        </w:tc>
        <w:tc>
          <w:tcPr>
            <w:tcW w:w="5921" w:type="dxa"/>
            <w:tcBorders>
              <w:left w:val="nil"/>
              <w:bottom w:val="nil"/>
            </w:tcBorders>
          </w:tcPr>
          <w:p w14:paraId="3833D72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Иллюстрации из мультфильма «Ежик в тумане». Беседа о профессии иллюстратора. Развитие чувства цвета, </w:t>
            </w:r>
            <w:r w:rsidRPr="00CD3F6E">
              <w:rPr>
                <w:rFonts w:eastAsia="Calibri"/>
                <w:color w:val="auto"/>
                <w:szCs w:val="24"/>
                <w:lang w:eastAsia="en-US"/>
              </w:rPr>
              <w:lastRenderedPageBreak/>
              <w:t>ритма и композиции, колорита. Рассматривание строение ежика (голова, туловище, иголки, лапки, хвостик). Использование палитры, рисование концом кисти при изображении колючек, светотени. Практическая работа: рисование гуашью «Ёжик в тумане».</w:t>
            </w:r>
          </w:p>
        </w:tc>
      </w:tr>
      <w:tr w:rsidR="00CD3F6E" w:rsidRPr="00CD3F6E" w14:paraId="234D85A5" w14:textId="77777777" w:rsidTr="00252AD7">
        <w:trPr>
          <w:trHeight w:val="576"/>
        </w:trPr>
        <w:tc>
          <w:tcPr>
            <w:tcW w:w="853" w:type="dxa"/>
          </w:tcPr>
          <w:p w14:paraId="7493282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1.9.</w:t>
            </w:r>
          </w:p>
        </w:tc>
        <w:tc>
          <w:tcPr>
            <w:tcW w:w="3686" w:type="dxa"/>
          </w:tcPr>
          <w:p w14:paraId="4C7761E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Смешанная техника. </w:t>
            </w:r>
          </w:p>
        </w:tc>
        <w:tc>
          <w:tcPr>
            <w:tcW w:w="5921" w:type="dxa"/>
            <w:tcBorders>
              <w:top w:val="single" w:sz="4" w:space="0" w:color="auto"/>
            </w:tcBorders>
          </w:tcPr>
          <w:p w14:paraId="1AF4257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фотографий с изображением кошек, рассказ о них.  Поэтапное рисование: набросок маркером, в цвете. Изображение кошки с помощью геометрических фигур, передавая расположение и форму частей тела, их величину, пропорции, дополнив рисунок сюжетом (коврик, нора мышки).  Практическая работа: рисование гуашью, маркером «Усатый – полосатый».</w:t>
            </w:r>
          </w:p>
        </w:tc>
      </w:tr>
      <w:tr w:rsidR="00CD3F6E" w:rsidRPr="00CD3F6E" w14:paraId="405DD7E5" w14:textId="77777777" w:rsidTr="00252AD7">
        <w:trPr>
          <w:trHeight w:val="622"/>
        </w:trPr>
        <w:tc>
          <w:tcPr>
            <w:tcW w:w="853" w:type="dxa"/>
          </w:tcPr>
          <w:p w14:paraId="700CCEC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1.10.</w:t>
            </w:r>
          </w:p>
        </w:tc>
        <w:tc>
          <w:tcPr>
            <w:tcW w:w="3686" w:type="dxa"/>
          </w:tcPr>
          <w:p w14:paraId="3664845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элементами нетрадиционного рисования «печать».</w:t>
            </w:r>
          </w:p>
        </w:tc>
        <w:tc>
          <w:tcPr>
            <w:tcW w:w="5921" w:type="dxa"/>
          </w:tcPr>
          <w:p w14:paraId="49363A0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Рассматривание иллюстраций с изображением рыбок, беседа «Где живет рыбка?». Создание композиции из рыбок, передача их формы, величины, строения, пропорции, цвета. Рисование «воздуха» крышечкой от гуаши. Работа с палитрой, применение элементов светотени (света, блика, тени). Практическая работа: рисование гуашью «Рыбы». </w:t>
            </w:r>
          </w:p>
        </w:tc>
      </w:tr>
      <w:tr w:rsidR="00CD3F6E" w:rsidRPr="00CD3F6E" w14:paraId="356B94D8" w14:textId="77777777" w:rsidTr="00252AD7">
        <w:trPr>
          <w:trHeight w:val="282"/>
        </w:trPr>
        <w:tc>
          <w:tcPr>
            <w:tcW w:w="853" w:type="dxa"/>
          </w:tcPr>
          <w:p w14:paraId="6B30377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1.11.</w:t>
            </w:r>
          </w:p>
          <w:p w14:paraId="33CDCBAB" w14:textId="77777777" w:rsidR="00CD3F6E" w:rsidRPr="00CD3F6E" w:rsidRDefault="00CD3F6E" w:rsidP="00CD3F6E">
            <w:pPr>
              <w:spacing w:after="0" w:line="240" w:lineRule="auto"/>
              <w:ind w:left="0" w:firstLine="0"/>
              <w:rPr>
                <w:rFonts w:eastAsia="Calibri"/>
                <w:color w:val="auto"/>
                <w:szCs w:val="24"/>
                <w:lang w:eastAsia="en-US"/>
              </w:rPr>
            </w:pPr>
          </w:p>
          <w:p w14:paraId="790B325D" w14:textId="77777777" w:rsidR="00CD3F6E" w:rsidRPr="00CD3F6E" w:rsidRDefault="00CD3F6E" w:rsidP="00CD3F6E">
            <w:pPr>
              <w:spacing w:after="0" w:line="240" w:lineRule="auto"/>
              <w:ind w:left="0" w:firstLine="0"/>
              <w:rPr>
                <w:rFonts w:eastAsia="Calibri"/>
                <w:color w:val="auto"/>
                <w:szCs w:val="24"/>
                <w:lang w:eastAsia="en-US"/>
              </w:rPr>
            </w:pPr>
          </w:p>
          <w:p w14:paraId="3D98126C" w14:textId="77777777" w:rsidR="00CD3F6E" w:rsidRPr="00CD3F6E" w:rsidRDefault="00CD3F6E" w:rsidP="00CD3F6E">
            <w:pPr>
              <w:spacing w:after="0" w:line="240" w:lineRule="auto"/>
              <w:ind w:left="0" w:firstLine="0"/>
              <w:rPr>
                <w:rFonts w:eastAsia="Calibri"/>
                <w:color w:val="auto"/>
                <w:szCs w:val="24"/>
                <w:lang w:eastAsia="en-US"/>
              </w:rPr>
            </w:pPr>
          </w:p>
        </w:tc>
        <w:tc>
          <w:tcPr>
            <w:tcW w:w="3686" w:type="dxa"/>
          </w:tcPr>
          <w:p w14:paraId="0E077DC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Нетрадиционное рисование.</w:t>
            </w:r>
          </w:p>
        </w:tc>
        <w:tc>
          <w:tcPr>
            <w:tcW w:w="5921" w:type="dxa"/>
          </w:tcPr>
          <w:p w14:paraId="5071B64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Изображение берез необычным способом - пластиковой</w:t>
            </w:r>
            <w:r w:rsidRPr="00CD3F6E">
              <w:rPr>
                <w:rFonts w:eastAsia="Calibri"/>
                <w:bCs/>
                <w:color w:val="auto"/>
                <w:szCs w:val="24"/>
                <w:lang w:eastAsia="en-US"/>
              </w:rPr>
              <w:t xml:space="preserve"> картой.</w:t>
            </w:r>
            <w:r w:rsidRPr="00CD3F6E">
              <w:rPr>
                <w:rFonts w:eastAsia="Calibri"/>
                <w:b/>
                <w:color w:val="1F497D"/>
                <w:szCs w:val="24"/>
                <w:lang w:eastAsia="en-US"/>
              </w:rPr>
              <w:t xml:space="preserve"> </w:t>
            </w:r>
            <w:r w:rsidRPr="00CD3F6E">
              <w:rPr>
                <w:rFonts w:eastAsia="Calibri"/>
                <w:color w:val="auto"/>
                <w:szCs w:val="24"/>
                <w:lang w:eastAsia="en-US"/>
              </w:rPr>
              <w:t>Рисование тонких изогнутых веток, осенняя окраска листвы способом действия полусухой кистью, фон по - сырому. Практическая работа: рисование гуашью «Белые березы».</w:t>
            </w:r>
          </w:p>
        </w:tc>
      </w:tr>
      <w:tr w:rsidR="00CD3F6E" w:rsidRPr="00CD3F6E" w14:paraId="14578E91" w14:textId="77777777" w:rsidTr="00252AD7">
        <w:trPr>
          <w:trHeight w:val="416"/>
        </w:trPr>
        <w:tc>
          <w:tcPr>
            <w:tcW w:w="853" w:type="dxa"/>
          </w:tcPr>
          <w:p w14:paraId="7B39F96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1.12.</w:t>
            </w:r>
          </w:p>
          <w:p w14:paraId="7A211969" w14:textId="77777777" w:rsidR="00CD3F6E" w:rsidRPr="00CD3F6E" w:rsidRDefault="00CD3F6E" w:rsidP="00CD3F6E">
            <w:pPr>
              <w:spacing w:after="0" w:line="240" w:lineRule="auto"/>
              <w:ind w:left="0" w:firstLine="0"/>
              <w:rPr>
                <w:rFonts w:eastAsia="Calibri"/>
                <w:color w:val="auto"/>
                <w:szCs w:val="24"/>
                <w:lang w:eastAsia="en-US"/>
              </w:rPr>
            </w:pPr>
          </w:p>
        </w:tc>
        <w:tc>
          <w:tcPr>
            <w:tcW w:w="3686" w:type="dxa"/>
          </w:tcPr>
          <w:p w14:paraId="62D8D83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Сюжетная композиция.</w:t>
            </w:r>
          </w:p>
        </w:tc>
        <w:tc>
          <w:tcPr>
            <w:tcW w:w="5921" w:type="dxa"/>
          </w:tcPr>
          <w:p w14:paraId="33EC892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Иллюстрации с изображением животных жарких стран, картинки жирафа.  Изображение сюжета на листе в соответствии с их реальным расположением. Составлять изображение из частей геометрических фигур. Совершенствование технических навыков рисования, используя знакомые приёмы изображения, рисование в определённой последовательности. Смешивание темных и светлых оттенков цвета с помощью гуаши.  Практическая работа: рисование гуашью «Жирафы».</w:t>
            </w:r>
          </w:p>
        </w:tc>
      </w:tr>
      <w:tr w:rsidR="00CD3F6E" w:rsidRPr="00CD3F6E" w14:paraId="7C36C6AA" w14:textId="77777777" w:rsidTr="00252AD7">
        <w:trPr>
          <w:trHeight w:val="1833"/>
        </w:trPr>
        <w:tc>
          <w:tcPr>
            <w:tcW w:w="853" w:type="dxa"/>
            <w:vMerge w:val="restart"/>
          </w:tcPr>
          <w:p w14:paraId="7E0516E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1.13.-</w:t>
            </w:r>
          </w:p>
          <w:p w14:paraId="244BBD8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1.14.</w:t>
            </w:r>
          </w:p>
        </w:tc>
        <w:tc>
          <w:tcPr>
            <w:tcW w:w="3686" w:type="dxa"/>
            <w:vMerge w:val="restart"/>
          </w:tcPr>
          <w:p w14:paraId="08B2032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Нейтральный серый. Текущий контроль.</w:t>
            </w:r>
          </w:p>
          <w:p w14:paraId="30301B0E"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408AB5C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Знакомство с профессией</w:t>
            </w:r>
            <w:r w:rsidRPr="00CD3F6E">
              <w:rPr>
                <w:rFonts w:ascii="Calibri" w:eastAsia="Calibri" w:hAnsi="Calibri"/>
                <w:color w:val="auto"/>
                <w:sz w:val="22"/>
                <w:lang w:eastAsia="en-US"/>
              </w:rPr>
              <w:t xml:space="preserve"> </w:t>
            </w:r>
            <w:r w:rsidRPr="00CD3F6E">
              <w:rPr>
                <w:rFonts w:eastAsia="Calibri"/>
                <w:color w:val="auto"/>
                <w:szCs w:val="24"/>
                <w:lang w:eastAsia="en-US"/>
              </w:rPr>
              <w:t>художника иллюстратора</w:t>
            </w:r>
          </w:p>
          <w:p w14:paraId="246CC7B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(что и чем и для кого). Рассматривание иллюстраций произведений Чарушина Е.И. Рисование волчонка геометрическими фигурами, работать концом кисти (ворс), всем ворсом. Смешивание цветов (чёрный </w:t>
            </w:r>
            <w:r w:rsidRPr="00CD3F6E">
              <w:rPr>
                <w:rFonts w:eastAsia="Calibri"/>
                <w:bCs/>
                <w:color w:val="auto"/>
                <w:szCs w:val="24"/>
                <w:lang w:eastAsia="en-US"/>
              </w:rPr>
              <w:t>с</w:t>
            </w:r>
            <w:r w:rsidRPr="00CD3F6E">
              <w:rPr>
                <w:rFonts w:eastAsia="Calibri"/>
                <w:b/>
                <w:color w:val="FF0000"/>
                <w:szCs w:val="24"/>
                <w:lang w:eastAsia="en-US"/>
              </w:rPr>
              <w:t xml:space="preserve"> </w:t>
            </w:r>
            <w:r w:rsidRPr="00CD3F6E">
              <w:rPr>
                <w:rFonts w:eastAsia="Calibri"/>
                <w:color w:val="auto"/>
                <w:szCs w:val="24"/>
                <w:lang w:eastAsia="en-US"/>
              </w:rPr>
              <w:t xml:space="preserve">белым в равных пропорциях для получения средне - серого), нейтральный серый. Практическая работа: рисование гуашью «Волчонок». </w:t>
            </w:r>
          </w:p>
        </w:tc>
      </w:tr>
      <w:tr w:rsidR="00CD3F6E" w:rsidRPr="00CD3F6E" w14:paraId="4C7CC326" w14:textId="77777777" w:rsidTr="00252AD7">
        <w:trPr>
          <w:trHeight w:val="554"/>
        </w:trPr>
        <w:tc>
          <w:tcPr>
            <w:tcW w:w="853" w:type="dxa"/>
            <w:vMerge/>
          </w:tcPr>
          <w:p w14:paraId="5C706C6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5FFAB28F"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2FA0F25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в цвете. Практическая работа: рисование гуашью «Волчонок». Мини-выставка.</w:t>
            </w:r>
          </w:p>
        </w:tc>
      </w:tr>
      <w:tr w:rsidR="00CD3F6E" w:rsidRPr="00CD3F6E" w14:paraId="00A7DE33" w14:textId="77777777" w:rsidTr="00252AD7">
        <w:trPr>
          <w:trHeight w:val="356"/>
        </w:trPr>
        <w:tc>
          <w:tcPr>
            <w:tcW w:w="853" w:type="dxa"/>
          </w:tcPr>
          <w:p w14:paraId="69576BB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w:t>
            </w:r>
          </w:p>
        </w:tc>
        <w:tc>
          <w:tcPr>
            <w:tcW w:w="9607" w:type="dxa"/>
            <w:gridSpan w:val="2"/>
          </w:tcPr>
          <w:p w14:paraId="59CBF5F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 II. Раздел Живопись. Графика (48 часов)</w:t>
            </w:r>
          </w:p>
        </w:tc>
      </w:tr>
      <w:tr w:rsidR="00CD3F6E" w:rsidRPr="00CD3F6E" w14:paraId="5FC15942" w14:textId="77777777" w:rsidTr="00252AD7">
        <w:trPr>
          <w:trHeight w:val="566"/>
        </w:trPr>
        <w:tc>
          <w:tcPr>
            <w:tcW w:w="853" w:type="dxa"/>
          </w:tcPr>
          <w:p w14:paraId="4303F95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w:t>
            </w:r>
          </w:p>
        </w:tc>
        <w:tc>
          <w:tcPr>
            <w:tcW w:w="3686" w:type="dxa"/>
          </w:tcPr>
          <w:p w14:paraId="0A82060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Пейзаж.</w:t>
            </w:r>
          </w:p>
        </w:tc>
        <w:tc>
          <w:tcPr>
            <w:tcW w:w="5921" w:type="dxa"/>
          </w:tcPr>
          <w:p w14:paraId="392F1EE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Проведение беседы на тему «Воздушный транспорт». Рассматривание картинок о воздушном шаре. Изображение предметов круглой, овальной, прямоугольной, квадратной формы, линии горизонта, переднего, заднего плана, дорога в перспективе, ближе </w:t>
            </w:r>
            <w:r w:rsidRPr="00CD3F6E">
              <w:rPr>
                <w:rFonts w:eastAsia="Calibri"/>
                <w:color w:val="auto"/>
                <w:szCs w:val="24"/>
                <w:lang w:eastAsia="en-US"/>
              </w:rPr>
              <w:lastRenderedPageBreak/>
              <w:t>– дальше, форму частей домика. Использование палитры для смешивания нужных оттенков. Практическая работа: рисование гуашью «Дирижабль».</w:t>
            </w:r>
          </w:p>
        </w:tc>
      </w:tr>
      <w:tr w:rsidR="00CD3F6E" w:rsidRPr="00CD3F6E" w14:paraId="55786DF1" w14:textId="77777777" w:rsidTr="00252AD7">
        <w:trPr>
          <w:trHeight w:val="408"/>
        </w:trPr>
        <w:tc>
          <w:tcPr>
            <w:tcW w:w="853" w:type="dxa"/>
          </w:tcPr>
          <w:p w14:paraId="178A34E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2.2.</w:t>
            </w:r>
          </w:p>
        </w:tc>
        <w:tc>
          <w:tcPr>
            <w:tcW w:w="3686" w:type="dxa"/>
          </w:tcPr>
          <w:p w14:paraId="2C1C92C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Водный транспорт.</w:t>
            </w:r>
          </w:p>
        </w:tc>
        <w:tc>
          <w:tcPr>
            <w:tcW w:w="5921" w:type="dxa"/>
          </w:tcPr>
          <w:p w14:paraId="5F36D439" w14:textId="77777777" w:rsidR="00CD3F6E" w:rsidRPr="00CD3F6E" w:rsidRDefault="00CD3F6E" w:rsidP="00CD3F6E">
            <w:pPr>
              <w:spacing w:after="0" w:line="240" w:lineRule="auto"/>
              <w:ind w:left="0" w:firstLine="0"/>
              <w:rPr>
                <w:rFonts w:eastAsia="Calibri"/>
                <w:i/>
                <w:color w:val="auto"/>
                <w:szCs w:val="24"/>
                <w:lang w:eastAsia="en-US"/>
              </w:rPr>
            </w:pPr>
            <w:r w:rsidRPr="00CD3F6E">
              <w:rPr>
                <w:rFonts w:eastAsia="Calibri"/>
                <w:color w:val="auto"/>
                <w:szCs w:val="24"/>
                <w:lang w:eastAsia="en-US"/>
              </w:rPr>
              <w:t xml:space="preserve">Беседа о профессии о профессии моряк, о водном транспорте. Выполнение рисунка по образцу педагога (основные части предмета, их форму по сходству с геометрической; расположение частей). Дополнение рисунка волнами, чайками. Использование цветов и оттенков при смешивании красок на палитре. Практическая работа: рисование гуашью </w:t>
            </w:r>
            <w:bookmarkStart w:id="7" w:name="_Hlk186023791"/>
            <w:r w:rsidRPr="00CD3F6E">
              <w:rPr>
                <w:rFonts w:eastAsia="Calibri"/>
                <w:color w:val="auto"/>
                <w:szCs w:val="24"/>
                <w:lang w:eastAsia="en-US"/>
              </w:rPr>
              <w:t>«Пароход»</w:t>
            </w:r>
            <w:bookmarkEnd w:id="7"/>
            <w:r w:rsidRPr="00CD3F6E">
              <w:rPr>
                <w:rFonts w:eastAsia="Calibri"/>
                <w:color w:val="auto"/>
                <w:szCs w:val="24"/>
                <w:lang w:eastAsia="en-US"/>
              </w:rPr>
              <w:t xml:space="preserve">.  </w:t>
            </w:r>
          </w:p>
        </w:tc>
      </w:tr>
      <w:tr w:rsidR="00CD3F6E" w:rsidRPr="00CD3F6E" w14:paraId="2E6E8F90" w14:textId="77777777" w:rsidTr="00252AD7">
        <w:trPr>
          <w:trHeight w:val="124"/>
        </w:trPr>
        <w:tc>
          <w:tcPr>
            <w:tcW w:w="853" w:type="dxa"/>
          </w:tcPr>
          <w:p w14:paraId="081E8B3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w:t>
            </w:r>
          </w:p>
        </w:tc>
        <w:tc>
          <w:tcPr>
            <w:tcW w:w="3686" w:type="dxa"/>
          </w:tcPr>
          <w:p w14:paraId="16CFC6E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фигуры девочки.</w:t>
            </w:r>
          </w:p>
        </w:tc>
        <w:tc>
          <w:tcPr>
            <w:tcW w:w="5921" w:type="dxa"/>
            <w:tcBorders>
              <w:top w:val="single" w:sz="4" w:space="0" w:color="auto"/>
            </w:tcBorders>
          </w:tcPr>
          <w:p w14:paraId="3C0F34E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знакомства с портретом как жанром живописи. Рассматривание репродукций картин известных художников (В. А. Серова, И.Е. Репина). Рисование фигуры человека, передача формы пальто, формы и расположение частей, соотношение их по величине, рисовать крупно, во весь лист. Закреплять приемы рисования и закрашивания рисунка красками. Используя разные приемы рисования (концом кисти, всем ворсом), принципы светотени (свет, тень, блик). Смешивание краски на палитре, получая разные цвета и оттенки (для цвета кожи). Практическая работа: рисование гуашью «Девочка».</w:t>
            </w:r>
          </w:p>
        </w:tc>
      </w:tr>
      <w:tr w:rsidR="00CD3F6E" w:rsidRPr="00CD3F6E" w14:paraId="6DC745EA" w14:textId="77777777" w:rsidTr="00252AD7">
        <w:trPr>
          <w:trHeight w:val="254"/>
        </w:trPr>
        <w:tc>
          <w:tcPr>
            <w:tcW w:w="853" w:type="dxa"/>
          </w:tcPr>
          <w:p w14:paraId="62865FE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w:t>
            </w:r>
          </w:p>
        </w:tc>
        <w:tc>
          <w:tcPr>
            <w:tcW w:w="3686" w:type="dxa"/>
          </w:tcPr>
          <w:p w14:paraId="5819090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Домашнее животное.</w:t>
            </w:r>
          </w:p>
        </w:tc>
        <w:tc>
          <w:tcPr>
            <w:tcW w:w="5921" w:type="dxa"/>
          </w:tcPr>
          <w:p w14:paraId="537C975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Рассматривание иллюстраций с изображением собак, игра «Отгадай породу?». Передача характерных особенностей: форму головы, тела, их расположение. Применения элементы светотени (свет, тень, блик). Практическая работа: рисование гуашью «Барбос».</w:t>
            </w:r>
          </w:p>
        </w:tc>
      </w:tr>
      <w:tr w:rsidR="00CD3F6E" w:rsidRPr="00CD3F6E" w14:paraId="19F386B2" w14:textId="77777777" w:rsidTr="00252AD7">
        <w:trPr>
          <w:trHeight w:val="358"/>
        </w:trPr>
        <w:tc>
          <w:tcPr>
            <w:tcW w:w="853" w:type="dxa"/>
          </w:tcPr>
          <w:p w14:paraId="10D2034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2.5.</w:t>
            </w:r>
          </w:p>
        </w:tc>
        <w:tc>
          <w:tcPr>
            <w:tcW w:w="3686" w:type="dxa"/>
          </w:tcPr>
          <w:p w14:paraId="63D418D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натуры.</w:t>
            </w:r>
          </w:p>
        </w:tc>
        <w:tc>
          <w:tcPr>
            <w:tcW w:w="5921" w:type="dxa"/>
          </w:tcPr>
          <w:p w14:paraId="5ACA322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Рисовать с натуры- муляж. Четко передавать форму, размер, цвет. Применения светотени (свет, тень, блик, собственную тень), смешивание красок на палитре для получения разных цветов и оттенков. Практическая работа: рисование гуашью «Кекс».</w:t>
            </w:r>
          </w:p>
        </w:tc>
      </w:tr>
      <w:tr w:rsidR="00CD3F6E" w:rsidRPr="00CD3F6E" w14:paraId="329B2D0E" w14:textId="77777777" w:rsidTr="00252AD7">
        <w:trPr>
          <w:trHeight w:val="424"/>
        </w:trPr>
        <w:tc>
          <w:tcPr>
            <w:tcW w:w="853" w:type="dxa"/>
          </w:tcPr>
          <w:p w14:paraId="2E8323C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2.6.</w:t>
            </w:r>
          </w:p>
        </w:tc>
        <w:tc>
          <w:tcPr>
            <w:tcW w:w="3686" w:type="dxa"/>
          </w:tcPr>
          <w:p w14:paraId="7801075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Перелетные птицы. Смешанная техника. </w:t>
            </w:r>
          </w:p>
        </w:tc>
        <w:tc>
          <w:tcPr>
            <w:tcW w:w="5921" w:type="dxa"/>
          </w:tcPr>
          <w:p w14:paraId="5A84C58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иллюстрации, изображающие улетающих на юг птиц; репродукция картины Степанова «Журавли летят». Выполнение наброска (маркером) птиц в движении, передавая основную форму и основные части, не прорисовывая деталей оперения, дополняя композицию (лугами, полями, лесом, облаками). Работа в цвете (акварель). Практическая работа: рисование акварелью «На юг».</w:t>
            </w:r>
          </w:p>
        </w:tc>
      </w:tr>
      <w:tr w:rsidR="00CD3F6E" w:rsidRPr="00CD3F6E" w14:paraId="3C0157E0" w14:textId="77777777" w:rsidTr="00252AD7">
        <w:trPr>
          <w:trHeight w:val="331"/>
        </w:trPr>
        <w:tc>
          <w:tcPr>
            <w:tcW w:w="853" w:type="dxa"/>
          </w:tcPr>
          <w:p w14:paraId="061C377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2.7.</w:t>
            </w:r>
          </w:p>
        </w:tc>
        <w:tc>
          <w:tcPr>
            <w:tcW w:w="3686" w:type="dxa"/>
          </w:tcPr>
          <w:p w14:paraId="0388D81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«Машина будущего».</w:t>
            </w:r>
          </w:p>
        </w:tc>
        <w:tc>
          <w:tcPr>
            <w:tcW w:w="5921" w:type="dxa"/>
          </w:tcPr>
          <w:p w14:paraId="33D636C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Знакомство с профессией инженер (какую роль играет в жизни </w:t>
            </w:r>
            <w:proofErr w:type="spellStart"/>
            <w:r w:rsidRPr="00CD3F6E">
              <w:rPr>
                <w:rFonts w:eastAsia="Calibri"/>
                <w:color w:val="auto"/>
                <w:szCs w:val="24"/>
                <w:lang w:eastAsia="en-US"/>
              </w:rPr>
              <w:t>роботехники</w:t>
            </w:r>
            <w:proofErr w:type="spellEnd"/>
            <w:r w:rsidRPr="00CD3F6E">
              <w:rPr>
                <w:rFonts w:eastAsia="Calibri"/>
                <w:color w:val="auto"/>
                <w:szCs w:val="24"/>
                <w:lang w:eastAsia="en-US"/>
              </w:rPr>
              <w:t>). Ознакомление с понятием «робот», «робототехника», разновидностями роботов и их применением в жизни человека. Рисование робота из геометрических фигур маркером, работа в цвете (акварелью). Практическая работа: рисование гуашью «Робот».</w:t>
            </w:r>
          </w:p>
        </w:tc>
      </w:tr>
      <w:tr w:rsidR="00CD3F6E" w:rsidRPr="00CD3F6E" w14:paraId="433A6DAB" w14:textId="77777777" w:rsidTr="00252AD7">
        <w:trPr>
          <w:trHeight w:val="420"/>
        </w:trPr>
        <w:tc>
          <w:tcPr>
            <w:tcW w:w="853" w:type="dxa"/>
          </w:tcPr>
          <w:p w14:paraId="1A94FA7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2.8.</w:t>
            </w:r>
          </w:p>
        </w:tc>
        <w:tc>
          <w:tcPr>
            <w:tcW w:w="3686" w:type="dxa"/>
          </w:tcPr>
          <w:p w14:paraId="6058F1F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Ахроматические цвета. </w:t>
            </w:r>
          </w:p>
          <w:p w14:paraId="4F471839"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757922D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Иллюстрации с изображением енота, давать знания о внешнем виде животного, его среде обитания, образе жизни, питании, повадках. Рисование животного с помощью геометрических фигур, используя палитру, путем смешивания белого и черного, получить </w:t>
            </w:r>
            <w:r w:rsidRPr="00CD3F6E">
              <w:rPr>
                <w:rFonts w:eastAsia="Calibri"/>
                <w:color w:val="auto"/>
                <w:szCs w:val="24"/>
                <w:lang w:eastAsia="en-US"/>
              </w:rPr>
              <w:lastRenderedPageBreak/>
              <w:t>промежуточные тона серого, полусухую кисть (изображение шерсти).</w:t>
            </w:r>
            <w:r w:rsidRPr="00CD3F6E">
              <w:rPr>
                <w:rFonts w:ascii="Calibri" w:eastAsia="Calibri" w:hAnsi="Calibri"/>
                <w:color w:val="auto"/>
                <w:sz w:val="22"/>
                <w:lang w:eastAsia="en-US"/>
              </w:rPr>
              <w:t xml:space="preserve"> </w:t>
            </w:r>
            <w:r w:rsidRPr="00CD3F6E">
              <w:rPr>
                <w:rFonts w:eastAsia="Calibri"/>
                <w:color w:val="auto"/>
                <w:szCs w:val="24"/>
                <w:lang w:eastAsia="en-US"/>
              </w:rPr>
              <w:t>Применяя (наглядное пособие).  Практическая работа: рисование гуашью «Енот».</w:t>
            </w:r>
          </w:p>
        </w:tc>
      </w:tr>
      <w:tr w:rsidR="00CD3F6E" w:rsidRPr="00CD3F6E" w14:paraId="4AC0C73C" w14:textId="77777777" w:rsidTr="00252AD7">
        <w:trPr>
          <w:trHeight w:val="273"/>
        </w:trPr>
        <w:tc>
          <w:tcPr>
            <w:tcW w:w="853" w:type="dxa"/>
          </w:tcPr>
          <w:p w14:paraId="338E11C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2.9.</w:t>
            </w:r>
          </w:p>
        </w:tc>
        <w:tc>
          <w:tcPr>
            <w:tcW w:w="3686" w:type="dxa"/>
          </w:tcPr>
          <w:p w14:paraId="6C4C3B1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Бамбуковый медведь.</w:t>
            </w:r>
          </w:p>
        </w:tc>
        <w:tc>
          <w:tcPr>
            <w:tcW w:w="5921" w:type="dxa"/>
          </w:tcPr>
          <w:p w14:paraId="43846FC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Образец педагога, ознакомление с особенностями внешнего вида и образа жизни Панд.  Выполнение наброска, работа в цвете гуашью, используя палитру для смешивания красок.  Практическая работа: рисование гуашью «Панда».</w:t>
            </w:r>
          </w:p>
        </w:tc>
      </w:tr>
      <w:tr w:rsidR="00CD3F6E" w:rsidRPr="00CD3F6E" w14:paraId="2317AE30" w14:textId="77777777" w:rsidTr="00252AD7">
        <w:trPr>
          <w:trHeight w:val="276"/>
        </w:trPr>
        <w:tc>
          <w:tcPr>
            <w:tcW w:w="853" w:type="dxa"/>
          </w:tcPr>
          <w:p w14:paraId="60A82D8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2.10.</w:t>
            </w:r>
          </w:p>
        </w:tc>
        <w:tc>
          <w:tcPr>
            <w:tcW w:w="3686" w:type="dxa"/>
          </w:tcPr>
          <w:p w14:paraId="2EE66623"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Портрет.</w:t>
            </w:r>
          </w:p>
        </w:tc>
        <w:tc>
          <w:tcPr>
            <w:tcW w:w="5921" w:type="dxa"/>
          </w:tcPr>
          <w:p w14:paraId="57E91000" w14:textId="77777777" w:rsidR="00CD3F6E" w:rsidRPr="00CD3F6E" w:rsidRDefault="00CD3F6E" w:rsidP="004135E9">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Культура </w:t>
            </w:r>
            <w:r w:rsidR="004135E9">
              <w:rPr>
                <w:rFonts w:eastAsia="Calibri"/>
                <w:color w:val="auto"/>
                <w:szCs w:val="24"/>
                <w:lang w:eastAsia="en-US"/>
              </w:rPr>
              <w:t>татар. Фото национальной одежды</w:t>
            </w:r>
            <w:r w:rsidRPr="00CD3F6E">
              <w:rPr>
                <w:rFonts w:eastAsia="Calibri"/>
                <w:color w:val="auto"/>
                <w:szCs w:val="24"/>
                <w:lang w:eastAsia="en-US"/>
              </w:rPr>
              <w:t>. Выполнение контурного наброска. Работа в цвете. Смешение красок для цвета кожи. Используя разные приемы рисования (концом кисти, всем ворсом), принципы светотени (свет, тень собственная, блик).  Практическая рабо</w:t>
            </w:r>
            <w:r w:rsidR="004135E9">
              <w:rPr>
                <w:rFonts w:eastAsia="Calibri"/>
                <w:color w:val="auto"/>
                <w:szCs w:val="24"/>
                <w:lang w:eastAsia="en-US"/>
              </w:rPr>
              <w:t>та: рисование гуашью «Бабай</w:t>
            </w:r>
            <w:r w:rsidRPr="00CD3F6E">
              <w:rPr>
                <w:rFonts w:eastAsia="Calibri"/>
                <w:color w:val="auto"/>
                <w:szCs w:val="24"/>
                <w:lang w:eastAsia="en-US"/>
              </w:rPr>
              <w:t>».</w:t>
            </w:r>
          </w:p>
        </w:tc>
      </w:tr>
      <w:tr w:rsidR="00CD3F6E" w:rsidRPr="00CD3F6E" w14:paraId="1ACC43A1" w14:textId="77777777" w:rsidTr="00252AD7">
        <w:trPr>
          <w:trHeight w:val="960"/>
        </w:trPr>
        <w:tc>
          <w:tcPr>
            <w:tcW w:w="853" w:type="dxa"/>
          </w:tcPr>
          <w:p w14:paraId="5E82274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2.11.</w:t>
            </w:r>
          </w:p>
        </w:tc>
        <w:tc>
          <w:tcPr>
            <w:tcW w:w="3686" w:type="dxa"/>
          </w:tcPr>
          <w:p w14:paraId="42299F5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Сюжетный рисунок.</w:t>
            </w:r>
          </w:p>
        </w:tc>
        <w:tc>
          <w:tcPr>
            <w:tcW w:w="5921" w:type="dxa"/>
          </w:tcPr>
          <w:p w14:paraId="51D2B08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Беседа, рассматривание иллюстрации, загадывание загадок. Рисование воробьев на ветке, используя нетрадиционные способы рисования (тампонирование, </w:t>
            </w:r>
            <w:proofErr w:type="spellStart"/>
            <w:r w:rsidRPr="00CD3F6E">
              <w:rPr>
                <w:rFonts w:eastAsia="Calibri"/>
                <w:color w:val="auto"/>
                <w:szCs w:val="24"/>
                <w:lang w:eastAsia="en-US"/>
              </w:rPr>
              <w:t>набрызг</w:t>
            </w:r>
            <w:proofErr w:type="spellEnd"/>
            <w:r w:rsidRPr="00CD3F6E">
              <w:rPr>
                <w:rFonts w:eastAsia="Calibri"/>
                <w:color w:val="auto"/>
                <w:szCs w:val="24"/>
                <w:lang w:eastAsia="en-US"/>
              </w:rPr>
              <w:t>). Горизонтальный формат. Работа с палитрой (оттенки темные и светлые), элементы светотени (свет, тень, блик). Практическая работа: рисование гуашью «Воробушки зимой».</w:t>
            </w:r>
          </w:p>
        </w:tc>
      </w:tr>
      <w:tr w:rsidR="00CD3F6E" w:rsidRPr="00CD3F6E" w14:paraId="11050CEB" w14:textId="77777777" w:rsidTr="00252AD7">
        <w:trPr>
          <w:trHeight w:val="801"/>
        </w:trPr>
        <w:tc>
          <w:tcPr>
            <w:tcW w:w="853" w:type="dxa"/>
          </w:tcPr>
          <w:p w14:paraId="294B3D9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2.12.</w:t>
            </w:r>
          </w:p>
        </w:tc>
        <w:tc>
          <w:tcPr>
            <w:tcW w:w="3686" w:type="dxa"/>
          </w:tcPr>
          <w:p w14:paraId="4687D73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Домашнее животное.</w:t>
            </w:r>
          </w:p>
        </w:tc>
        <w:tc>
          <w:tcPr>
            <w:tcW w:w="5921" w:type="dxa"/>
          </w:tcPr>
          <w:p w14:paraId="6457A29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пса с сосисками. Образец рисунка. Поэтапное рисование собаки, анализировать, находить характерные особенности, передавать форму, строение, пропорции, объём. Используя принципы светотени (свет, тень собственная, блик). Практическая работа: рисование гуашью «Пес».</w:t>
            </w:r>
          </w:p>
        </w:tc>
      </w:tr>
      <w:tr w:rsidR="00CD3F6E" w:rsidRPr="00CD3F6E" w14:paraId="7C1C1E84" w14:textId="77777777" w:rsidTr="00252AD7">
        <w:trPr>
          <w:trHeight w:val="319"/>
        </w:trPr>
        <w:tc>
          <w:tcPr>
            <w:tcW w:w="853" w:type="dxa"/>
            <w:vMerge w:val="restart"/>
          </w:tcPr>
          <w:p w14:paraId="09CD3E3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2.13.</w:t>
            </w:r>
          </w:p>
        </w:tc>
        <w:tc>
          <w:tcPr>
            <w:tcW w:w="3686" w:type="dxa"/>
            <w:tcBorders>
              <w:bottom w:val="nil"/>
            </w:tcBorders>
          </w:tcPr>
          <w:p w14:paraId="21D9336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Животные Севера.</w:t>
            </w:r>
          </w:p>
        </w:tc>
        <w:tc>
          <w:tcPr>
            <w:tcW w:w="5921" w:type="dxa"/>
            <w:tcBorders>
              <w:bottom w:val="nil"/>
            </w:tcBorders>
          </w:tcPr>
          <w:p w14:paraId="2494D0D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иллюстраций изображения белого медведя (цвет, форма, повадки), рисование большого и маленького. Набросок маркером, материал на выбор (акварель, гуашь). Проработка линий контура и других деталей графически (маркером). Практическая работа: рисование гуашью «Белые медведи».</w:t>
            </w:r>
          </w:p>
        </w:tc>
      </w:tr>
      <w:tr w:rsidR="00CD3F6E" w:rsidRPr="00CD3F6E" w14:paraId="76194632" w14:textId="77777777" w:rsidTr="00252AD7">
        <w:trPr>
          <w:trHeight w:val="70"/>
        </w:trPr>
        <w:tc>
          <w:tcPr>
            <w:tcW w:w="853" w:type="dxa"/>
            <w:vMerge/>
          </w:tcPr>
          <w:p w14:paraId="5DCBB56C" w14:textId="77777777" w:rsidR="00CD3F6E" w:rsidRPr="00CD3F6E" w:rsidRDefault="00CD3F6E" w:rsidP="00CD3F6E">
            <w:pPr>
              <w:spacing w:after="0" w:line="240" w:lineRule="auto"/>
              <w:ind w:left="0" w:firstLine="0"/>
              <w:rPr>
                <w:rFonts w:eastAsia="Calibri"/>
                <w:color w:val="auto"/>
                <w:szCs w:val="24"/>
                <w:lang w:eastAsia="en-US"/>
              </w:rPr>
            </w:pPr>
          </w:p>
        </w:tc>
        <w:tc>
          <w:tcPr>
            <w:tcW w:w="3686" w:type="dxa"/>
            <w:tcBorders>
              <w:top w:val="nil"/>
            </w:tcBorders>
          </w:tcPr>
          <w:p w14:paraId="6AFBD9A8"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Borders>
              <w:top w:val="nil"/>
            </w:tcBorders>
          </w:tcPr>
          <w:p w14:paraId="5AD9F1AC" w14:textId="77777777" w:rsidR="00CD3F6E" w:rsidRPr="00CD3F6E" w:rsidRDefault="00CD3F6E" w:rsidP="00CD3F6E">
            <w:pPr>
              <w:spacing w:after="0" w:line="240" w:lineRule="auto"/>
              <w:ind w:left="0" w:firstLine="0"/>
              <w:rPr>
                <w:rFonts w:eastAsia="Calibri"/>
                <w:color w:val="auto"/>
                <w:szCs w:val="24"/>
                <w:lang w:eastAsia="en-US"/>
              </w:rPr>
            </w:pPr>
          </w:p>
        </w:tc>
      </w:tr>
      <w:tr w:rsidR="00CD3F6E" w:rsidRPr="00CD3F6E" w14:paraId="3D22D6BF" w14:textId="77777777" w:rsidTr="00252AD7">
        <w:trPr>
          <w:trHeight w:val="552"/>
        </w:trPr>
        <w:tc>
          <w:tcPr>
            <w:tcW w:w="853" w:type="dxa"/>
            <w:tcBorders>
              <w:bottom w:val="single" w:sz="4" w:space="0" w:color="auto"/>
            </w:tcBorders>
          </w:tcPr>
          <w:p w14:paraId="42A6EFE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2.14.</w:t>
            </w:r>
          </w:p>
        </w:tc>
        <w:tc>
          <w:tcPr>
            <w:tcW w:w="3686" w:type="dxa"/>
            <w:tcBorders>
              <w:bottom w:val="single" w:sz="4" w:space="0" w:color="auto"/>
            </w:tcBorders>
          </w:tcPr>
          <w:p w14:paraId="194DBD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Деревенский пейзаж.</w:t>
            </w:r>
          </w:p>
        </w:tc>
        <w:tc>
          <w:tcPr>
            <w:tcW w:w="5921" w:type="dxa"/>
            <w:tcBorders>
              <w:bottom w:val="single" w:sz="4" w:space="0" w:color="auto"/>
            </w:tcBorders>
          </w:tcPr>
          <w:p w14:paraId="567AB94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Создание зимнего пейзажа.  Рисование деревенского пейзажа (домика). Применяя в работе линию горизонта, «близко-далеко», холодные оттенки, фон </w:t>
            </w:r>
            <w:proofErr w:type="spellStart"/>
            <w:r w:rsidRPr="00CD3F6E">
              <w:rPr>
                <w:rFonts w:eastAsia="Calibri"/>
                <w:color w:val="auto"/>
                <w:szCs w:val="24"/>
                <w:lang w:eastAsia="en-US"/>
              </w:rPr>
              <w:t>по-сырому</w:t>
            </w:r>
            <w:proofErr w:type="spellEnd"/>
            <w:r w:rsidRPr="00CD3F6E">
              <w:rPr>
                <w:rFonts w:eastAsia="Calibri"/>
                <w:color w:val="auto"/>
                <w:szCs w:val="24"/>
                <w:lang w:eastAsia="en-US"/>
              </w:rPr>
              <w:t xml:space="preserve">.  Изображение снега в технике </w:t>
            </w:r>
            <w:proofErr w:type="spellStart"/>
            <w:r w:rsidRPr="00CD3F6E">
              <w:rPr>
                <w:rFonts w:eastAsia="Calibri"/>
                <w:color w:val="auto"/>
                <w:szCs w:val="24"/>
                <w:lang w:eastAsia="en-US"/>
              </w:rPr>
              <w:t>набрызг</w:t>
            </w:r>
            <w:proofErr w:type="spellEnd"/>
            <w:r w:rsidRPr="00CD3F6E">
              <w:rPr>
                <w:rFonts w:eastAsia="Calibri"/>
                <w:color w:val="auto"/>
                <w:szCs w:val="24"/>
                <w:lang w:eastAsia="en-US"/>
              </w:rPr>
              <w:t>. Практическая работа: рисование акварелью «Зимний пейзаж».</w:t>
            </w:r>
          </w:p>
        </w:tc>
      </w:tr>
      <w:tr w:rsidR="00CD3F6E" w:rsidRPr="00CD3F6E" w14:paraId="4F9FB2AE" w14:textId="77777777" w:rsidTr="00252AD7">
        <w:trPr>
          <w:trHeight w:val="21"/>
        </w:trPr>
        <w:tc>
          <w:tcPr>
            <w:tcW w:w="853" w:type="dxa"/>
            <w:tcBorders>
              <w:bottom w:val="nil"/>
            </w:tcBorders>
          </w:tcPr>
          <w:p w14:paraId="7C95442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2.15.</w:t>
            </w:r>
          </w:p>
        </w:tc>
        <w:tc>
          <w:tcPr>
            <w:tcW w:w="3686" w:type="dxa"/>
            <w:tcBorders>
              <w:bottom w:val="nil"/>
            </w:tcBorders>
          </w:tcPr>
          <w:p w14:paraId="0565C75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по басни И. А. Крылова «Ворона и лисица».</w:t>
            </w:r>
          </w:p>
        </w:tc>
        <w:tc>
          <w:tcPr>
            <w:tcW w:w="5921" w:type="dxa"/>
            <w:tcBorders>
              <w:bottom w:val="single" w:sz="4" w:space="0" w:color="auto"/>
            </w:tcBorders>
          </w:tcPr>
          <w:p w14:paraId="2C9E4A9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сюжетной композиции И. А. Крылова «Ворона и лисица». Рассматривание изображение вороны (пропорций, цвета). Формирование умения использовать различные приемы живописи. Строить композицию рисунка красиво, уметь сочетать краски. Нарисовать ветки деревьев. Практическая работа: рисование гуашью «Ворона и сыр».</w:t>
            </w:r>
          </w:p>
        </w:tc>
      </w:tr>
      <w:tr w:rsidR="00CD3F6E" w:rsidRPr="00CD3F6E" w14:paraId="0736B9D8" w14:textId="77777777" w:rsidTr="00252AD7">
        <w:trPr>
          <w:trHeight w:val="266"/>
        </w:trPr>
        <w:tc>
          <w:tcPr>
            <w:tcW w:w="853" w:type="dxa"/>
          </w:tcPr>
          <w:p w14:paraId="3C96AFC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2.16.</w:t>
            </w:r>
          </w:p>
        </w:tc>
        <w:tc>
          <w:tcPr>
            <w:tcW w:w="3686" w:type="dxa"/>
          </w:tcPr>
          <w:p w14:paraId="7BE234B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Снегоуборщик.</w:t>
            </w:r>
          </w:p>
        </w:tc>
        <w:tc>
          <w:tcPr>
            <w:tcW w:w="5921" w:type="dxa"/>
          </w:tcPr>
          <w:p w14:paraId="300D3F0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Иллюстрации с изображением машин различного назначения. Создание машины из геометрических фигур, контурный набросок. Проработка в цвете, смешивание и подбор цвета на палитре (свет, тень, собственная тень, блик). Практическая работа: рисование гуашью «Снегоуборщик».</w:t>
            </w:r>
          </w:p>
        </w:tc>
      </w:tr>
      <w:tr w:rsidR="00CD3F6E" w:rsidRPr="00CD3F6E" w14:paraId="2F3D5477" w14:textId="77777777" w:rsidTr="00252AD7">
        <w:trPr>
          <w:trHeight w:val="859"/>
        </w:trPr>
        <w:tc>
          <w:tcPr>
            <w:tcW w:w="853" w:type="dxa"/>
          </w:tcPr>
          <w:p w14:paraId="59845AF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2.17.</w:t>
            </w:r>
          </w:p>
        </w:tc>
        <w:tc>
          <w:tcPr>
            <w:tcW w:w="3686" w:type="dxa"/>
          </w:tcPr>
          <w:p w14:paraId="45A2010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Морская птица.</w:t>
            </w:r>
          </w:p>
        </w:tc>
        <w:tc>
          <w:tcPr>
            <w:tcW w:w="5921" w:type="dxa"/>
          </w:tcPr>
          <w:p w14:paraId="730F5BB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Иллюстрации с пингвинами и средой их обитания. Чтение отрывка из книги Г. Снегирева «Про пингвинов». Изображение </w:t>
            </w:r>
            <w:proofErr w:type="spellStart"/>
            <w:r w:rsidRPr="00CD3F6E">
              <w:rPr>
                <w:rFonts w:eastAsia="Calibri"/>
                <w:color w:val="auto"/>
                <w:szCs w:val="24"/>
                <w:lang w:eastAsia="en-US"/>
              </w:rPr>
              <w:t>пингвинёнка</w:t>
            </w:r>
            <w:proofErr w:type="spellEnd"/>
            <w:r w:rsidRPr="00CD3F6E">
              <w:rPr>
                <w:rFonts w:eastAsia="Calibri"/>
                <w:color w:val="auto"/>
                <w:szCs w:val="24"/>
                <w:lang w:eastAsia="en-US"/>
              </w:rPr>
              <w:t xml:space="preserve"> на льдине, ловит рыбку. Строение пингвина, относительная величина частей. В работе «ближе-дальше», линия горизонта, большой, маленький, использование холодных тонов, плановость в пейзаже. Материал на выбор (акварель, гуашь, маркеры). Применение технических навыков в работе с кистью, краской, палитрой.  Использование техники «</w:t>
            </w:r>
            <w:proofErr w:type="spellStart"/>
            <w:r w:rsidRPr="00CD3F6E">
              <w:rPr>
                <w:rFonts w:eastAsia="Calibri"/>
                <w:color w:val="auto"/>
                <w:szCs w:val="24"/>
                <w:lang w:eastAsia="en-US"/>
              </w:rPr>
              <w:t>набрызг</w:t>
            </w:r>
            <w:proofErr w:type="spellEnd"/>
            <w:r w:rsidRPr="00CD3F6E">
              <w:rPr>
                <w:rFonts w:eastAsia="Calibri"/>
                <w:color w:val="auto"/>
                <w:szCs w:val="24"/>
                <w:lang w:eastAsia="en-US"/>
              </w:rPr>
              <w:t>». Практическая работа: рисование акварелью, маркером, гуашью «</w:t>
            </w:r>
            <w:proofErr w:type="spellStart"/>
            <w:r w:rsidRPr="00CD3F6E">
              <w:rPr>
                <w:rFonts w:eastAsia="Calibri"/>
                <w:color w:val="auto"/>
                <w:szCs w:val="24"/>
                <w:lang w:eastAsia="en-US"/>
              </w:rPr>
              <w:t>Пингвинёнок</w:t>
            </w:r>
            <w:proofErr w:type="spellEnd"/>
            <w:r w:rsidRPr="00CD3F6E">
              <w:rPr>
                <w:rFonts w:eastAsia="Calibri"/>
                <w:color w:val="auto"/>
                <w:szCs w:val="24"/>
                <w:lang w:eastAsia="en-US"/>
              </w:rPr>
              <w:t xml:space="preserve"> на рыбалке».</w:t>
            </w:r>
          </w:p>
        </w:tc>
      </w:tr>
      <w:tr w:rsidR="00CD3F6E" w:rsidRPr="00CD3F6E" w14:paraId="0B5457EF" w14:textId="77777777" w:rsidTr="00252AD7">
        <w:trPr>
          <w:trHeight w:val="726"/>
        </w:trPr>
        <w:tc>
          <w:tcPr>
            <w:tcW w:w="853" w:type="dxa"/>
          </w:tcPr>
          <w:p w14:paraId="5EDE37D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2.18.</w:t>
            </w:r>
          </w:p>
        </w:tc>
        <w:tc>
          <w:tcPr>
            <w:tcW w:w="3686" w:type="dxa"/>
          </w:tcPr>
          <w:p w14:paraId="0E1202F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Мифические существа.</w:t>
            </w:r>
          </w:p>
        </w:tc>
        <w:tc>
          <w:tcPr>
            <w:tcW w:w="5921" w:type="dxa"/>
          </w:tcPr>
          <w:p w14:paraId="6407690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иллюстраций с изображением гнома. Беседа о гномах.  Изображение в рисунке образа маленького лесного человека – гномика из простых частей (круглая голова, конусообразная рубашка, треугольный колпачок, прямые руки), в упрошенном виде соотношение по величине. Рисовать красками (акварелью или гуашью). Практическая работа: рисование гуашью «Маленький гном».</w:t>
            </w:r>
          </w:p>
        </w:tc>
      </w:tr>
      <w:tr w:rsidR="00CD3F6E" w:rsidRPr="00CD3F6E" w14:paraId="62D826F6" w14:textId="77777777" w:rsidTr="00252AD7">
        <w:trPr>
          <w:trHeight w:val="132"/>
        </w:trPr>
        <w:tc>
          <w:tcPr>
            <w:tcW w:w="853" w:type="dxa"/>
          </w:tcPr>
          <w:p w14:paraId="3DBE160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2.19.</w:t>
            </w:r>
          </w:p>
        </w:tc>
        <w:tc>
          <w:tcPr>
            <w:tcW w:w="3686" w:type="dxa"/>
          </w:tcPr>
          <w:p w14:paraId="405F2EA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Новогодний вернисаж. Текущий контроль.</w:t>
            </w:r>
          </w:p>
        </w:tc>
        <w:tc>
          <w:tcPr>
            <w:tcW w:w="5921" w:type="dxa"/>
          </w:tcPr>
          <w:p w14:paraId="1E8EAEE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Набор иллюстраций фонарей. Рисование уличного фонаря при помощи трафарета, передача прямых линий, света, форм. Работа с палитрой.   Совершенствование навыков работы с гуашью, кистью.  Использование техники «</w:t>
            </w:r>
            <w:proofErr w:type="spellStart"/>
            <w:r w:rsidRPr="00CD3F6E">
              <w:rPr>
                <w:rFonts w:eastAsia="Calibri"/>
                <w:color w:val="auto"/>
                <w:szCs w:val="24"/>
                <w:lang w:eastAsia="en-US"/>
              </w:rPr>
              <w:t>набрызг</w:t>
            </w:r>
            <w:proofErr w:type="spellEnd"/>
            <w:r w:rsidRPr="00CD3F6E">
              <w:rPr>
                <w:rFonts w:eastAsia="Calibri"/>
                <w:color w:val="auto"/>
                <w:szCs w:val="24"/>
                <w:lang w:eastAsia="en-US"/>
              </w:rPr>
              <w:t>». Практическая работа: рисование гуашью «Фонарь».</w:t>
            </w:r>
            <w:r w:rsidRPr="00CD3F6E">
              <w:rPr>
                <w:rFonts w:eastAsia="Calibri"/>
                <w:color w:val="auto"/>
                <w:szCs w:val="24"/>
                <w:lang w:eastAsia="en-US"/>
              </w:rPr>
              <w:tab/>
              <w:t xml:space="preserve"> Мини-выставка.</w:t>
            </w:r>
          </w:p>
        </w:tc>
      </w:tr>
      <w:tr w:rsidR="00CD3F6E" w:rsidRPr="00CD3F6E" w14:paraId="14CB1CEC" w14:textId="77777777" w:rsidTr="00252AD7">
        <w:trPr>
          <w:trHeight w:val="1935"/>
        </w:trPr>
        <w:tc>
          <w:tcPr>
            <w:tcW w:w="853" w:type="dxa"/>
            <w:vMerge w:val="restart"/>
          </w:tcPr>
          <w:p w14:paraId="195B85C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2.20.-</w:t>
            </w:r>
          </w:p>
          <w:p w14:paraId="672912E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2.21.</w:t>
            </w:r>
          </w:p>
        </w:tc>
        <w:tc>
          <w:tcPr>
            <w:tcW w:w="3686" w:type="dxa"/>
            <w:vMerge w:val="restart"/>
          </w:tcPr>
          <w:p w14:paraId="2DC6939D" w14:textId="77777777" w:rsidR="00CD3F6E" w:rsidRPr="00CD3F6E" w:rsidRDefault="004135E9" w:rsidP="00CD3F6E">
            <w:pPr>
              <w:spacing w:after="0" w:line="240" w:lineRule="auto"/>
              <w:ind w:left="0" w:firstLine="0"/>
              <w:rPr>
                <w:rFonts w:eastAsia="Calibri"/>
                <w:color w:val="auto"/>
                <w:szCs w:val="24"/>
                <w:lang w:eastAsia="en-US"/>
              </w:rPr>
            </w:pPr>
            <w:r>
              <w:rPr>
                <w:rFonts w:eastAsia="Calibri"/>
                <w:color w:val="auto"/>
                <w:szCs w:val="24"/>
                <w:lang w:eastAsia="en-US"/>
              </w:rPr>
              <w:t>Казанский кремль</w:t>
            </w:r>
          </w:p>
        </w:tc>
        <w:tc>
          <w:tcPr>
            <w:tcW w:w="5921" w:type="dxa"/>
          </w:tcPr>
          <w:p w14:paraId="3619BF42" w14:textId="77777777" w:rsidR="00CD3F6E" w:rsidRPr="00CD3F6E" w:rsidRDefault="00CD3F6E" w:rsidP="004135E9">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репродукций с изображением Кремля. Чтение стихо</w:t>
            </w:r>
            <w:r w:rsidR="004135E9">
              <w:rPr>
                <w:rFonts w:eastAsia="Calibri"/>
                <w:color w:val="auto"/>
                <w:szCs w:val="24"/>
                <w:lang w:eastAsia="en-US"/>
              </w:rPr>
              <w:t xml:space="preserve">творений татарских поэтов о кремле. Понятия </w:t>
            </w:r>
            <w:proofErr w:type="spellStart"/>
            <w:proofErr w:type="gramStart"/>
            <w:r w:rsidR="004135E9">
              <w:rPr>
                <w:rFonts w:eastAsia="Calibri"/>
                <w:color w:val="auto"/>
                <w:szCs w:val="24"/>
                <w:lang w:eastAsia="en-US"/>
              </w:rPr>
              <w:t>Кремль,башня</w:t>
            </w:r>
            <w:proofErr w:type="spellEnd"/>
            <w:proofErr w:type="gramEnd"/>
            <w:r w:rsidR="004135E9">
              <w:rPr>
                <w:rFonts w:eastAsia="Calibri"/>
                <w:color w:val="auto"/>
                <w:szCs w:val="24"/>
                <w:lang w:eastAsia="en-US"/>
              </w:rPr>
              <w:t xml:space="preserve">, Куранты, </w:t>
            </w:r>
            <w:r w:rsidRPr="00CD3F6E">
              <w:rPr>
                <w:rFonts w:eastAsia="Calibri"/>
                <w:color w:val="auto"/>
                <w:szCs w:val="24"/>
                <w:lang w:eastAsia="en-US"/>
              </w:rPr>
              <w:t xml:space="preserve">пушка, колокол, название отдельных башен. Рисование конструкции башни (форма и пропорции частей). Набросок работы, подмалевок гуашью. Использование палитры для фоновой дорожки (ахроматические цвета).  Практическая работа: </w:t>
            </w:r>
            <w:r w:rsidR="004135E9">
              <w:rPr>
                <w:rFonts w:eastAsia="Calibri"/>
                <w:color w:val="auto"/>
                <w:szCs w:val="24"/>
                <w:lang w:eastAsia="en-US"/>
              </w:rPr>
              <w:t>рисование гуашью «Казанский кремль</w:t>
            </w:r>
            <w:r w:rsidRPr="00CD3F6E">
              <w:rPr>
                <w:rFonts w:eastAsia="Calibri"/>
                <w:color w:val="auto"/>
                <w:szCs w:val="24"/>
                <w:lang w:eastAsia="en-US"/>
              </w:rPr>
              <w:t>».</w:t>
            </w:r>
          </w:p>
        </w:tc>
      </w:tr>
      <w:tr w:rsidR="00CD3F6E" w:rsidRPr="00CD3F6E" w14:paraId="16527124" w14:textId="77777777" w:rsidTr="00252AD7">
        <w:trPr>
          <w:trHeight w:val="126"/>
        </w:trPr>
        <w:tc>
          <w:tcPr>
            <w:tcW w:w="853" w:type="dxa"/>
            <w:vMerge/>
          </w:tcPr>
          <w:p w14:paraId="4F214A5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4B2D1BA8"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1C8ADD24" w14:textId="77777777" w:rsidR="00CD3F6E" w:rsidRPr="00CD3F6E" w:rsidRDefault="00CD3F6E" w:rsidP="004135E9">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Продолжение работы в цвете (гуашью). Доработка в украшении </w:t>
            </w:r>
            <w:r w:rsidR="004135E9">
              <w:rPr>
                <w:rFonts w:eastAsia="Calibri"/>
                <w:color w:val="auto"/>
                <w:szCs w:val="24"/>
                <w:lang w:eastAsia="en-US"/>
              </w:rPr>
              <w:t>кремля</w:t>
            </w:r>
            <w:r w:rsidRPr="00CD3F6E">
              <w:rPr>
                <w:rFonts w:eastAsia="Calibri"/>
                <w:color w:val="auto"/>
                <w:szCs w:val="24"/>
                <w:lang w:eastAsia="en-US"/>
              </w:rPr>
              <w:t xml:space="preserve"> (различными линиями). Примы кистью (концом, плашмя) </w:t>
            </w:r>
            <w:r w:rsidRPr="00CD3F6E">
              <w:rPr>
                <w:rFonts w:eastAsia="Calibri"/>
                <w:color w:val="auto"/>
                <w:szCs w:val="24"/>
                <w:lang w:eastAsia="en-US"/>
              </w:rPr>
              <w:br/>
              <w:t>Практическа</w:t>
            </w:r>
            <w:r w:rsidR="004135E9">
              <w:rPr>
                <w:rFonts w:eastAsia="Calibri"/>
                <w:color w:val="auto"/>
                <w:szCs w:val="24"/>
                <w:lang w:eastAsia="en-US"/>
              </w:rPr>
              <w:t>я работа: рисование гуашью «Казанский кремль</w:t>
            </w:r>
            <w:r w:rsidRPr="00CD3F6E">
              <w:rPr>
                <w:rFonts w:eastAsia="Calibri"/>
                <w:color w:val="auto"/>
                <w:szCs w:val="24"/>
                <w:lang w:eastAsia="en-US"/>
              </w:rPr>
              <w:t>».</w:t>
            </w:r>
          </w:p>
        </w:tc>
      </w:tr>
      <w:tr w:rsidR="00CD3F6E" w:rsidRPr="00CD3F6E" w14:paraId="252553E6" w14:textId="77777777" w:rsidTr="00252AD7">
        <w:trPr>
          <w:trHeight w:val="2155"/>
        </w:trPr>
        <w:tc>
          <w:tcPr>
            <w:tcW w:w="853" w:type="dxa"/>
            <w:tcBorders>
              <w:top w:val="single" w:sz="4" w:space="0" w:color="auto"/>
            </w:tcBorders>
          </w:tcPr>
          <w:p w14:paraId="73CB3B5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2.22.</w:t>
            </w:r>
          </w:p>
        </w:tc>
        <w:tc>
          <w:tcPr>
            <w:tcW w:w="3686" w:type="dxa"/>
            <w:tcBorders>
              <w:top w:val="single" w:sz="4" w:space="0" w:color="auto"/>
            </w:tcBorders>
          </w:tcPr>
          <w:p w14:paraId="56B1049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Иллюстрация.</w:t>
            </w:r>
          </w:p>
          <w:p w14:paraId="600B3D9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Создание персонажа.</w:t>
            </w:r>
          </w:p>
        </w:tc>
        <w:tc>
          <w:tcPr>
            <w:tcW w:w="5921" w:type="dxa"/>
            <w:tcBorders>
              <w:top w:val="nil"/>
              <w:right w:val="single" w:sz="4" w:space="0" w:color="auto"/>
            </w:tcBorders>
          </w:tcPr>
          <w:p w14:paraId="2A47F24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Ознакомление с жанром искусства – книжной иллюстрацией. Рассматривание работ художников-иллюстраторов детских книг. Рисование сказочного персонажа на основе геометрических фигур. Передавая характер, настроение персонажа, движение через расположение конечностей, расположение и предметов в пространстве. Совершенствование навыков работы гуашью, кистью, палитрой. Практическая работа: рисование гуашью «Чаепитие».</w:t>
            </w:r>
          </w:p>
        </w:tc>
      </w:tr>
      <w:tr w:rsidR="00CD3F6E" w:rsidRPr="00CD3F6E" w14:paraId="15892A0E" w14:textId="77777777" w:rsidTr="00252AD7">
        <w:trPr>
          <w:trHeight w:val="280"/>
        </w:trPr>
        <w:tc>
          <w:tcPr>
            <w:tcW w:w="853" w:type="dxa"/>
          </w:tcPr>
          <w:p w14:paraId="24105F7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2.23.</w:t>
            </w:r>
          </w:p>
        </w:tc>
        <w:tc>
          <w:tcPr>
            <w:tcW w:w="3686" w:type="dxa"/>
          </w:tcPr>
          <w:p w14:paraId="232A576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Сказочное существо.</w:t>
            </w:r>
          </w:p>
        </w:tc>
        <w:tc>
          <w:tcPr>
            <w:tcW w:w="5921" w:type="dxa"/>
            <w:tcBorders>
              <w:top w:val="single" w:sz="4" w:space="0" w:color="auto"/>
              <w:right w:val="single" w:sz="4" w:space="0" w:color="auto"/>
            </w:tcBorders>
          </w:tcPr>
          <w:p w14:paraId="2A68E79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Рассматривание иллюстраций с изображением </w:t>
            </w:r>
            <w:proofErr w:type="spellStart"/>
            <w:r w:rsidRPr="00CD3F6E">
              <w:rPr>
                <w:rFonts w:eastAsia="Calibri"/>
                <w:color w:val="auto"/>
                <w:szCs w:val="24"/>
                <w:lang w:eastAsia="en-US"/>
              </w:rPr>
              <w:t>единорожки</w:t>
            </w:r>
            <w:proofErr w:type="spellEnd"/>
            <w:r w:rsidRPr="00CD3F6E">
              <w:rPr>
                <w:rFonts w:eastAsia="Calibri"/>
                <w:color w:val="auto"/>
                <w:szCs w:val="24"/>
                <w:lang w:eastAsia="en-US"/>
              </w:rPr>
              <w:t xml:space="preserve">. Беседа о сказочном существе.  </w:t>
            </w:r>
            <w:r w:rsidRPr="00CD3F6E">
              <w:rPr>
                <w:rFonts w:eastAsia="Calibri"/>
                <w:color w:val="auto"/>
                <w:szCs w:val="24"/>
                <w:lang w:eastAsia="en-US"/>
              </w:rPr>
              <w:lastRenderedPageBreak/>
              <w:t>Анализирование формы, пропорции изображаемого объекта; восприятия цвета и цветовой гармонии, чувство композиции. Работа гуашью, палитрой (смешивание цветов), кистью (концом, плашмя). Использование элементов светотени.  Практическая работа: рисование гуашью «</w:t>
            </w:r>
            <w:proofErr w:type="spellStart"/>
            <w:r w:rsidRPr="00CD3F6E">
              <w:rPr>
                <w:rFonts w:eastAsia="Calibri"/>
                <w:color w:val="auto"/>
                <w:szCs w:val="24"/>
                <w:lang w:eastAsia="en-US"/>
              </w:rPr>
              <w:t>Единорожка</w:t>
            </w:r>
            <w:proofErr w:type="spellEnd"/>
            <w:r w:rsidRPr="00CD3F6E">
              <w:rPr>
                <w:rFonts w:eastAsia="Calibri"/>
                <w:color w:val="auto"/>
                <w:szCs w:val="24"/>
                <w:lang w:eastAsia="en-US"/>
              </w:rPr>
              <w:t>».</w:t>
            </w:r>
          </w:p>
        </w:tc>
      </w:tr>
      <w:tr w:rsidR="00CD3F6E" w:rsidRPr="00CD3F6E" w14:paraId="61D332AF" w14:textId="77777777" w:rsidTr="00252AD7">
        <w:trPr>
          <w:trHeight w:val="70"/>
        </w:trPr>
        <w:tc>
          <w:tcPr>
            <w:tcW w:w="853" w:type="dxa"/>
          </w:tcPr>
          <w:p w14:paraId="4A1F164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2.24.</w:t>
            </w:r>
          </w:p>
          <w:p w14:paraId="25A68EAA" w14:textId="77777777" w:rsidR="00CD3F6E" w:rsidRPr="00CD3F6E" w:rsidRDefault="00CD3F6E" w:rsidP="00CD3F6E">
            <w:pPr>
              <w:spacing w:after="0" w:line="240" w:lineRule="auto"/>
              <w:ind w:left="0" w:firstLine="0"/>
              <w:jc w:val="center"/>
              <w:rPr>
                <w:rFonts w:eastAsia="Calibri"/>
                <w:color w:val="auto"/>
                <w:szCs w:val="24"/>
                <w:lang w:eastAsia="en-US"/>
              </w:rPr>
            </w:pPr>
          </w:p>
          <w:p w14:paraId="01BBE6A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tcPr>
          <w:p w14:paraId="208D494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Портрет принцессы.</w:t>
            </w:r>
          </w:p>
        </w:tc>
        <w:tc>
          <w:tcPr>
            <w:tcW w:w="5921" w:type="dxa"/>
          </w:tcPr>
          <w:p w14:paraId="6741C94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иллюстраций к сказкам, понятие (иллюстратор). Загадки о сказочных героях. Рисование портрета принцессы (характер, настроение), используя художественные средства выразительности (линию и цвет), элементы светотени (тень собственная, блик). Смешивание красок для получения нужного оттенка для лица (светло-оранжевого). Практическая работа: рисование гуашью «Принцесса».</w:t>
            </w:r>
          </w:p>
        </w:tc>
      </w:tr>
      <w:tr w:rsidR="00CD3F6E" w:rsidRPr="00CD3F6E" w14:paraId="4C753BFA" w14:textId="77777777" w:rsidTr="00252AD7">
        <w:trPr>
          <w:trHeight w:val="877"/>
        </w:trPr>
        <w:tc>
          <w:tcPr>
            <w:tcW w:w="853" w:type="dxa"/>
          </w:tcPr>
          <w:p w14:paraId="7E4C3C8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2.25.</w:t>
            </w:r>
          </w:p>
        </w:tc>
        <w:tc>
          <w:tcPr>
            <w:tcW w:w="3686" w:type="dxa"/>
          </w:tcPr>
          <w:p w14:paraId="4DBA5EB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Зимние забавы.</w:t>
            </w:r>
          </w:p>
        </w:tc>
        <w:tc>
          <w:tcPr>
            <w:tcW w:w="5921" w:type="dxa"/>
          </w:tcPr>
          <w:p w14:paraId="01D1109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Демонстрационный материал на тему «Зимние забавы». Ознакомление с профессией модельер, украшение различной одежды. Изображение зимней композиции (ноги, коньки) на льду, предметы на листе бумаги с учётом их положения в пространстве «ближе», «дальше».  Составление узоров для украшения верхней одежды (вязанные длинные носки). Передача характерных деталей, чувство цвета, формы, пропорций (коньки). Практическая работа: рисование гуашью «На катке». </w:t>
            </w:r>
          </w:p>
        </w:tc>
      </w:tr>
      <w:tr w:rsidR="00CD3F6E" w:rsidRPr="00CD3F6E" w14:paraId="45914BDB" w14:textId="77777777" w:rsidTr="00252AD7">
        <w:trPr>
          <w:trHeight w:val="450"/>
        </w:trPr>
        <w:tc>
          <w:tcPr>
            <w:tcW w:w="853" w:type="dxa"/>
          </w:tcPr>
          <w:p w14:paraId="488AD39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2.26.</w:t>
            </w:r>
          </w:p>
        </w:tc>
        <w:tc>
          <w:tcPr>
            <w:tcW w:w="3686" w:type="dxa"/>
          </w:tcPr>
          <w:p w14:paraId="10E43CA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Рыжий кот.</w:t>
            </w:r>
          </w:p>
          <w:p w14:paraId="1EF84CC8" w14:textId="77777777" w:rsidR="00CD3F6E" w:rsidRPr="00CD3F6E" w:rsidRDefault="00CD3F6E" w:rsidP="00CD3F6E">
            <w:pPr>
              <w:spacing w:after="0" w:line="240" w:lineRule="auto"/>
              <w:ind w:left="0" w:firstLine="0"/>
              <w:rPr>
                <w:rFonts w:eastAsia="Calibri"/>
                <w:color w:val="auto"/>
                <w:szCs w:val="24"/>
                <w:lang w:eastAsia="en-US"/>
              </w:rPr>
            </w:pPr>
          </w:p>
          <w:p w14:paraId="36A65445"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25FBBD1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Беседа о домашних кошках. Рисование рыжего сказочного кота в свитере (составление узора, орнамента); передавая расположение частей тела соотносить их по величине.  Работа с гуашью (широкие линии всей кистью, а узкие линии и точки – концом ворса кисти), умение промывать кисть перед использованием краски другого цвета, осушать кисть о салфетку. Практическая работа: рисование гуашью «Рыжий кот».</w:t>
            </w:r>
          </w:p>
        </w:tc>
      </w:tr>
      <w:tr w:rsidR="00CD3F6E" w:rsidRPr="00CD3F6E" w14:paraId="17086DA2" w14:textId="77777777" w:rsidTr="00252AD7">
        <w:trPr>
          <w:trHeight w:val="407"/>
        </w:trPr>
        <w:tc>
          <w:tcPr>
            <w:tcW w:w="853" w:type="dxa"/>
            <w:tcBorders>
              <w:top w:val="single" w:sz="4" w:space="0" w:color="auto"/>
            </w:tcBorders>
          </w:tcPr>
          <w:p w14:paraId="7217F51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2.27.</w:t>
            </w:r>
          </w:p>
          <w:p w14:paraId="1C232A3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tcBorders>
              <w:top w:val="single" w:sz="4" w:space="0" w:color="auto"/>
            </w:tcBorders>
          </w:tcPr>
          <w:p w14:paraId="0C180B6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Рисование с натуры.</w:t>
            </w:r>
          </w:p>
        </w:tc>
        <w:tc>
          <w:tcPr>
            <w:tcW w:w="5921" w:type="dxa"/>
          </w:tcPr>
          <w:p w14:paraId="117A2C7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данной композиции (пропорции, соотношение, восприятие цвета, формы, пространственное восприятие). Расположение изображения на листе бумаги с учетом пропорций предмета. Работа с палитрой (тень, свет, падающая тень, блик), смешивание красок для получения нужного оттенка. Практическая работа: рисование гуашью «Капучино».</w:t>
            </w:r>
          </w:p>
        </w:tc>
      </w:tr>
      <w:tr w:rsidR="00CD3F6E" w:rsidRPr="00CD3F6E" w14:paraId="4B4A5BD1" w14:textId="77777777" w:rsidTr="00252AD7">
        <w:trPr>
          <w:trHeight w:val="722"/>
        </w:trPr>
        <w:tc>
          <w:tcPr>
            <w:tcW w:w="853" w:type="dxa"/>
          </w:tcPr>
          <w:p w14:paraId="39628D4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2.28.</w:t>
            </w:r>
          </w:p>
        </w:tc>
        <w:tc>
          <w:tcPr>
            <w:tcW w:w="3686" w:type="dxa"/>
          </w:tcPr>
          <w:p w14:paraId="14D1F9A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Портрет индейца.</w:t>
            </w:r>
          </w:p>
        </w:tc>
        <w:tc>
          <w:tcPr>
            <w:tcW w:w="5921" w:type="dxa"/>
          </w:tcPr>
          <w:p w14:paraId="5663BCA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иллюстраций с индейцами, их орудиями труда и охоты; понятия: вождь, амулет, лук. Набросок портрета, работа в цвете (восковыми мелками). Составление узора, орнамента на одежде. Практическая работа: рисование восковыми карандашами «Индеец».</w:t>
            </w:r>
          </w:p>
        </w:tc>
      </w:tr>
      <w:tr w:rsidR="00CD3F6E" w:rsidRPr="00CD3F6E" w14:paraId="588A5878" w14:textId="77777777" w:rsidTr="00252AD7">
        <w:trPr>
          <w:trHeight w:val="266"/>
        </w:trPr>
        <w:tc>
          <w:tcPr>
            <w:tcW w:w="853" w:type="dxa"/>
          </w:tcPr>
          <w:p w14:paraId="7EB13D6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2.29.</w:t>
            </w:r>
          </w:p>
        </w:tc>
        <w:tc>
          <w:tcPr>
            <w:tcW w:w="3686" w:type="dxa"/>
          </w:tcPr>
          <w:p w14:paraId="708CDE5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Домашние животные.</w:t>
            </w:r>
          </w:p>
        </w:tc>
        <w:tc>
          <w:tcPr>
            <w:tcW w:w="5921" w:type="dxa"/>
          </w:tcPr>
          <w:p w14:paraId="673ADF0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Загадывание загадок про домашних животных.  Изображение таксы в одежде. Поэтапное рисование собаки: набросок карандашом, работа в цвете гуашь. Передача формы, строения, пропорции, объема, характерных особенностей.  Использование элементов </w:t>
            </w:r>
            <w:r w:rsidRPr="00CD3F6E">
              <w:rPr>
                <w:rFonts w:eastAsia="Calibri"/>
                <w:color w:val="auto"/>
                <w:szCs w:val="24"/>
                <w:lang w:eastAsia="en-US"/>
              </w:rPr>
              <w:lastRenderedPageBreak/>
              <w:t>светотени, смешивание цветов. Практическая работа: рисование простым карандашом, гуашью «Нарядная такса».</w:t>
            </w:r>
          </w:p>
        </w:tc>
      </w:tr>
      <w:tr w:rsidR="00CD3F6E" w:rsidRPr="00CD3F6E" w14:paraId="47C83A11" w14:textId="77777777" w:rsidTr="00252AD7">
        <w:trPr>
          <w:trHeight w:val="276"/>
        </w:trPr>
        <w:tc>
          <w:tcPr>
            <w:tcW w:w="853" w:type="dxa"/>
          </w:tcPr>
          <w:p w14:paraId="4E70E06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2.30.</w:t>
            </w:r>
          </w:p>
        </w:tc>
        <w:tc>
          <w:tcPr>
            <w:tcW w:w="3686" w:type="dxa"/>
          </w:tcPr>
          <w:p w14:paraId="5B5D2C4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Животные жарких стран.</w:t>
            </w:r>
          </w:p>
        </w:tc>
        <w:tc>
          <w:tcPr>
            <w:tcW w:w="5921" w:type="dxa"/>
          </w:tcPr>
          <w:p w14:paraId="2078725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Иллюстрации льва Алекса из мультфильма «Мадагаскар», рассматривание картин с изображением львов и львиц. Изображение портрета Лёвы, применяя теплые и холодные, основные и составные цвета. Используя различные, линия (волнистые, прямые, точки, широкие и тонкие). Практическая работа: рисование гуашью «Лёва».</w:t>
            </w:r>
          </w:p>
        </w:tc>
      </w:tr>
      <w:tr w:rsidR="00CD3F6E" w:rsidRPr="00CD3F6E" w14:paraId="45942E0E" w14:textId="77777777" w:rsidTr="00252AD7">
        <w:trPr>
          <w:trHeight w:val="1209"/>
        </w:trPr>
        <w:tc>
          <w:tcPr>
            <w:tcW w:w="853" w:type="dxa"/>
          </w:tcPr>
          <w:p w14:paraId="676887A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2.31.</w:t>
            </w:r>
          </w:p>
        </w:tc>
        <w:tc>
          <w:tcPr>
            <w:tcW w:w="3686" w:type="dxa"/>
          </w:tcPr>
          <w:p w14:paraId="3029C81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Морской пейзаж с элементами нетрадиционного рисования.</w:t>
            </w:r>
          </w:p>
        </w:tc>
        <w:tc>
          <w:tcPr>
            <w:tcW w:w="5921" w:type="dxa"/>
          </w:tcPr>
          <w:p w14:paraId="4DEE2F2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Демонстрация репродукций И. К. Айвазовского. Рисование гуашью на Крафт бумаге, отражение от яхты с использованием пластиковой карты, мазков «Ван-Гога», «близко» и «далеко», дополнив работу чайками. Используя палитру для смешивания красок. Практическая работа: рисование гуашью «Яхты».</w:t>
            </w:r>
          </w:p>
        </w:tc>
      </w:tr>
      <w:tr w:rsidR="00CD3F6E" w:rsidRPr="00CD3F6E" w14:paraId="00576EAB" w14:textId="77777777" w:rsidTr="00252AD7">
        <w:trPr>
          <w:trHeight w:val="282"/>
        </w:trPr>
        <w:tc>
          <w:tcPr>
            <w:tcW w:w="853" w:type="dxa"/>
          </w:tcPr>
          <w:p w14:paraId="60B7BA1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2.32.</w:t>
            </w:r>
          </w:p>
        </w:tc>
        <w:tc>
          <w:tcPr>
            <w:tcW w:w="3686" w:type="dxa"/>
          </w:tcPr>
          <w:p w14:paraId="036AA02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Портрет матроса.</w:t>
            </w:r>
          </w:p>
        </w:tc>
        <w:tc>
          <w:tcPr>
            <w:tcW w:w="5921" w:type="dxa"/>
          </w:tcPr>
          <w:p w14:paraId="2C8EE0E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картин фигур бойцов спецназа, ВДВ или морской пехоты. Рисование портрета с передачей правильных пропорций лица. Работа поэтапная, набросок, в цвете. Смешивание красок палитрой (цвет кожи). Применение элементов светотени. Практическая работа: рисование гуашью «Матрос».</w:t>
            </w:r>
          </w:p>
        </w:tc>
      </w:tr>
      <w:tr w:rsidR="00CD3F6E" w:rsidRPr="00CD3F6E" w14:paraId="2561F430" w14:textId="77777777" w:rsidTr="00252AD7">
        <w:trPr>
          <w:trHeight w:val="659"/>
        </w:trPr>
        <w:tc>
          <w:tcPr>
            <w:tcW w:w="853" w:type="dxa"/>
            <w:vMerge w:val="restart"/>
          </w:tcPr>
          <w:p w14:paraId="353D3AB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2.33.-</w:t>
            </w:r>
          </w:p>
          <w:p w14:paraId="09013DF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2.34.</w:t>
            </w:r>
          </w:p>
        </w:tc>
        <w:tc>
          <w:tcPr>
            <w:tcW w:w="3686" w:type="dxa"/>
            <w:vMerge w:val="restart"/>
            <w:tcBorders>
              <w:top w:val="nil"/>
            </w:tcBorders>
          </w:tcPr>
          <w:p w14:paraId="0FB4092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Креветка – морской рачок.</w:t>
            </w:r>
          </w:p>
        </w:tc>
        <w:tc>
          <w:tcPr>
            <w:tcW w:w="5921" w:type="dxa"/>
          </w:tcPr>
          <w:p w14:paraId="08CFC26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образца педагога, рассказ о морском раке. Изображение наброска простым карандашом: тело из нескольких сегментов, сверху плотная оболочка (скелетом), голова, брюшная часть, головные и брюшные ноги, длинные тонкие усики (на голове). Практическая работа: рисование гуашью «Креветка».</w:t>
            </w:r>
          </w:p>
        </w:tc>
      </w:tr>
      <w:tr w:rsidR="00CD3F6E" w:rsidRPr="00CD3F6E" w14:paraId="1C39A18A" w14:textId="77777777" w:rsidTr="00252AD7">
        <w:trPr>
          <w:trHeight w:val="1698"/>
        </w:trPr>
        <w:tc>
          <w:tcPr>
            <w:tcW w:w="853" w:type="dxa"/>
            <w:vMerge/>
          </w:tcPr>
          <w:p w14:paraId="39E1983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1E98B04D"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62B0304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в цвете. Смешивание цветов для получения нужных оттенков (светлых, темных). Применяя элементы светотени (свет, тени, блика). Изображение воздуха нетрадиционным способом (печать от крышки из - под гуаши). Практическая работа: рисование гуашью «Креветка».</w:t>
            </w:r>
          </w:p>
        </w:tc>
      </w:tr>
      <w:tr w:rsidR="00CD3F6E" w:rsidRPr="00CD3F6E" w14:paraId="193E0FFF" w14:textId="77777777" w:rsidTr="00252AD7">
        <w:trPr>
          <w:trHeight w:val="551"/>
        </w:trPr>
        <w:tc>
          <w:tcPr>
            <w:tcW w:w="853" w:type="dxa"/>
            <w:vMerge w:val="restart"/>
          </w:tcPr>
          <w:p w14:paraId="69F6DB0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2.35.-</w:t>
            </w:r>
          </w:p>
          <w:p w14:paraId="3E3CDE8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2.36.</w:t>
            </w:r>
          </w:p>
        </w:tc>
        <w:tc>
          <w:tcPr>
            <w:tcW w:w="3686" w:type="dxa"/>
            <w:vMerge w:val="restart"/>
          </w:tcPr>
          <w:p w14:paraId="4032A69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Сюжетный рисунок. </w:t>
            </w:r>
          </w:p>
          <w:p w14:paraId="722E6AE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Лесная птица-сова.</w:t>
            </w:r>
          </w:p>
        </w:tc>
        <w:tc>
          <w:tcPr>
            <w:tcW w:w="5921" w:type="dxa"/>
          </w:tcPr>
          <w:p w14:paraId="79C86E5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Иллюстрации художника – иллюстратора Юрия Алексеевича Васнецова к детским художественным произведениям с изображением совы. Беседа об ее особенностях, её внешнего облика, образ жизни. Образец педагога. Компоновка рисунка.  Практическая работа: рисование гуашью «Сова».</w:t>
            </w:r>
          </w:p>
        </w:tc>
      </w:tr>
      <w:tr w:rsidR="00CD3F6E" w:rsidRPr="00CD3F6E" w14:paraId="12463758" w14:textId="77777777" w:rsidTr="00252AD7">
        <w:trPr>
          <w:trHeight w:val="240"/>
        </w:trPr>
        <w:tc>
          <w:tcPr>
            <w:tcW w:w="853" w:type="dxa"/>
            <w:vMerge/>
          </w:tcPr>
          <w:p w14:paraId="7CF85E0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5F3B71A7"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0684087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в цвете гуашевыми красками, используя технические навыки в живописи, смешивать цвета на палитре для получения оттенка определённого цвета. Практическая работа: рисование гуашью «Сова».</w:t>
            </w:r>
          </w:p>
        </w:tc>
      </w:tr>
      <w:tr w:rsidR="00CD3F6E" w:rsidRPr="00CD3F6E" w14:paraId="081464AE" w14:textId="77777777" w:rsidTr="00252AD7">
        <w:trPr>
          <w:trHeight w:val="315"/>
        </w:trPr>
        <w:tc>
          <w:tcPr>
            <w:tcW w:w="853" w:type="dxa"/>
          </w:tcPr>
          <w:p w14:paraId="2AC5EA9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2.37.</w:t>
            </w:r>
          </w:p>
        </w:tc>
        <w:tc>
          <w:tcPr>
            <w:tcW w:w="3686" w:type="dxa"/>
          </w:tcPr>
          <w:p w14:paraId="05C5382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Милой мамочки портрет.</w:t>
            </w:r>
          </w:p>
        </w:tc>
        <w:tc>
          <w:tcPr>
            <w:tcW w:w="5921" w:type="dxa"/>
          </w:tcPr>
          <w:p w14:paraId="7A0760A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разных портретов на репродукциях картин известных художников (Серова, Репина, Крамского). Рисование портрета мамы, передавая её индивидуальные особенности: цвет глаз, волос. Использование палитры для получения нужных оттенков, элементов светотени. Практическая работа: рисование гуашью «Милой мамочки портрет».</w:t>
            </w:r>
          </w:p>
        </w:tc>
      </w:tr>
      <w:tr w:rsidR="00CD3F6E" w:rsidRPr="00CD3F6E" w14:paraId="6D54A8B4" w14:textId="77777777" w:rsidTr="00252AD7">
        <w:trPr>
          <w:trHeight w:val="315"/>
        </w:trPr>
        <w:tc>
          <w:tcPr>
            <w:tcW w:w="853" w:type="dxa"/>
          </w:tcPr>
          <w:p w14:paraId="116711B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2.38.</w:t>
            </w:r>
          </w:p>
        </w:tc>
        <w:tc>
          <w:tcPr>
            <w:tcW w:w="3686" w:type="dxa"/>
          </w:tcPr>
          <w:p w14:paraId="3A1EB32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Первоцветы.</w:t>
            </w:r>
          </w:p>
        </w:tc>
        <w:tc>
          <w:tcPr>
            <w:tcW w:w="5921" w:type="dxa"/>
          </w:tcPr>
          <w:p w14:paraId="46CACE2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изображений первоцветов, беседа о Красной книге. Изображение весенней композиции, образ подснежников (листья короткие и острые, тонкие стебли, цветок из трех лепестков). Использование палитры для получения нужных оттенков, элементов светотени. Практическая работа: рисование гуашью «Первоцветы».</w:t>
            </w:r>
          </w:p>
        </w:tc>
      </w:tr>
      <w:tr w:rsidR="00CD3F6E" w:rsidRPr="00CD3F6E" w14:paraId="5F8F08F6" w14:textId="77777777" w:rsidTr="00252AD7">
        <w:trPr>
          <w:trHeight w:val="315"/>
        </w:trPr>
        <w:tc>
          <w:tcPr>
            <w:tcW w:w="853" w:type="dxa"/>
          </w:tcPr>
          <w:p w14:paraId="63D8F41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2.39.</w:t>
            </w:r>
          </w:p>
        </w:tc>
        <w:tc>
          <w:tcPr>
            <w:tcW w:w="3686" w:type="dxa"/>
          </w:tcPr>
          <w:p w14:paraId="15198D3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Весенний натюрморт.</w:t>
            </w:r>
          </w:p>
        </w:tc>
        <w:tc>
          <w:tcPr>
            <w:tcW w:w="5921" w:type="dxa"/>
          </w:tcPr>
          <w:p w14:paraId="104C70C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картин с изображением мимозы. Ознакомление детей с данным растением (строение, особенности растения). Рисование мимозы в стеклянном сосуде на плоскости. Построение композиции, соблюдая соотношение, формы. Работа в цвете с элементами нетрадиционного рисования (ватными палочками). Использование палитры для получения нужных оттенков, элементов светотени (света, тени, падающей тени, блика). Практическая работа: рисование гуашью «Мимоза».</w:t>
            </w:r>
          </w:p>
        </w:tc>
      </w:tr>
      <w:tr w:rsidR="00CD3F6E" w:rsidRPr="00CD3F6E" w14:paraId="5A4A6105" w14:textId="77777777" w:rsidTr="00252AD7">
        <w:trPr>
          <w:trHeight w:val="314"/>
        </w:trPr>
        <w:tc>
          <w:tcPr>
            <w:tcW w:w="853" w:type="dxa"/>
          </w:tcPr>
          <w:p w14:paraId="0D57A59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2.40.</w:t>
            </w:r>
          </w:p>
        </w:tc>
        <w:tc>
          <w:tcPr>
            <w:tcW w:w="3686" w:type="dxa"/>
          </w:tcPr>
          <w:p w14:paraId="7677DAE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Ювелирное украшение маме.</w:t>
            </w:r>
          </w:p>
        </w:tc>
        <w:tc>
          <w:tcPr>
            <w:tcW w:w="5921" w:type="dxa"/>
          </w:tcPr>
          <w:p w14:paraId="6F16D73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Знакомство с профессией</w:t>
            </w:r>
            <w:r w:rsidRPr="00CD3F6E">
              <w:rPr>
                <w:rFonts w:ascii="Calibri" w:eastAsia="Calibri" w:hAnsi="Calibri"/>
                <w:color w:val="auto"/>
                <w:sz w:val="22"/>
                <w:lang w:eastAsia="en-US"/>
              </w:rPr>
              <w:t xml:space="preserve"> </w:t>
            </w:r>
            <w:r w:rsidRPr="00CD3F6E">
              <w:rPr>
                <w:rFonts w:eastAsia="Calibri"/>
                <w:color w:val="auto"/>
                <w:szCs w:val="24"/>
                <w:lang w:eastAsia="en-US"/>
              </w:rPr>
              <w:t>ювелир. Рассматривание настоящих ювелирных украшений и украшений на картинах знаменитых портретистов, рассматривание журналов и каталогов с фотографиями ювелирных украшений. Беседа с детьми о празднике 8 марта. Эскиз кольца простым карандашом, работа гуашью, использование палитры для получения нужных оттенков, элементов светотени (света, тени, блика). Практическая работа: рисование гуашью «Кольцо».</w:t>
            </w:r>
          </w:p>
        </w:tc>
      </w:tr>
      <w:tr w:rsidR="00CD3F6E" w:rsidRPr="00CD3F6E" w14:paraId="719E9153" w14:textId="77777777" w:rsidTr="00252AD7">
        <w:trPr>
          <w:trHeight w:val="300"/>
        </w:trPr>
        <w:tc>
          <w:tcPr>
            <w:tcW w:w="853" w:type="dxa"/>
            <w:vMerge w:val="restart"/>
          </w:tcPr>
          <w:p w14:paraId="7278DE2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2.41.-</w:t>
            </w:r>
          </w:p>
          <w:p w14:paraId="21EF2FC6"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2.42.</w:t>
            </w:r>
          </w:p>
        </w:tc>
        <w:tc>
          <w:tcPr>
            <w:tcW w:w="3686" w:type="dxa"/>
            <w:vMerge w:val="restart"/>
          </w:tcPr>
          <w:p w14:paraId="70087BF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Япония. </w:t>
            </w:r>
          </w:p>
          <w:p w14:paraId="1089C0E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Страна восходящего солнца.</w:t>
            </w:r>
          </w:p>
        </w:tc>
        <w:tc>
          <w:tcPr>
            <w:tcW w:w="5921" w:type="dxa"/>
          </w:tcPr>
          <w:p w14:paraId="0FBA1AB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Ознакомление с японской и китайской пейзажной живописью, рассматривание фотографий, репродукций с цветущими деревьями, архитектурой.  Выбрать расположение листа (горизонтальный формат), набросок рисунка карандашом (цветущей сакуры, здания японского храма). Практическая работа: рисование гуашью «Сакура».</w:t>
            </w:r>
          </w:p>
        </w:tc>
      </w:tr>
      <w:tr w:rsidR="00CD3F6E" w:rsidRPr="00CD3F6E" w14:paraId="08DBEDAC" w14:textId="77777777" w:rsidTr="00252AD7">
        <w:trPr>
          <w:trHeight w:val="330"/>
        </w:trPr>
        <w:tc>
          <w:tcPr>
            <w:tcW w:w="853" w:type="dxa"/>
            <w:vMerge/>
          </w:tcPr>
          <w:p w14:paraId="6B3A109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2D9C53CB"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614756D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в цвете. Работа гуашью, использование палитры для получения нужных оттенков, элементов светотени (света, тени, блика), двойным мазком. «Близко-далеко». Практическая работа: рисование гуашью «Сакура».</w:t>
            </w:r>
          </w:p>
        </w:tc>
      </w:tr>
      <w:tr w:rsidR="00CD3F6E" w:rsidRPr="00CD3F6E" w14:paraId="14FFA9E3" w14:textId="77777777" w:rsidTr="00252AD7">
        <w:trPr>
          <w:trHeight w:val="375"/>
        </w:trPr>
        <w:tc>
          <w:tcPr>
            <w:tcW w:w="853" w:type="dxa"/>
            <w:vMerge w:val="restart"/>
          </w:tcPr>
          <w:p w14:paraId="7839985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2.43.-</w:t>
            </w:r>
          </w:p>
          <w:p w14:paraId="5496AFB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2.44.</w:t>
            </w:r>
          </w:p>
        </w:tc>
        <w:tc>
          <w:tcPr>
            <w:tcW w:w="3686" w:type="dxa"/>
            <w:vMerge w:val="restart"/>
          </w:tcPr>
          <w:p w14:paraId="33E0564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Сюжетный рисунок. Текущий контроль.</w:t>
            </w:r>
          </w:p>
        </w:tc>
        <w:tc>
          <w:tcPr>
            <w:tcW w:w="5921" w:type="dxa"/>
          </w:tcPr>
          <w:p w14:paraId="405B98B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иллюстраций: Обувь. Набросок карандашом сюжетного рисунка: детских сапог с ножками в луже, с корабликом из газеты. Соблюдая форму, величину, пропорции, композицию. Выполнение подмалевка всех форм, лужи. Практическая работа: рисование гуашью «Сапожки».</w:t>
            </w:r>
          </w:p>
        </w:tc>
      </w:tr>
      <w:tr w:rsidR="00CD3F6E" w:rsidRPr="00CD3F6E" w14:paraId="500FE2E3" w14:textId="77777777" w:rsidTr="00252AD7">
        <w:trPr>
          <w:trHeight w:val="210"/>
        </w:trPr>
        <w:tc>
          <w:tcPr>
            <w:tcW w:w="853" w:type="dxa"/>
            <w:vMerge/>
          </w:tcPr>
          <w:p w14:paraId="2F251C6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3DBFFC21"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09384DD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цветом. Работать по шаблону создавая форму сапожек (большая часть кисти заходит на шаблон). Отражение в луже в технике мазков. Смешивания красок, получая нужные оттенки. Практическая работа: рисование гуашью «Сапожки».</w:t>
            </w:r>
            <w:r w:rsidRPr="00CD3F6E">
              <w:rPr>
                <w:rFonts w:eastAsia="Calibri"/>
                <w:color w:val="FF0000"/>
                <w:szCs w:val="24"/>
                <w:lang w:eastAsia="en-US"/>
              </w:rPr>
              <w:t xml:space="preserve"> </w:t>
            </w:r>
            <w:r w:rsidRPr="00CD3F6E">
              <w:rPr>
                <w:rFonts w:eastAsia="Calibri"/>
                <w:color w:val="auto"/>
                <w:szCs w:val="24"/>
                <w:lang w:eastAsia="en-US"/>
              </w:rPr>
              <w:t>Мини-выставка.</w:t>
            </w:r>
          </w:p>
        </w:tc>
      </w:tr>
      <w:tr w:rsidR="00CD3F6E" w:rsidRPr="00CD3F6E" w14:paraId="2FFC31B7" w14:textId="77777777" w:rsidTr="00252AD7">
        <w:trPr>
          <w:trHeight w:val="298"/>
        </w:trPr>
        <w:tc>
          <w:tcPr>
            <w:tcW w:w="853" w:type="dxa"/>
          </w:tcPr>
          <w:p w14:paraId="0C8002D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2.45.</w:t>
            </w:r>
          </w:p>
        </w:tc>
        <w:tc>
          <w:tcPr>
            <w:tcW w:w="3686" w:type="dxa"/>
          </w:tcPr>
          <w:p w14:paraId="25FAE7C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Декоративная композиция.</w:t>
            </w:r>
          </w:p>
        </w:tc>
        <w:tc>
          <w:tcPr>
            <w:tcW w:w="5921" w:type="dxa"/>
          </w:tcPr>
          <w:p w14:paraId="259A6AB4" w14:textId="77777777" w:rsidR="00CD3F6E" w:rsidRPr="00CD3F6E" w:rsidRDefault="004135E9" w:rsidP="004135E9">
            <w:pPr>
              <w:spacing w:after="0" w:line="240" w:lineRule="auto"/>
              <w:ind w:left="0" w:firstLine="0"/>
              <w:rPr>
                <w:rFonts w:eastAsia="Calibri"/>
                <w:color w:val="auto"/>
                <w:szCs w:val="24"/>
                <w:lang w:eastAsia="en-US"/>
              </w:rPr>
            </w:pPr>
            <w:r>
              <w:rPr>
                <w:rFonts w:eastAsia="Calibri"/>
                <w:color w:val="auto"/>
                <w:szCs w:val="24"/>
                <w:lang w:eastAsia="en-US"/>
              </w:rPr>
              <w:t>Репродукции картин художников с изображением героев в ичигах</w:t>
            </w:r>
            <w:r w:rsidR="00CD3F6E" w:rsidRPr="00CD3F6E">
              <w:rPr>
                <w:rFonts w:eastAsia="Calibri"/>
                <w:color w:val="auto"/>
                <w:szCs w:val="24"/>
                <w:lang w:eastAsia="en-US"/>
              </w:rPr>
              <w:t>. Рассматривание</w:t>
            </w:r>
            <w:r>
              <w:rPr>
                <w:rFonts w:eastAsia="Calibri"/>
                <w:color w:val="auto"/>
                <w:szCs w:val="24"/>
                <w:lang w:eastAsia="en-US"/>
              </w:rPr>
              <w:t xml:space="preserve"> ичигов</w:t>
            </w:r>
            <w:r w:rsidR="00CD3F6E" w:rsidRPr="00CD3F6E">
              <w:rPr>
                <w:rFonts w:eastAsia="Calibri"/>
                <w:color w:val="auto"/>
                <w:szCs w:val="24"/>
                <w:lang w:eastAsia="en-US"/>
              </w:rPr>
              <w:t>. Стилизация</w:t>
            </w:r>
            <w:r>
              <w:rPr>
                <w:rFonts w:eastAsia="Calibri"/>
                <w:color w:val="auto"/>
                <w:szCs w:val="24"/>
                <w:lang w:eastAsia="en-US"/>
              </w:rPr>
              <w:t xml:space="preserve"> </w:t>
            </w:r>
            <w:r w:rsidR="00CD3F6E" w:rsidRPr="00CD3F6E">
              <w:rPr>
                <w:rFonts w:eastAsia="Calibri"/>
                <w:color w:val="auto"/>
                <w:szCs w:val="24"/>
                <w:lang w:eastAsia="en-US"/>
              </w:rPr>
              <w:lastRenderedPageBreak/>
              <w:t>форм, выполнение декоративной композиции различными материалами. Практическая работа: рисование гуашью «</w:t>
            </w:r>
            <w:r>
              <w:rPr>
                <w:rFonts w:eastAsia="Calibri"/>
                <w:color w:val="auto"/>
                <w:szCs w:val="24"/>
                <w:lang w:eastAsia="en-US"/>
              </w:rPr>
              <w:t>Ичиги</w:t>
            </w:r>
            <w:r w:rsidR="00CD3F6E" w:rsidRPr="00CD3F6E">
              <w:rPr>
                <w:rFonts w:eastAsia="Calibri"/>
                <w:color w:val="auto"/>
                <w:szCs w:val="24"/>
                <w:lang w:eastAsia="en-US"/>
              </w:rPr>
              <w:t>».</w:t>
            </w:r>
          </w:p>
        </w:tc>
      </w:tr>
      <w:tr w:rsidR="00CD3F6E" w:rsidRPr="00CD3F6E" w14:paraId="5AB4BBD5" w14:textId="77777777" w:rsidTr="00252AD7">
        <w:trPr>
          <w:trHeight w:val="249"/>
        </w:trPr>
        <w:tc>
          <w:tcPr>
            <w:tcW w:w="853" w:type="dxa"/>
          </w:tcPr>
          <w:p w14:paraId="790C0767"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lastRenderedPageBreak/>
              <w:t>2.46.</w:t>
            </w:r>
          </w:p>
        </w:tc>
        <w:tc>
          <w:tcPr>
            <w:tcW w:w="3686" w:type="dxa"/>
          </w:tcPr>
          <w:p w14:paraId="5D84F70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Космический пейзаж.</w:t>
            </w:r>
          </w:p>
        </w:tc>
        <w:tc>
          <w:tcPr>
            <w:tcW w:w="5921" w:type="dxa"/>
          </w:tcPr>
          <w:p w14:paraId="51057DB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Беседа о профессии космонавт. Фотоиллюстрации или картинки с изображением космонавта, плакат «Космос». Выполнение наброска простым карандашом с последующим закрашиванием. Изображение космонавта на планете (костюм, атрибуты). Использование палитры для получения нужных оттенков, элементов светотени (света, тени, падающей тени, блика). Обрисовка контура перманентным маркером. Практическая работа: рисование гуашью «Космонавт».</w:t>
            </w:r>
          </w:p>
        </w:tc>
      </w:tr>
      <w:tr w:rsidR="00CD3F6E" w:rsidRPr="00CD3F6E" w14:paraId="3DD4214B" w14:textId="77777777" w:rsidTr="00252AD7">
        <w:trPr>
          <w:trHeight w:val="1446"/>
        </w:trPr>
        <w:tc>
          <w:tcPr>
            <w:tcW w:w="853" w:type="dxa"/>
            <w:vMerge w:val="restart"/>
          </w:tcPr>
          <w:p w14:paraId="6296B8D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2.47.-</w:t>
            </w:r>
          </w:p>
          <w:p w14:paraId="4B3ED1F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2.48.</w:t>
            </w:r>
          </w:p>
        </w:tc>
        <w:tc>
          <w:tcPr>
            <w:tcW w:w="3686" w:type="dxa"/>
            <w:vMerge w:val="restart"/>
          </w:tcPr>
          <w:p w14:paraId="440B0A1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Контраст. Светлячки.</w:t>
            </w:r>
          </w:p>
        </w:tc>
        <w:tc>
          <w:tcPr>
            <w:tcW w:w="5921" w:type="dxa"/>
          </w:tcPr>
          <w:p w14:paraId="768DED4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Светлячок (по мотивам стихотворения Г. </w:t>
            </w:r>
            <w:proofErr w:type="spellStart"/>
            <w:r w:rsidRPr="00CD3F6E">
              <w:rPr>
                <w:rFonts w:eastAsia="Calibri"/>
                <w:color w:val="auto"/>
                <w:szCs w:val="24"/>
                <w:lang w:eastAsia="en-US"/>
              </w:rPr>
              <w:t>Лагздынь</w:t>
            </w:r>
            <w:proofErr w:type="spellEnd"/>
            <w:r w:rsidRPr="00CD3F6E">
              <w:rPr>
                <w:rFonts w:eastAsia="Calibri"/>
                <w:color w:val="auto"/>
                <w:szCs w:val="24"/>
                <w:lang w:eastAsia="en-US"/>
              </w:rPr>
              <w:t>). Создание фона (переход цвета в цвет, цветовые растяжки), выделение композиционного центра тоном. Работа с шаблоном (банка). Практическая работа: рисование гуашью «Светлячки».</w:t>
            </w:r>
          </w:p>
        </w:tc>
      </w:tr>
      <w:tr w:rsidR="00CD3F6E" w:rsidRPr="00CD3F6E" w14:paraId="7025534F" w14:textId="77777777" w:rsidTr="00252AD7">
        <w:trPr>
          <w:trHeight w:val="516"/>
        </w:trPr>
        <w:tc>
          <w:tcPr>
            <w:tcW w:w="853" w:type="dxa"/>
            <w:vMerge/>
          </w:tcPr>
          <w:p w14:paraId="0E0E212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4F198B29"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21FC892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Ознакомление с явлением контраста. Рисование светлячка на фоне тёмно-синего цвета. Дополнение к работе: травы и звезд.  Практическая работа: рисование гуашью «Светлячки».</w:t>
            </w:r>
          </w:p>
        </w:tc>
      </w:tr>
      <w:tr w:rsidR="00CD3F6E" w:rsidRPr="00CD3F6E" w14:paraId="1B105925" w14:textId="77777777" w:rsidTr="00252AD7">
        <w:trPr>
          <w:trHeight w:val="333"/>
        </w:trPr>
        <w:tc>
          <w:tcPr>
            <w:tcW w:w="853" w:type="dxa"/>
          </w:tcPr>
          <w:p w14:paraId="62F9F0DD" w14:textId="77777777" w:rsidR="00CD3F6E" w:rsidRPr="00CD3F6E" w:rsidRDefault="00CD3F6E" w:rsidP="00CD3F6E">
            <w:pPr>
              <w:spacing w:after="0" w:line="240" w:lineRule="auto"/>
              <w:ind w:left="0" w:firstLine="0"/>
              <w:jc w:val="center"/>
              <w:rPr>
                <w:rFonts w:eastAsia="Calibri"/>
                <w:b/>
                <w:color w:val="auto"/>
                <w:szCs w:val="24"/>
                <w:lang w:val="en-US" w:eastAsia="en-US"/>
              </w:rPr>
            </w:pPr>
            <w:r w:rsidRPr="00CD3F6E">
              <w:rPr>
                <w:rFonts w:eastAsia="Calibri"/>
                <w:b/>
                <w:color w:val="auto"/>
                <w:szCs w:val="24"/>
                <w:lang w:val="en-US" w:eastAsia="en-US"/>
              </w:rPr>
              <w:t>3</w:t>
            </w:r>
          </w:p>
        </w:tc>
        <w:tc>
          <w:tcPr>
            <w:tcW w:w="9607" w:type="dxa"/>
            <w:gridSpan w:val="2"/>
          </w:tcPr>
          <w:p w14:paraId="299A2F2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 Ш. Раздел Смешанная техника (10 часов)</w:t>
            </w:r>
          </w:p>
        </w:tc>
      </w:tr>
      <w:tr w:rsidR="00CD3F6E" w:rsidRPr="00CD3F6E" w14:paraId="06B981E5" w14:textId="77777777" w:rsidTr="00252AD7">
        <w:trPr>
          <w:trHeight w:val="1076"/>
        </w:trPr>
        <w:tc>
          <w:tcPr>
            <w:tcW w:w="853" w:type="dxa"/>
            <w:vMerge w:val="restart"/>
          </w:tcPr>
          <w:p w14:paraId="5D388FB8"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1</w:t>
            </w:r>
            <w:r w:rsidRPr="00CD3F6E">
              <w:rPr>
                <w:rFonts w:eastAsia="Calibri"/>
                <w:color w:val="auto"/>
                <w:szCs w:val="24"/>
                <w:lang w:eastAsia="en-US"/>
              </w:rPr>
              <w:t>.-</w:t>
            </w:r>
          </w:p>
          <w:p w14:paraId="5DEE774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2</w:t>
            </w:r>
            <w:r w:rsidRPr="00CD3F6E">
              <w:rPr>
                <w:rFonts w:eastAsia="Calibri"/>
                <w:color w:val="auto"/>
                <w:szCs w:val="24"/>
                <w:lang w:eastAsia="en-US"/>
              </w:rPr>
              <w:t>.</w:t>
            </w:r>
          </w:p>
        </w:tc>
        <w:tc>
          <w:tcPr>
            <w:tcW w:w="3686" w:type="dxa"/>
            <w:vMerge w:val="restart"/>
          </w:tcPr>
          <w:p w14:paraId="2063058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Самовар по сказке «Муха-Цокотуха».</w:t>
            </w:r>
          </w:p>
        </w:tc>
        <w:tc>
          <w:tcPr>
            <w:tcW w:w="5921" w:type="dxa"/>
          </w:tcPr>
          <w:p w14:paraId="11D72BD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Иллюстрации к сказке, выполненные известными художниками. Картинки и иллюстрации с изображением самовара, чашки, запарника на плоскости. Рассматривание предметов (деталей), из чего состоят (круг, трапеции, прямоугольника, овал). Выполнение наброска простым карандашом. Практическая работа: рисование гуашью «Самовар».</w:t>
            </w:r>
          </w:p>
        </w:tc>
      </w:tr>
      <w:tr w:rsidR="00CD3F6E" w:rsidRPr="00CD3F6E" w14:paraId="58CECE8A" w14:textId="77777777" w:rsidTr="00252AD7">
        <w:trPr>
          <w:trHeight w:val="274"/>
        </w:trPr>
        <w:tc>
          <w:tcPr>
            <w:tcW w:w="853" w:type="dxa"/>
            <w:vMerge/>
          </w:tcPr>
          <w:p w14:paraId="15B8D6C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vMerge/>
          </w:tcPr>
          <w:p w14:paraId="6F15618B"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224C00F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в цвете, подмалевок гуашью. Использование палитры для получения нужных оттенков, элементов светотени (света, тени, падающей тени, блика). Практическая работа: рисование гуашью «Самовар».</w:t>
            </w:r>
          </w:p>
        </w:tc>
      </w:tr>
      <w:tr w:rsidR="00CD3F6E" w:rsidRPr="00CD3F6E" w14:paraId="645D8395" w14:textId="77777777" w:rsidTr="00252AD7">
        <w:trPr>
          <w:trHeight w:val="1692"/>
        </w:trPr>
        <w:tc>
          <w:tcPr>
            <w:tcW w:w="853" w:type="dxa"/>
          </w:tcPr>
          <w:p w14:paraId="10D65BC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3</w:t>
            </w:r>
            <w:r w:rsidRPr="00CD3F6E">
              <w:rPr>
                <w:rFonts w:eastAsia="Calibri"/>
                <w:color w:val="auto"/>
                <w:szCs w:val="24"/>
                <w:lang w:eastAsia="en-US"/>
              </w:rPr>
              <w:t>.</w:t>
            </w:r>
          </w:p>
        </w:tc>
        <w:tc>
          <w:tcPr>
            <w:tcW w:w="3686" w:type="dxa"/>
          </w:tcPr>
          <w:p w14:paraId="0A8C8EE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Муха-Цокотуха.</w:t>
            </w:r>
          </w:p>
        </w:tc>
        <w:tc>
          <w:tcPr>
            <w:tcW w:w="5921" w:type="dxa"/>
          </w:tcPr>
          <w:p w14:paraId="4D522B8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Иллюстрации к сказке, выполненные известными художниками. Изображение сюжетной композиции к сказке «Муха-Цокотуха». Набросок, работа в цвете. Использование палитры для получения нужных оттенков, элементов светотени (света, тени, падающей тени, блика). Практическая работа: рисование гуашью «Муха». </w:t>
            </w:r>
          </w:p>
        </w:tc>
      </w:tr>
      <w:tr w:rsidR="00CD3F6E" w:rsidRPr="00CD3F6E" w14:paraId="176F35AD" w14:textId="77777777" w:rsidTr="00252AD7">
        <w:trPr>
          <w:trHeight w:val="1114"/>
        </w:trPr>
        <w:tc>
          <w:tcPr>
            <w:tcW w:w="853" w:type="dxa"/>
            <w:tcBorders>
              <w:top w:val="nil"/>
            </w:tcBorders>
          </w:tcPr>
          <w:p w14:paraId="728DD04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4</w:t>
            </w:r>
            <w:r w:rsidRPr="00CD3F6E">
              <w:rPr>
                <w:rFonts w:eastAsia="Calibri"/>
                <w:color w:val="auto"/>
                <w:szCs w:val="24"/>
                <w:lang w:eastAsia="en-US"/>
              </w:rPr>
              <w:t>.</w:t>
            </w:r>
          </w:p>
          <w:p w14:paraId="457C3C3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3686" w:type="dxa"/>
            <w:tcBorders>
              <w:top w:val="nil"/>
            </w:tcBorders>
          </w:tcPr>
          <w:p w14:paraId="4A1FC12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Стилизация насекомого.</w:t>
            </w:r>
          </w:p>
          <w:p w14:paraId="3F4202EF"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Borders>
              <w:bottom w:val="single" w:sz="4" w:space="0" w:color="auto"/>
            </w:tcBorders>
          </w:tcPr>
          <w:p w14:paraId="627757C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Изучение и анализ внешнего вида стрекозы, ее среду обитания, повадки и особенности. Контурная прорисовка карандашом, затем маркером. Заливка цветом (акварелью). Практическая работа: рисование гуашью «Стрекоза».</w:t>
            </w:r>
          </w:p>
        </w:tc>
      </w:tr>
      <w:tr w:rsidR="00CD3F6E" w:rsidRPr="00CD3F6E" w14:paraId="24A80A7B" w14:textId="77777777" w:rsidTr="00252AD7">
        <w:trPr>
          <w:trHeight w:val="318"/>
        </w:trPr>
        <w:tc>
          <w:tcPr>
            <w:tcW w:w="853" w:type="dxa"/>
          </w:tcPr>
          <w:p w14:paraId="206AF329"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val="en-US" w:eastAsia="en-US"/>
              </w:rPr>
              <w:t>3</w:t>
            </w:r>
            <w:r w:rsidRPr="00CD3F6E">
              <w:rPr>
                <w:rFonts w:eastAsia="Calibri"/>
                <w:color w:val="auto"/>
                <w:szCs w:val="24"/>
                <w:lang w:eastAsia="en-US"/>
              </w:rPr>
              <w:t>.</w:t>
            </w:r>
            <w:r w:rsidRPr="00CD3F6E">
              <w:rPr>
                <w:rFonts w:eastAsia="Calibri"/>
                <w:color w:val="auto"/>
                <w:szCs w:val="24"/>
                <w:lang w:val="en-US" w:eastAsia="en-US"/>
              </w:rPr>
              <w:t>5</w:t>
            </w:r>
            <w:r w:rsidRPr="00CD3F6E">
              <w:rPr>
                <w:rFonts w:eastAsia="Calibri"/>
                <w:color w:val="auto"/>
                <w:szCs w:val="24"/>
                <w:lang w:eastAsia="en-US"/>
              </w:rPr>
              <w:t>.</w:t>
            </w:r>
          </w:p>
        </w:tc>
        <w:tc>
          <w:tcPr>
            <w:tcW w:w="3686" w:type="dxa"/>
          </w:tcPr>
          <w:p w14:paraId="41FF200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Курочка Ряба.</w:t>
            </w:r>
          </w:p>
        </w:tc>
        <w:tc>
          <w:tcPr>
            <w:tcW w:w="5921" w:type="dxa"/>
          </w:tcPr>
          <w:p w14:paraId="737D300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Рассматривание иллюстраций сказки. Рисование курочки-наседки на гнезде с яйцами, опираясь на геометрические фигуры (овал, треугольник). Выполнение в цвете, мазками «Ван-Гога», используя </w:t>
            </w:r>
            <w:r w:rsidRPr="00CD3F6E">
              <w:rPr>
                <w:rFonts w:eastAsia="Calibri"/>
                <w:color w:val="auto"/>
                <w:szCs w:val="24"/>
                <w:lang w:eastAsia="en-US"/>
              </w:rPr>
              <w:lastRenderedPageBreak/>
              <w:t>палитру для смешивания красок, применяя элементы светотени (света, тени, падающей тени, блика), Практическая работа: рисование гуашью «Курочка ряба».</w:t>
            </w:r>
          </w:p>
        </w:tc>
      </w:tr>
      <w:tr w:rsidR="00CD3F6E" w:rsidRPr="00CD3F6E" w14:paraId="41E8AA52" w14:textId="77777777" w:rsidTr="00252AD7">
        <w:trPr>
          <w:trHeight w:val="291"/>
        </w:trPr>
        <w:tc>
          <w:tcPr>
            <w:tcW w:w="853" w:type="dxa"/>
          </w:tcPr>
          <w:p w14:paraId="5DA6E26E"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lastRenderedPageBreak/>
              <w:t>3.6.</w:t>
            </w:r>
          </w:p>
        </w:tc>
        <w:tc>
          <w:tcPr>
            <w:tcW w:w="3686" w:type="dxa"/>
          </w:tcPr>
          <w:p w14:paraId="6649765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Композиция с драконом.</w:t>
            </w:r>
          </w:p>
        </w:tc>
        <w:tc>
          <w:tcPr>
            <w:tcW w:w="5921" w:type="dxa"/>
          </w:tcPr>
          <w:p w14:paraId="2B4CF1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Иллюстрации с изображением драконов, история возникновения. Рисование веселого дракона в полете краской. Используя для построения дракона геометрические фигуры. Выполнение в цвете пожеланию (акварель, гуашь, восковые мелки). Применяя все навыки в работе. Практическая работа: рисование гуашью «Дракоша».</w:t>
            </w:r>
          </w:p>
        </w:tc>
      </w:tr>
      <w:tr w:rsidR="00CD3F6E" w:rsidRPr="00CD3F6E" w14:paraId="254A6089" w14:textId="77777777" w:rsidTr="00252AD7">
        <w:trPr>
          <w:trHeight w:val="360"/>
        </w:trPr>
        <w:tc>
          <w:tcPr>
            <w:tcW w:w="853" w:type="dxa"/>
          </w:tcPr>
          <w:p w14:paraId="15DAD43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3.7.</w:t>
            </w:r>
          </w:p>
          <w:p w14:paraId="070D412B" w14:textId="77777777" w:rsidR="00CD3F6E" w:rsidRPr="00CD3F6E" w:rsidRDefault="00CD3F6E" w:rsidP="00CD3F6E">
            <w:pPr>
              <w:spacing w:after="0" w:line="240" w:lineRule="auto"/>
              <w:ind w:left="0" w:firstLine="0"/>
              <w:jc w:val="left"/>
              <w:rPr>
                <w:rFonts w:eastAsia="Calibri"/>
                <w:color w:val="auto"/>
                <w:szCs w:val="24"/>
                <w:lang w:eastAsia="en-US"/>
              </w:rPr>
            </w:pPr>
          </w:p>
        </w:tc>
        <w:tc>
          <w:tcPr>
            <w:tcW w:w="3686" w:type="dxa"/>
          </w:tcPr>
          <w:p w14:paraId="2289BEA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Летний букет.</w:t>
            </w:r>
          </w:p>
        </w:tc>
        <w:tc>
          <w:tcPr>
            <w:tcW w:w="5921" w:type="dxa"/>
          </w:tcPr>
          <w:p w14:paraId="1963D0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Рассматривание иллюстраций натюрмортов. Работа над прорисовкой вазы по шаблону (применяя ранние навыки). Рисование формы цветов, их строение. Практическая работа: рисование гуашью «Летний букет».</w:t>
            </w:r>
          </w:p>
        </w:tc>
      </w:tr>
      <w:tr w:rsidR="00CD3F6E" w:rsidRPr="00CD3F6E" w14:paraId="0372A373" w14:textId="77777777" w:rsidTr="00252AD7">
        <w:trPr>
          <w:trHeight w:val="1126"/>
        </w:trPr>
        <w:tc>
          <w:tcPr>
            <w:tcW w:w="853" w:type="dxa"/>
          </w:tcPr>
          <w:p w14:paraId="316624C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3.8.</w:t>
            </w:r>
          </w:p>
        </w:tc>
        <w:tc>
          <w:tcPr>
            <w:tcW w:w="3686" w:type="dxa"/>
          </w:tcPr>
          <w:p w14:paraId="369D212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Подготовка к выставке работ «</w:t>
            </w: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w:t>
            </w:r>
          </w:p>
          <w:p w14:paraId="450CFC74" w14:textId="77777777" w:rsidR="00CD3F6E" w:rsidRPr="00CD3F6E" w:rsidRDefault="00CD3F6E" w:rsidP="00CD3F6E">
            <w:pPr>
              <w:spacing w:after="0" w:line="240" w:lineRule="auto"/>
              <w:ind w:left="0" w:firstLine="0"/>
              <w:rPr>
                <w:rFonts w:eastAsia="Calibri"/>
                <w:color w:val="auto"/>
                <w:szCs w:val="24"/>
                <w:lang w:eastAsia="en-US"/>
              </w:rPr>
            </w:pPr>
          </w:p>
          <w:p w14:paraId="1E3DC596" w14:textId="77777777" w:rsidR="00CD3F6E" w:rsidRPr="00CD3F6E" w:rsidRDefault="00CD3F6E" w:rsidP="00CD3F6E">
            <w:pPr>
              <w:spacing w:after="0" w:line="240" w:lineRule="auto"/>
              <w:ind w:left="0" w:firstLine="0"/>
              <w:rPr>
                <w:rFonts w:eastAsia="Calibri"/>
                <w:color w:val="auto"/>
                <w:szCs w:val="24"/>
                <w:lang w:eastAsia="en-US"/>
              </w:rPr>
            </w:pPr>
          </w:p>
        </w:tc>
        <w:tc>
          <w:tcPr>
            <w:tcW w:w="5921" w:type="dxa"/>
          </w:tcPr>
          <w:p w14:paraId="42D1BDF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Продолжение работы в цвете. Использование палитры для получения нужных оттенков, элементов светотени (света, тени, падающей тени, блика). Практическая работа: рисование гуашью «Летний букет».</w:t>
            </w:r>
          </w:p>
        </w:tc>
      </w:tr>
      <w:tr w:rsidR="00CD3F6E" w:rsidRPr="00CD3F6E" w14:paraId="59267AD0" w14:textId="77777777" w:rsidTr="00252AD7">
        <w:trPr>
          <w:trHeight w:val="165"/>
        </w:trPr>
        <w:tc>
          <w:tcPr>
            <w:tcW w:w="853" w:type="dxa"/>
          </w:tcPr>
          <w:p w14:paraId="5FF5350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3.9.</w:t>
            </w:r>
          </w:p>
        </w:tc>
        <w:tc>
          <w:tcPr>
            <w:tcW w:w="3686" w:type="dxa"/>
          </w:tcPr>
          <w:p w14:paraId="5CFFA3C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Экзамен художника Тюбика.</w:t>
            </w:r>
          </w:p>
        </w:tc>
        <w:tc>
          <w:tcPr>
            <w:tcW w:w="5921" w:type="dxa"/>
          </w:tcPr>
          <w:p w14:paraId="563C0F5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Искусствоведческая викторина. Галерея работ, выполненных детьми. Игровые формы, творческие задания, итоги.</w:t>
            </w:r>
          </w:p>
        </w:tc>
      </w:tr>
      <w:tr w:rsidR="00CD3F6E" w:rsidRPr="00CD3F6E" w14:paraId="2C6A71BE" w14:textId="77777777" w:rsidTr="00252AD7">
        <w:trPr>
          <w:trHeight w:val="291"/>
        </w:trPr>
        <w:tc>
          <w:tcPr>
            <w:tcW w:w="853" w:type="dxa"/>
          </w:tcPr>
          <w:p w14:paraId="34426C7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3.10.</w:t>
            </w:r>
          </w:p>
        </w:tc>
        <w:tc>
          <w:tcPr>
            <w:tcW w:w="3686" w:type="dxa"/>
          </w:tcPr>
          <w:p w14:paraId="734797BF" w14:textId="77777777" w:rsidR="00CD3F6E" w:rsidRPr="00CD3F6E" w:rsidRDefault="00CD3F6E" w:rsidP="00CD3F6E">
            <w:pPr>
              <w:spacing w:after="0" w:line="240" w:lineRule="auto"/>
              <w:ind w:left="0" w:firstLine="0"/>
              <w:rPr>
                <w:rFonts w:eastAsia="Calibri"/>
                <w:color w:val="auto"/>
                <w:szCs w:val="24"/>
                <w:lang w:eastAsia="en-US"/>
              </w:rPr>
            </w:pP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 Итоговая аттестация.</w:t>
            </w:r>
          </w:p>
        </w:tc>
        <w:tc>
          <w:tcPr>
            <w:tcW w:w="5921" w:type="dxa"/>
          </w:tcPr>
          <w:p w14:paraId="1C95730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Выставка работ в смешанной технике «</w:t>
            </w: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 xml:space="preserve">». </w:t>
            </w:r>
          </w:p>
        </w:tc>
      </w:tr>
    </w:tbl>
    <w:p w14:paraId="0A9A4138" w14:textId="77777777" w:rsidR="00CD3F6E" w:rsidRPr="00CD3F6E" w:rsidRDefault="00CD3F6E" w:rsidP="00CD3F6E">
      <w:pPr>
        <w:spacing w:after="0" w:line="240" w:lineRule="auto"/>
        <w:ind w:left="0" w:firstLine="0"/>
        <w:rPr>
          <w:rFonts w:eastAsia="Calibri"/>
          <w:color w:val="auto"/>
          <w:szCs w:val="24"/>
          <w:lang w:eastAsia="en-US"/>
        </w:rPr>
      </w:pPr>
    </w:p>
    <w:p w14:paraId="5AC4C7DA" w14:textId="77777777" w:rsidR="00CD3F6E" w:rsidRPr="00CD3F6E" w:rsidRDefault="00CD3F6E" w:rsidP="00CD3F6E">
      <w:pPr>
        <w:spacing w:after="0" w:line="240" w:lineRule="auto"/>
        <w:ind w:left="0" w:firstLine="708"/>
        <w:jc w:val="center"/>
        <w:rPr>
          <w:rFonts w:eastAsia="Calibri"/>
          <w:color w:val="FF0000"/>
          <w:szCs w:val="24"/>
          <w:lang w:eastAsia="en-US"/>
        </w:rPr>
      </w:pPr>
      <w:bookmarkStart w:id="8" w:name="_Hlk187094869"/>
      <w:r w:rsidRPr="00CD3F6E">
        <w:rPr>
          <w:rFonts w:eastAsia="Calibri"/>
          <w:b/>
          <w:color w:val="auto"/>
          <w:szCs w:val="24"/>
          <w:lang w:eastAsia="en-US"/>
        </w:rPr>
        <w:t>Планируемые результаты</w:t>
      </w:r>
    </w:p>
    <w:bookmarkEnd w:id="8"/>
    <w:p w14:paraId="4A33CD1D" w14:textId="77777777" w:rsidR="00CD3F6E" w:rsidRPr="00CD3F6E" w:rsidRDefault="00CD3F6E" w:rsidP="00CD3F6E">
      <w:pPr>
        <w:spacing w:after="0" w:line="240" w:lineRule="auto"/>
        <w:ind w:left="0" w:firstLine="0"/>
        <w:jc w:val="left"/>
        <w:rPr>
          <w:rFonts w:eastAsia="Calibri"/>
          <w:b/>
          <w:color w:val="auto"/>
          <w:szCs w:val="24"/>
          <w:lang w:eastAsia="en-US"/>
        </w:rPr>
      </w:pPr>
    </w:p>
    <w:p w14:paraId="40509FFC" w14:textId="77777777" w:rsidR="00CD3F6E" w:rsidRPr="00CD3F6E" w:rsidRDefault="00CD3F6E" w:rsidP="00CD3F6E">
      <w:pPr>
        <w:spacing w:after="0" w:line="240" w:lineRule="auto"/>
        <w:ind w:left="0" w:firstLine="708"/>
        <w:jc w:val="left"/>
        <w:rPr>
          <w:rFonts w:eastAsia="Calibri"/>
          <w:b/>
          <w:color w:val="auto"/>
          <w:szCs w:val="24"/>
          <w:lang w:eastAsia="en-US"/>
        </w:rPr>
      </w:pPr>
      <w:r w:rsidRPr="00CD3F6E">
        <w:rPr>
          <w:rFonts w:eastAsia="Calibri"/>
          <w:b/>
          <w:color w:val="auto"/>
          <w:szCs w:val="24"/>
          <w:lang w:eastAsia="en-US"/>
        </w:rPr>
        <w:t>Метапредметными результатами является формирование следующих УУД:</w:t>
      </w:r>
    </w:p>
    <w:p w14:paraId="70166734" w14:textId="77777777" w:rsidR="00CD3F6E" w:rsidRPr="00CD3F6E" w:rsidRDefault="00CD3F6E" w:rsidP="00CD3F6E">
      <w:pPr>
        <w:spacing w:after="0" w:line="240" w:lineRule="auto"/>
        <w:ind w:left="0" w:firstLine="708"/>
        <w:rPr>
          <w:rFonts w:eastAsia="Calibri"/>
          <w:bCs/>
          <w:color w:val="auto"/>
          <w:szCs w:val="24"/>
          <w:lang w:eastAsia="en-US"/>
        </w:rPr>
      </w:pPr>
      <w:r w:rsidRPr="00CD3F6E">
        <w:rPr>
          <w:rFonts w:eastAsia="Calibri"/>
          <w:bCs/>
          <w:color w:val="auto"/>
          <w:szCs w:val="24"/>
          <w:lang w:eastAsia="en-US"/>
        </w:rPr>
        <w:t>«Развитие речи». В процессе обыгрывания сюжета и самого занятия ведется непрерывный разговор с детьми. Использование на занятиях произведений малых фольклорных жанров: загадок, художественного слова. Выполняя практические действия, дети способны усвоить много новых слов и выражений активного и пассивного словаря детей, развитие коммуникативной функции речи, развитие связной речи;</w:t>
      </w:r>
    </w:p>
    <w:p w14:paraId="26821BD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«Ознакомление с окружающим миром». Для занятий по декоративно-прикладному творчеству подбираются сюжеты близкие опыту ребенка, позволяют уточнить уже усвоенные им знания, расширить их, применить первые варианты обобщения. На занятиях дети узнают о различных явлениях природы (дождь, снег, времена года и т.п.), о жизни людей (в городе и деревне, о праздниках, о труде взрослых и т.д.), о жизни животных; </w:t>
      </w:r>
    </w:p>
    <w:p w14:paraId="6873F5B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«Сенсорное воспитание». Занятия по декоративно-прикладному творчеству способствуют усвоению знаний о цвете, величине, форме, количестве предметов и их пространственном расположении, развивается мелкая моторика рук;      </w:t>
      </w:r>
    </w:p>
    <w:p w14:paraId="43A6D7D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«Музыкальное воспитание». Занятия по декоративно-прикладному творчеству по передаче восприятия музыкальных произведений. Использование работ в оформлении к праздникам, музыкального оформления для создания настроения и лучшего понимания образа, выражения собственных чувств; </w:t>
      </w:r>
    </w:p>
    <w:p w14:paraId="72B3CCFD" w14:textId="77777777" w:rsidR="00CD3F6E" w:rsidRPr="00CD3F6E" w:rsidRDefault="00CD3F6E" w:rsidP="00CD3F6E">
      <w:pPr>
        <w:spacing w:after="0" w:line="240" w:lineRule="auto"/>
        <w:ind w:left="0" w:firstLine="708"/>
        <w:rPr>
          <w:rFonts w:eastAsia="Calibri"/>
          <w:bCs/>
          <w:color w:val="auto"/>
          <w:szCs w:val="24"/>
          <w:lang w:eastAsia="en-US"/>
        </w:rPr>
      </w:pPr>
      <w:r w:rsidRPr="00CD3F6E">
        <w:rPr>
          <w:rFonts w:eastAsia="Calibri"/>
          <w:bCs/>
          <w:color w:val="auto"/>
          <w:szCs w:val="24"/>
          <w:lang w:eastAsia="en-US"/>
        </w:rPr>
        <w:t>«Физическое воспитание». Использование динамических пауз, пальчиковой гимнастики, дыхательной гимнастики, гимнастика для зрения.</w:t>
      </w:r>
    </w:p>
    <w:p w14:paraId="76CBFD5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Личностные результаты:  </w:t>
      </w:r>
    </w:p>
    <w:p w14:paraId="0AC3077E" w14:textId="77777777" w:rsidR="00CD3F6E" w:rsidRPr="00CD3F6E" w:rsidRDefault="00CD3F6E" w:rsidP="00070B7F">
      <w:pPr>
        <w:numPr>
          <w:ilvl w:val="0"/>
          <w:numId w:val="37"/>
        </w:numPr>
        <w:spacing w:after="0" w:line="240" w:lineRule="auto"/>
        <w:jc w:val="left"/>
        <w:rPr>
          <w:rFonts w:eastAsia="Calibri"/>
          <w:bCs/>
          <w:color w:val="auto"/>
          <w:szCs w:val="24"/>
          <w:lang w:eastAsia="en-US"/>
        </w:rPr>
      </w:pPr>
      <w:r w:rsidRPr="00CD3F6E">
        <w:rPr>
          <w:rFonts w:eastAsia="Calibri"/>
          <w:bCs/>
          <w:color w:val="auto"/>
          <w:szCs w:val="24"/>
          <w:lang w:eastAsia="en-US"/>
        </w:rPr>
        <w:t>формировать положительное отношение к занятиям изобразительного искусства, чувство гордости за культуру и искусство Родины, своего народа;</w:t>
      </w:r>
    </w:p>
    <w:p w14:paraId="77031D40" w14:textId="77777777" w:rsidR="00CD3F6E" w:rsidRPr="00CD3F6E" w:rsidRDefault="00CD3F6E" w:rsidP="00070B7F">
      <w:pPr>
        <w:numPr>
          <w:ilvl w:val="0"/>
          <w:numId w:val="37"/>
        </w:numPr>
        <w:spacing w:after="0" w:line="240" w:lineRule="auto"/>
        <w:jc w:val="left"/>
        <w:rPr>
          <w:rFonts w:eastAsia="Calibri"/>
          <w:bCs/>
          <w:color w:val="auto"/>
          <w:szCs w:val="24"/>
          <w:lang w:eastAsia="en-US"/>
        </w:rPr>
      </w:pPr>
      <w:r w:rsidRPr="00CD3F6E">
        <w:rPr>
          <w:rFonts w:eastAsia="Calibri"/>
          <w:bCs/>
          <w:color w:val="auto"/>
          <w:szCs w:val="24"/>
          <w:lang w:eastAsia="en-US"/>
        </w:rPr>
        <w:t xml:space="preserve"> уметь стремиться к приобретению новых знаний и умений;</w:t>
      </w:r>
    </w:p>
    <w:p w14:paraId="4D860E18" w14:textId="77777777" w:rsidR="00CD3F6E" w:rsidRPr="00CD3F6E" w:rsidRDefault="00CD3F6E" w:rsidP="00070B7F">
      <w:pPr>
        <w:numPr>
          <w:ilvl w:val="0"/>
          <w:numId w:val="37"/>
        </w:numPr>
        <w:spacing w:after="0" w:line="240" w:lineRule="auto"/>
        <w:jc w:val="left"/>
        <w:rPr>
          <w:rFonts w:eastAsia="Calibri"/>
          <w:bCs/>
          <w:color w:val="auto"/>
          <w:szCs w:val="24"/>
          <w:lang w:eastAsia="en-US"/>
        </w:rPr>
      </w:pPr>
      <w:r w:rsidRPr="00CD3F6E">
        <w:rPr>
          <w:rFonts w:eastAsia="Calibri"/>
          <w:bCs/>
          <w:color w:val="auto"/>
          <w:szCs w:val="24"/>
          <w:lang w:eastAsia="en-US"/>
        </w:rPr>
        <w:lastRenderedPageBreak/>
        <w:t>осознавать роль художественного искусства в жизни людей;</w:t>
      </w:r>
    </w:p>
    <w:p w14:paraId="2AD793A6" w14:textId="77777777" w:rsidR="00CD3F6E" w:rsidRPr="00CD3F6E" w:rsidRDefault="00CD3F6E" w:rsidP="00070B7F">
      <w:pPr>
        <w:numPr>
          <w:ilvl w:val="0"/>
          <w:numId w:val="37"/>
        </w:numPr>
        <w:spacing w:after="0" w:line="240" w:lineRule="auto"/>
        <w:jc w:val="left"/>
        <w:rPr>
          <w:rFonts w:eastAsia="Calibri"/>
          <w:bCs/>
          <w:color w:val="auto"/>
          <w:szCs w:val="24"/>
          <w:lang w:eastAsia="en-US"/>
        </w:rPr>
      </w:pPr>
      <w:r w:rsidRPr="00CD3F6E">
        <w:rPr>
          <w:rFonts w:eastAsia="Calibri"/>
          <w:bCs/>
          <w:color w:val="auto"/>
          <w:szCs w:val="24"/>
          <w:lang w:eastAsia="en-US"/>
        </w:rPr>
        <w:t xml:space="preserve">овладеть навыками коллективной деятельности в процессе совместной творческой работы под руководством педагога; </w:t>
      </w:r>
    </w:p>
    <w:p w14:paraId="2B48147B" w14:textId="77777777" w:rsidR="00CD3F6E" w:rsidRPr="00CD3F6E" w:rsidRDefault="00CD3F6E" w:rsidP="00070B7F">
      <w:pPr>
        <w:numPr>
          <w:ilvl w:val="0"/>
          <w:numId w:val="37"/>
        </w:numPr>
        <w:spacing w:after="0" w:line="240" w:lineRule="auto"/>
        <w:jc w:val="left"/>
        <w:rPr>
          <w:rFonts w:eastAsia="Calibri"/>
          <w:bCs/>
          <w:color w:val="auto"/>
          <w:szCs w:val="24"/>
          <w:lang w:eastAsia="en-US"/>
        </w:rPr>
      </w:pPr>
      <w:r w:rsidRPr="00CD3F6E">
        <w:rPr>
          <w:rFonts w:eastAsia="Calibri"/>
          <w:bCs/>
          <w:color w:val="auto"/>
          <w:szCs w:val="24"/>
          <w:lang w:eastAsia="en-US"/>
        </w:rPr>
        <w:t>уметь сотрудничать с товарищами в процессе совместной деятельности, соотносить свою часть работы с общим замыслом;</w:t>
      </w:r>
    </w:p>
    <w:p w14:paraId="07468FF9" w14:textId="77777777" w:rsidR="00CD3F6E" w:rsidRPr="00CD3F6E" w:rsidRDefault="00CD3F6E" w:rsidP="00070B7F">
      <w:pPr>
        <w:numPr>
          <w:ilvl w:val="0"/>
          <w:numId w:val="37"/>
        </w:numPr>
        <w:spacing w:after="0" w:line="240" w:lineRule="auto"/>
        <w:jc w:val="left"/>
        <w:rPr>
          <w:rFonts w:eastAsia="Calibri"/>
          <w:bCs/>
          <w:color w:val="auto"/>
          <w:szCs w:val="24"/>
          <w:lang w:eastAsia="en-US"/>
        </w:rPr>
      </w:pPr>
      <w:r w:rsidRPr="00CD3F6E">
        <w:rPr>
          <w:rFonts w:eastAsia="Calibri"/>
          <w:bCs/>
          <w:color w:val="auto"/>
          <w:szCs w:val="24"/>
          <w:lang w:eastAsia="en-US"/>
        </w:rPr>
        <w:t>уметь обсуждать и анализировать собственную художественную деятельность и работу других ребят с позиций творческих задач данной темы, с точки зрения содержания и средств его выражения.</w:t>
      </w:r>
    </w:p>
    <w:p w14:paraId="390DFC67"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Планируемые результаты обучения 1 год обучения.</w:t>
      </w:r>
    </w:p>
    <w:p w14:paraId="6898D70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В результате прохождения программного материала 1 года обучения дети узнают:</w:t>
      </w:r>
    </w:p>
    <w:p w14:paraId="4A7F138B" w14:textId="77777777" w:rsidR="00CD3F6E" w:rsidRPr="00CD3F6E" w:rsidRDefault="00CD3F6E" w:rsidP="00070B7F">
      <w:pPr>
        <w:numPr>
          <w:ilvl w:val="0"/>
          <w:numId w:val="28"/>
        </w:numPr>
        <w:spacing w:after="0" w:line="240" w:lineRule="auto"/>
        <w:jc w:val="left"/>
        <w:rPr>
          <w:rFonts w:eastAsia="Calibri"/>
          <w:color w:val="auto"/>
          <w:szCs w:val="24"/>
          <w:lang w:eastAsia="en-US"/>
        </w:rPr>
      </w:pPr>
      <w:r w:rsidRPr="00CD3F6E">
        <w:rPr>
          <w:rFonts w:eastAsia="Calibri"/>
          <w:color w:val="auto"/>
          <w:szCs w:val="24"/>
          <w:lang w:eastAsia="en-US"/>
        </w:rPr>
        <w:t>различные приёмы работы карандашом, маркером, гуашью, акварелью;</w:t>
      </w:r>
    </w:p>
    <w:p w14:paraId="081DA513" w14:textId="77777777" w:rsidR="00CD3F6E" w:rsidRPr="00CD3F6E" w:rsidRDefault="00CD3F6E" w:rsidP="00070B7F">
      <w:pPr>
        <w:numPr>
          <w:ilvl w:val="0"/>
          <w:numId w:val="28"/>
        </w:numPr>
        <w:spacing w:after="0" w:line="240" w:lineRule="auto"/>
        <w:jc w:val="left"/>
        <w:rPr>
          <w:rFonts w:eastAsia="Calibri"/>
          <w:color w:val="auto"/>
          <w:szCs w:val="24"/>
          <w:lang w:eastAsia="en-US"/>
        </w:rPr>
      </w:pPr>
      <w:r w:rsidRPr="00CD3F6E">
        <w:rPr>
          <w:rFonts w:eastAsia="Calibri"/>
          <w:color w:val="auto"/>
          <w:szCs w:val="24"/>
          <w:lang w:eastAsia="en-US"/>
        </w:rPr>
        <w:t>основные теоретические понятия учебного курса жанров изобразительного искусства (портрет, пейзаж, натюрморт, анималистический);</w:t>
      </w:r>
    </w:p>
    <w:p w14:paraId="74527AC1" w14:textId="77777777" w:rsidR="00CD3F6E" w:rsidRPr="00CD3F6E" w:rsidRDefault="00CD3F6E" w:rsidP="00070B7F">
      <w:pPr>
        <w:numPr>
          <w:ilvl w:val="0"/>
          <w:numId w:val="28"/>
        </w:numPr>
        <w:spacing w:after="0" w:line="240" w:lineRule="auto"/>
        <w:jc w:val="left"/>
        <w:rPr>
          <w:rFonts w:eastAsia="Calibri"/>
          <w:color w:val="auto"/>
          <w:szCs w:val="24"/>
          <w:lang w:eastAsia="en-US"/>
        </w:rPr>
      </w:pPr>
      <w:r w:rsidRPr="00CD3F6E">
        <w:rPr>
          <w:rFonts w:eastAsia="Calibri"/>
          <w:color w:val="auto"/>
          <w:szCs w:val="24"/>
          <w:lang w:eastAsia="en-US"/>
        </w:rPr>
        <w:t>названия основных и составных цветов;</w:t>
      </w:r>
    </w:p>
    <w:p w14:paraId="1B3C2870" w14:textId="77777777" w:rsidR="00CD3F6E" w:rsidRPr="00CD3F6E" w:rsidRDefault="00CD3F6E" w:rsidP="00070B7F">
      <w:pPr>
        <w:numPr>
          <w:ilvl w:val="0"/>
          <w:numId w:val="21"/>
        </w:numPr>
        <w:spacing w:after="0" w:line="240" w:lineRule="auto"/>
        <w:jc w:val="left"/>
        <w:rPr>
          <w:rFonts w:eastAsia="Calibri"/>
          <w:color w:val="auto"/>
          <w:szCs w:val="24"/>
          <w:lang w:eastAsia="en-US"/>
        </w:rPr>
      </w:pPr>
      <w:r w:rsidRPr="00CD3F6E">
        <w:rPr>
          <w:rFonts w:eastAsia="Calibri"/>
          <w:color w:val="auto"/>
          <w:szCs w:val="24"/>
          <w:lang w:eastAsia="en-US"/>
        </w:rPr>
        <w:t xml:space="preserve">цветовую гамму красок (тёплые, холодные цвета); </w:t>
      </w:r>
    </w:p>
    <w:p w14:paraId="6DE820EF" w14:textId="77777777" w:rsidR="00CD3F6E" w:rsidRPr="00CD3F6E" w:rsidRDefault="00CD3F6E" w:rsidP="00070B7F">
      <w:pPr>
        <w:numPr>
          <w:ilvl w:val="0"/>
          <w:numId w:val="21"/>
        </w:numPr>
        <w:spacing w:after="0" w:line="240" w:lineRule="auto"/>
        <w:jc w:val="left"/>
        <w:rPr>
          <w:rFonts w:eastAsia="Calibri"/>
          <w:color w:val="auto"/>
          <w:szCs w:val="24"/>
          <w:lang w:eastAsia="en-US"/>
        </w:rPr>
      </w:pPr>
      <w:r w:rsidRPr="00CD3F6E">
        <w:rPr>
          <w:rFonts w:eastAsia="Calibri"/>
          <w:color w:val="auto"/>
          <w:szCs w:val="24"/>
          <w:lang w:eastAsia="en-US"/>
        </w:rPr>
        <w:t>значение терминов: краски, палитра, художник, линия, тень, блик и другие;</w:t>
      </w:r>
    </w:p>
    <w:p w14:paraId="7D445F44" w14:textId="77777777" w:rsidR="00CD3F6E" w:rsidRPr="00CD3F6E" w:rsidRDefault="00CD3F6E" w:rsidP="00070B7F">
      <w:pPr>
        <w:numPr>
          <w:ilvl w:val="0"/>
          <w:numId w:val="21"/>
        </w:numPr>
        <w:spacing w:after="0" w:line="240" w:lineRule="auto"/>
        <w:jc w:val="left"/>
        <w:rPr>
          <w:rFonts w:eastAsia="Calibri"/>
          <w:color w:val="auto"/>
          <w:szCs w:val="24"/>
          <w:lang w:eastAsia="en-US"/>
        </w:rPr>
      </w:pPr>
      <w:r w:rsidRPr="00CD3F6E">
        <w:rPr>
          <w:rFonts w:eastAsia="Calibri"/>
          <w:color w:val="auto"/>
          <w:szCs w:val="24"/>
          <w:lang w:eastAsia="en-US"/>
        </w:rPr>
        <w:t>свойства красок и графических материалов;</w:t>
      </w:r>
    </w:p>
    <w:p w14:paraId="4307AA04" w14:textId="77777777" w:rsidR="00CD3F6E" w:rsidRPr="00CD3F6E" w:rsidRDefault="00CD3F6E" w:rsidP="00070B7F">
      <w:pPr>
        <w:numPr>
          <w:ilvl w:val="0"/>
          <w:numId w:val="21"/>
        </w:numPr>
        <w:spacing w:after="0" w:line="240" w:lineRule="auto"/>
        <w:jc w:val="left"/>
        <w:rPr>
          <w:rFonts w:eastAsia="Calibri"/>
          <w:color w:val="auto"/>
          <w:szCs w:val="24"/>
          <w:lang w:eastAsia="en-US"/>
        </w:rPr>
      </w:pPr>
      <w:r w:rsidRPr="00CD3F6E">
        <w:rPr>
          <w:rFonts w:eastAsia="Calibri"/>
          <w:color w:val="auto"/>
          <w:szCs w:val="24"/>
          <w:lang w:eastAsia="en-US"/>
        </w:rPr>
        <w:t>азы воздушной перспективы (дальше, ближе);</w:t>
      </w:r>
    </w:p>
    <w:p w14:paraId="18122E1A" w14:textId="77777777" w:rsidR="00CD3F6E" w:rsidRPr="00CD3F6E" w:rsidRDefault="00CD3F6E" w:rsidP="00070B7F">
      <w:pPr>
        <w:numPr>
          <w:ilvl w:val="0"/>
          <w:numId w:val="21"/>
        </w:numPr>
        <w:spacing w:after="0" w:line="240" w:lineRule="auto"/>
        <w:jc w:val="left"/>
        <w:rPr>
          <w:rFonts w:eastAsia="Calibri"/>
          <w:color w:val="auto"/>
          <w:szCs w:val="24"/>
          <w:lang w:eastAsia="en-US"/>
        </w:rPr>
      </w:pPr>
      <w:bookmarkStart w:id="9" w:name="_Hlk144405326"/>
      <w:r w:rsidRPr="00CD3F6E">
        <w:rPr>
          <w:rFonts w:eastAsia="Calibri"/>
          <w:color w:val="auto"/>
          <w:szCs w:val="24"/>
          <w:lang w:eastAsia="en-US"/>
        </w:rPr>
        <w:t>правила безопасности труда</w:t>
      </w:r>
      <w:r w:rsidRPr="00CD3F6E">
        <w:rPr>
          <w:rFonts w:eastAsia="Calibri"/>
          <w:color w:val="FF0000"/>
          <w:szCs w:val="24"/>
          <w:lang w:eastAsia="en-US"/>
        </w:rPr>
        <w:t xml:space="preserve"> </w:t>
      </w:r>
      <w:r w:rsidRPr="00CD3F6E">
        <w:rPr>
          <w:rFonts w:eastAsia="Calibri"/>
          <w:color w:val="auto"/>
          <w:szCs w:val="24"/>
          <w:lang w:eastAsia="en-US"/>
        </w:rPr>
        <w:t>во время работы</w:t>
      </w:r>
      <w:bookmarkEnd w:id="9"/>
      <w:r w:rsidRPr="00CD3F6E">
        <w:rPr>
          <w:rFonts w:eastAsia="Calibri"/>
          <w:color w:val="auto"/>
          <w:szCs w:val="24"/>
          <w:lang w:eastAsia="en-US"/>
        </w:rPr>
        <w:t>;</w:t>
      </w:r>
    </w:p>
    <w:p w14:paraId="0C7F5C56" w14:textId="77777777" w:rsidR="00CD3F6E" w:rsidRPr="00CD3F6E" w:rsidRDefault="00CD3F6E" w:rsidP="00070B7F">
      <w:pPr>
        <w:numPr>
          <w:ilvl w:val="0"/>
          <w:numId w:val="21"/>
        </w:numPr>
        <w:spacing w:after="0" w:line="240" w:lineRule="auto"/>
        <w:jc w:val="left"/>
        <w:rPr>
          <w:rFonts w:eastAsia="Calibri"/>
          <w:b/>
          <w:color w:val="auto"/>
          <w:szCs w:val="24"/>
          <w:lang w:eastAsia="en-US"/>
        </w:rPr>
      </w:pPr>
      <w:r w:rsidRPr="00CD3F6E">
        <w:rPr>
          <w:rFonts w:eastAsia="Calibri"/>
          <w:color w:val="auto"/>
          <w:szCs w:val="24"/>
          <w:lang w:eastAsia="en-US"/>
        </w:rPr>
        <w:t xml:space="preserve">способ наложения цветовых пятен тушевкой, штриховкой, мазками. </w:t>
      </w:r>
    </w:p>
    <w:p w14:paraId="0D060E43"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     Научатся:</w:t>
      </w:r>
    </w:p>
    <w:p w14:paraId="3C5DCA9A" w14:textId="77777777" w:rsidR="00CD3F6E" w:rsidRPr="00CD3F6E" w:rsidRDefault="00CD3F6E" w:rsidP="00070B7F">
      <w:pPr>
        <w:numPr>
          <w:ilvl w:val="0"/>
          <w:numId w:val="21"/>
        </w:numPr>
        <w:spacing w:after="0" w:line="240" w:lineRule="auto"/>
        <w:jc w:val="left"/>
        <w:rPr>
          <w:rFonts w:eastAsia="Calibri"/>
          <w:b/>
          <w:color w:val="auto"/>
          <w:szCs w:val="24"/>
          <w:lang w:eastAsia="en-US"/>
        </w:rPr>
      </w:pPr>
      <w:r w:rsidRPr="00CD3F6E">
        <w:rPr>
          <w:rFonts w:eastAsia="Calibri"/>
          <w:color w:val="auto"/>
          <w:szCs w:val="24"/>
          <w:lang w:eastAsia="en-US"/>
        </w:rPr>
        <w:t>различать виды и жанры изобразительного искусства;</w:t>
      </w:r>
    </w:p>
    <w:p w14:paraId="75323A80" w14:textId="77777777" w:rsidR="00CD3F6E" w:rsidRPr="00CD3F6E" w:rsidRDefault="00CD3F6E" w:rsidP="00070B7F">
      <w:pPr>
        <w:numPr>
          <w:ilvl w:val="0"/>
          <w:numId w:val="21"/>
        </w:numPr>
        <w:spacing w:after="0" w:line="240" w:lineRule="auto"/>
        <w:jc w:val="left"/>
        <w:rPr>
          <w:rFonts w:eastAsia="Calibri"/>
          <w:b/>
          <w:color w:val="auto"/>
          <w:szCs w:val="24"/>
          <w:lang w:eastAsia="en-US"/>
        </w:rPr>
      </w:pPr>
      <w:r w:rsidRPr="00CD3F6E">
        <w:rPr>
          <w:rFonts w:eastAsia="Calibri"/>
          <w:color w:val="auto"/>
          <w:szCs w:val="24"/>
          <w:lang w:eastAsia="en-US"/>
        </w:rPr>
        <w:t>планировать свою работу;</w:t>
      </w:r>
    </w:p>
    <w:p w14:paraId="22FB486C" w14:textId="77777777" w:rsidR="00CD3F6E" w:rsidRPr="00CD3F6E" w:rsidRDefault="00CD3F6E" w:rsidP="00070B7F">
      <w:pPr>
        <w:numPr>
          <w:ilvl w:val="0"/>
          <w:numId w:val="21"/>
        </w:numPr>
        <w:spacing w:after="0" w:line="240" w:lineRule="auto"/>
        <w:jc w:val="left"/>
        <w:rPr>
          <w:rFonts w:eastAsia="Calibri"/>
          <w:b/>
          <w:color w:val="auto"/>
          <w:szCs w:val="24"/>
          <w:lang w:eastAsia="en-US"/>
        </w:rPr>
      </w:pPr>
      <w:r w:rsidRPr="00CD3F6E">
        <w:rPr>
          <w:rFonts w:eastAsia="Calibri"/>
          <w:color w:val="auto"/>
          <w:szCs w:val="24"/>
          <w:lang w:eastAsia="en-US"/>
        </w:rPr>
        <w:t>вписывать изображение в лист;</w:t>
      </w:r>
    </w:p>
    <w:p w14:paraId="1D161DE5" w14:textId="77777777" w:rsidR="00CD3F6E" w:rsidRPr="00CD3F6E" w:rsidRDefault="00CD3F6E" w:rsidP="00070B7F">
      <w:pPr>
        <w:numPr>
          <w:ilvl w:val="0"/>
          <w:numId w:val="21"/>
        </w:numPr>
        <w:spacing w:after="0" w:line="240" w:lineRule="auto"/>
        <w:jc w:val="left"/>
        <w:rPr>
          <w:rFonts w:eastAsia="Calibri"/>
          <w:b/>
          <w:color w:val="auto"/>
          <w:szCs w:val="24"/>
          <w:lang w:eastAsia="en-US"/>
        </w:rPr>
      </w:pPr>
      <w:r w:rsidRPr="00CD3F6E">
        <w:rPr>
          <w:rFonts w:eastAsia="Calibri"/>
          <w:color w:val="auto"/>
          <w:szCs w:val="24"/>
          <w:lang w:eastAsia="en-US"/>
        </w:rPr>
        <w:t>передавать форму и пропорции предмета;</w:t>
      </w:r>
    </w:p>
    <w:p w14:paraId="748598AE" w14:textId="77777777" w:rsidR="00CD3F6E" w:rsidRPr="00CD3F6E" w:rsidRDefault="00CD3F6E" w:rsidP="00070B7F">
      <w:pPr>
        <w:numPr>
          <w:ilvl w:val="0"/>
          <w:numId w:val="21"/>
        </w:numPr>
        <w:spacing w:after="0" w:line="240" w:lineRule="auto"/>
        <w:jc w:val="left"/>
        <w:rPr>
          <w:rFonts w:eastAsia="Calibri"/>
          <w:b/>
          <w:color w:val="auto"/>
          <w:szCs w:val="24"/>
          <w:lang w:eastAsia="en-US"/>
        </w:rPr>
      </w:pPr>
      <w:r w:rsidRPr="00CD3F6E">
        <w:rPr>
          <w:rFonts w:eastAsia="Calibri"/>
          <w:color w:val="auto"/>
          <w:szCs w:val="24"/>
          <w:lang w:eastAsia="en-US"/>
        </w:rPr>
        <w:t>создавать изображение при помощи различных материалов и техник;</w:t>
      </w:r>
    </w:p>
    <w:p w14:paraId="443F37C8" w14:textId="77777777" w:rsidR="00CD3F6E" w:rsidRPr="00CD3F6E" w:rsidRDefault="00CD3F6E" w:rsidP="00070B7F">
      <w:pPr>
        <w:numPr>
          <w:ilvl w:val="0"/>
          <w:numId w:val="21"/>
        </w:numPr>
        <w:spacing w:after="0" w:line="240" w:lineRule="auto"/>
        <w:jc w:val="left"/>
        <w:rPr>
          <w:rFonts w:eastAsia="Calibri"/>
          <w:b/>
          <w:color w:val="auto"/>
          <w:szCs w:val="24"/>
          <w:lang w:eastAsia="en-US"/>
        </w:rPr>
      </w:pPr>
      <w:r w:rsidRPr="00CD3F6E">
        <w:rPr>
          <w:rFonts w:eastAsia="Calibri"/>
          <w:color w:val="auto"/>
          <w:szCs w:val="24"/>
          <w:lang w:eastAsia="en-US"/>
        </w:rPr>
        <w:t>подбирать и использовать в рисунке сочетающиеся цвета и их оттенки;</w:t>
      </w:r>
    </w:p>
    <w:p w14:paraId="484BD523"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смешивать цвета на палитре, получая нужные цветовые оттенки;</w:t>
      </w:r>
    </w:p>
    <w:p w14:paraId="203C859F"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анализировать, определять соответствие форм, размеров, цвета, местоположения частей;</w:t>
      </w:r>
    </w:p>
    <w:p w14:paraId="4CDED970"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рисовать от руки простые фигуры (круги, квадраты, треугольники, овалы и т. д.);</w:t>
      </w:r>
    </w:p>
    <w:p w14:paraId="1C486BC4"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составлять простые композиции;</w:t>
      </w:r>
    </w:p>
    <w:p w14:paraId="215AFC05"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 xml:space="preserve">использовать аккуратно и экономно материалы; </w:t>
      </w:r>
    </w:p>
    <w:p w14:paraId="3A832009"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передавать в рисунке выразительность образа, используя форму, линию, композицию, колорит;</w:t>
      </w:r>
    </w:p>
    <w:p w14:paraId="5370D967"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свободно пользоваться палитрой, карандашами, маркером, кистью;</w:t>
      </w:r>
    </w:p>
    <w:p w14:paraId="2B511FFB" w14:textId="77777777" w:rsidR="00CD3F6E" w:rsidRPr="00CD3F6E" w:rsidRDefault="00CD3F6E" w:rsidP="00070B7F">
      <w:pPr>
        <w:numPr>
          <w:ilvl w:val="0"/>
          <w:numId w:val="22"/>
        </w:numPr>
        <w:spacing w:after="0" w:line="240" w:lineRule="auto"/>
        <w:jc w:val="left"/>
        <w:rPr>
          <w:rFonts w:eastAsia="Calibri"/>
          <w:color w:val="auto"/>
          <w:szCs w:val="24"/>
          <w:lang w:eastAsia="en-US"/>
        </w:rPr>
      </w:pPr>
      <w:r w:rsidRPr="00CD3F6E">
        <w:rPr>
          <w:rFonts w:eastAsia="Calibri"/>
          <w:color w:val="auto"/>
          <w:szCs w:val="24"/>
          <w:lang w:eastAsia="en-US"/>
        </w:rPr>
        <w:t>выполнять упражнения для сохранения зрения и правильной осанки.</w:t>
      </w:r>
    </w:p>
    <w:p w14:paraId="6244B8AC" w14:textId="77777777" w:rsidR="00CD3F6E" w:rsidRPr="00CD3F6E" w:rsidRDefault="00CD3F6E" w:rsidP="00CD3F6E">
      <w:pPr>
        <w:spacing w:after="0" w:line="240" w:lineRule="auto"/>
        <w:ind w:left="360" w:firstLine="0"/>
        <w:rPr>
          <w:rFonts w:eastAsia="Calibri"/>
          <w:color w:val="auto"/>
          <w:szCs w:val="24"/>
          <w:lang w:eastAsia="en-US"/>
        </w:rPr>
      </w:pPr>
    </w:p>
    <w:p w14:paraId="016D8C2F" w14:textId="77777777" w:rsidR="00CD3F6E" w:rsidRPr="00CD3F6E" w:rsidRDefault="00CD3F6E" w:rsidP="00CD3F6E">
      <w:pPr>
        <w:spacing w:after="0" w:line="240" w:lineRule="auto"/>
        <w:ind w:left="360" w:firstLine="0"/>
        <w:rPr>
          <w:rFonts w:eastAsia="Calibri"/>
          <w:color w:val="auto"/>
          <w:szCs w:val="24"/>
          <w:lang w:eastAsia="en-US"/>
        </w:rPr>
      </w:pPr>
      <w:r w:rsidRPr="00CD3F6E">
        <w:rPr>
          <w:rFonts w:eastAsia="Calibri"/>
          <w:b/>
          <w:color w:val="auto"/>
          <w:szCs w:val="24"/>
          <w:lang w:eastAsia="en-US"/>
        </w:rPr>
        <w:t>В результате прохождения программного материала 2 года обучения дети узнают:</w:t>
      </w:r>
    </w:p>
    <w:p w14:paraId="62A7978D"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основные теоретические понятия учебного курса видов изобразительного искусства: живопись, графика;</w:t>
      </w:r>
    </w:p>
    <w:p w14:paraId="526DEA11"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отличительные признаки видов и жанров изобразительного искусства;</w:t>
      </w:r>
    </w:p>
    <w:p w14:paraId="5DB97E6B"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свойства различных художественных материалов;</w:t>
      </w:r>
    </w:p>
    <w:p w14:paraId="3033AC75"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композиционные приемы и художественные средства, необходимые для передачи в рисунке;</w:t>
      </w:r>
    </w:p>
    <w:p w14:paraId="496BD953"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 xml:space="preserve">закономерности светотени, элементы </w:t>
      </w:r>
      <w:proofErr w:type="spellStart"/>
      <w:r w:rsidRPr="00CD3F6E">
        <w:rPr>
          <w:rFonts w:eastAsia="Calibri"/>
          <w:color w:val="auto"/>
          <w:szCs w:val="24"/>
          <w:lang w:eastAsia="en-US"/>
        </w:rPr>
        <w:t>цветоведения</w:t>
      </w:r>
      <w:proofErr w:type="spellEnd"/>
      <w:r w:rsidRPr="00CD3F6E">
        <w:rPr>
          <w:rFonts w:eastAsia="Calibri"/>
          <w:color w:val="auto"/>
          <w:szCs w:val="24"/>
          <w:lang w:eastAsia="en-US"/>
        </w:rPr>
        <w:t>;</w:t>
      </w:r>
    </w:p>
    <w:p w14:paraId="497D104E"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азы воздушной перспективы (дальше, ближе);</w:t>
      </w:r>
    </w:p>
    <w:p w14:paraId="5DE7614B"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 xml:space="preserve">оттенки темные и светлые;   </w:t>
      </w:r>
    </w:p>
    <w:p w14:paraId="108C55BD"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понятия контур, окантовка, набросок и другие;</w:t>
      </w:r>
    </w:p>
    <w:p w14:paraId="72C1DED1"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последовательность графического и живописного изображения;</w:t>
      </w:r>
    </w:p>
    <w:p w14:paraId="128DE9BF" w14:textId="77777777" w:rsidR="00CD3F6E" w:rsidRPr="00CD3F6E" w:rsidRDefault="00CD3F6E" w:rsidP="00070B7F">
      <w:pPr>
        <w:numPr>
          <w:ilvl w:val="0"/>
          <w:numId w:val="31"/>
        </w:numPr>
        <w:spacing w:after="0" w:line="240" w:lineRule="auto"/>
        <w:jc w:val="left"/>
        <w:rPr>
          <w:rFonts w:eastAsia="Calibri"/>
          <w:color w:val="auto"/>
          <w:szCs w:val="24"/>
          <w:lang w:eastAsia="en-US"/>
        </w:rPr>
      </w:pPr>
      <w:r w:rsidRPr="00CD3F6E">
        <w:rPr>
          <w:rFonts w:eastAsia="Calibri"/>
          <w:color w:val="auto"/>
          <w:szCs w:val="24"/>
          <w:lang w:eastAsia="en-US"/>
        </w:rPr>
        <w:t xml:space="preserve">правила безопасности труда во время работы </w:t>
      </w:r>
    </w:p>
    <w:p w14:paraId="694CF490" w14:textId="77777777" w:rsidR="00CD3F6E" w:rsidRPr="00CD3F6E" w:rsidRDefault="00CD3F6E" w:rsidP="00CD3F6E">
      <w:pPr>
        <w:spacing w:after="0" w:line="240" w:lineRule="auto"/>
        <w:ind w:left="360" w:firstLine="0"/>
        <w:rPr>
          <w:rFonts w:eastAsia="Calibri"/>
          <w:color w:val="auto"/>
          <w:szCs w:val="24"/>
          <w:lang w:eastAsia="en-US"/>
        </w:rPr>
      </w:pPr>
      <w:r w:rsidRPr="00CD3F6E">
        <w:rPr>
          <w:rFonts w:eastAsia="Calibri"/>
          <w:b/>
          <w:color w:val="auto"/>
          <w:szCs w:val="24"/>
          <w:lang w:eastAsia="en-US"/>
        </w:rPr>
        <w:lastRenderedPageBreak/>
        <w:t>Научатся:</w:t>
      </w:r>
    </w:p>
    <w:p w14:paraId="484F30A6"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создавать индивидуальные, декоративные, предметные и сюжетные композиции на темы окружающей жизни, литературных произведений;</w:t>
      </w:r>
    </w:p>
    <w:p w14:paraId="210A1F35"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правильно использовать разные материалы в соответствии со своим замыслом;</w:t>
      </w:r>
    </w:p>
    <w:p w14:paraId="1C5BF1FF"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смешивать цвета на палитре, получая нужные цветовые оттенки;</w:t>
      </w:r>
    </w:p>
    <w:p w14:paraId="0E5F90E4"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выбирать формат и расположение листа в зависимости от задуманной композиции;</w:t>
      </w:r>
    </w:p>
    <w:p w14:paraId="034638B9"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правильно определять величину изображения в зависимости от размера листа бумаги (не слишком большое или маленькое изображение, расположение в центре листа);</w:t>
      </w:r>
    </w:p>
    <w:p w14:paraId="37FAC608"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работать в определённой гамме;</w:t>
      </w:r>
    </w:p>
    <w:p w14:paraId="2A8BFCEC"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соблюдать последовательность в работе (от общего к частному);</w:t>
      </w:r>
    </w:p>
    <w:p w14:paraId="5772B64F"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применять различные приемы и способы;</w:t>
      </w:r>
    </w:p>
    <w:p w14:paraId="66C8E6F6"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правильно сидеть за столом;</w:t>
      </w:r>
    </w:p>
    <w:p w14:paraId="44516BA5"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грамотно оценивать свою работу, находить её достоинства и недостатки;</w:t>
      </w:r>
    </w:p>
    <w:p w14:paraId="029B7196"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работать самостоятельно и в коллективе;</w:t>
      </w:r>
    </w:p>
    <w:p w14:paraId="20613666"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подготавливать портфолио своих творческих работ;</w:t>
      </w:r>
    </w:p>
    <w:p w14:paraId="4C70B5A8"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выполнять упражнения для сохранения зрения и правильной осанки.</w:t>
      </w:r>
    </w:p>
    <w:p w14:paraId="1AF5CD45" w14:textId="77777777" w:rsidR="00CD3F6E" w:rsidRPr="00CD3F6E" w:rsidRDefault="00CD3F6E" w:rsidP="00070B7F">
      <w:pPr>
        <w:numPr>
          <w:ilvl w:val="0"/>
          <w:numId w:val="30"/>
        </w:numPr>
        <w:spacing w:after="0" w:line="240" w:lineRule="auto"/>
        <w:jc w:val="left"/>
        <w:rPr>
          <w:rFonts w:eastAsia="Calibri"/>
          <w:color w:val="auto"/>
          <w:szCs w:val="24"/>
          <w:lang w:eastAsia="en-US"/>
        </w:rPr>
      </w:pPr>
      <w:r w:rsidRPr="00CD3F6E">
        <w:rPr>
          <w:rFonts w:eastAsia="Calibri"/>
          <w:color w:val="auto"/>
          <w:szCs w:val="24"/>
          <w:lang w:eastAsia="en-US"/>
        </w:rPr>
        <w:t>применять полученные знания на занятиях.</w:t>
      </w:r>
    </w:p>
    <w:p w14:paraId="62D07E5F" w14:textId="77777777" w:rsidR="00CD3F6E" w:rsidRPr="00CD3F6E" w:rsidRDefault="00CD3F6E" w:rsidP="00CD3F6E">
      <w:pPr>
        <w:spacing w:after="0" w:line="240" w:lineRule="auto"/>
        <w:ind w:left="360" w:firstLine="0"/>
        <w:rPr>
          <w:rFonts w:eastAsia="Calibri"/>
          <w:b/>
          <w:color w:val="auto"/>
          <w:szCs w:val="24"/>
          <w:lang w:eastAsia="en-US"/>
        </w:rPr>
      </w:pPr>
      <w:r w:rsidRPr="00CD3F6E">
        <w:rPr>
          <w:rFonts w:eastAsia="Calibri"/>
          <w:b/>
          <w:color w:val="FF0000"/>
          <w:szCs w:val="24"/>
          <w:lang w:eastAsia="en-US"/>
        </w:rPr>
        <w:t xml:space="preserve"> </w:t>
      </w:r>
      <w:r w:rsidRPr="00CD3F6E">
        <w:rPr>
          <w:rFonts w:eastAsia="Calibri"/>
          <w:b/>
          <w:color w:val="auto"/>
          <w:szCs w:val="24"/>
          <w:lang w:eastAsia="en-US"/>
        </w:rPr>
        <w:t xml:space="preserve"> </w:t>
      </w:r>
    </w:p>
    <w:p w14:paraId="738CE617" w14:textId="77777777" w:rsidR="00CD3F6E" w:rsidRPr="00CD3F6E" w:rsidRDefault="00CD3F6E" w:rsidP="00070B7F">
      <w:pPr>
        <w:numPr>
          <w:ilvl w:val="0"/>
          <w:numId w:val="38"/>
        </w:numPr>
        <w:spacing w:after="0" w:line="240" w:lineRule="auto"/>
        <w:jc w:val="center"/>
        <w:rPr>
          <w:rFonts w:eastAsia="Calibri"/>
          <w:b/>
          <w:color w:val="auto"/>
          <w:szCs w:val="24"/>
          <w:lang w:eastAsia="en-US"/>
        </w:rPr>
      </w:pPr>
      <w:bookmarkStart w:id="10" w:name="_Hlk187095170"/>
      <w:bookmarkStart w:id="11" w:name="_Hlk144452222"/>
      <w:r w:rsidRPr="00CD3F6E">
        <w:rPr>
          <w:rFonts w:eastAsia="Calibri"/>
          <w:b/>
          <w:color w:val="auto"/>
          <w:szCs w:val="24"/>
          <w:lang w:eastAsia="en-US"/>
        </w:rPr>
        <w:t>Комплекс организационно-педагогических условий</w:t>
      </w:r>
    </w:p>
    <w:p w14:paraId="7F63E98D"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Календарный учебный график 1 года обучения</w:t>
      </w:r>
    </w:p>
    <w:bookmarkEnd w:id="10"/>
    <w:p w14:paraId="3703C753" w14:textId="77777777" w:rsidR="00CD3F6E" w:rsidRPr="00CD3F6E" w:rsidRDefault="00CD3F6E" w:rsidP="00CD3F6E">
      <w:pPr>
        <w:spacing w:after="0" w:line="240" w:lineRule="auto"/>
        <w:ind w:left="0" w:firstLine="0"/>
        <w:jc w:val="left"/>
        <w:rPr>
          <w:rFonts w:eastAsia="Calibri"/>
          <w:b/>
          <w:color w:val="FF0000"/>
          <w:szCs w:val="24"/>
          <w:lang w:eastAsia="en-US"/>
        </w:rPr>
      </w:pPr>
    </w:p>
    <w:tbl>
      <w:tblPr>
        <w:tblpPr w:leftFromText="180" w:rightFromText="180" w:vertAnchor="text" w:horzAnchor="margin" w:tblpY="168"/>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2268"/>
        <w:gridCol w:w="992"/>
        <w:gridCol w:w="709"/>
        <w:gridCol w:w="709"/>
        <w:gridCol w:w="708"/>
        <w:gridCol w:w="709"/>
        <w:gridCol w:w="709"/>
        <w:gridCol w:w="709"/>
        <w:gridCol w:w="1134"/>
        <w:gridCol w:w="992"/>
      </w:tblGrid>
      <w:tr w:rsidR="00CD3F6E" w:rsidRPr="00CD3F6E" w14:paraId="295C40FD" w14:textId="77777777" w:rsidTr="00252AD7">
        <w:tc>
          <w:tcPr>
            <w:tcW w:w="392" w:type="dxa"/>
            <w:tcBorders>
              <w:top w:val="single" w:sz="4" w:space="0" w:color="auto"/>
              <w:left w:val="single" w:sz="4" w:space="0" w:color="auto"/>
              <w:bottom w:val="single" w:sz="4" w:space="0" w:color="auto"/>
              <w:right w:val="single" w:sz="4" w:space="0" w:color="auto"/>
            </w:tcBorders>
          </w:tcPr>
          <w:bookmarkEnd w:id="11"/>
          <w:p w14:paraId="270293C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28ECA804"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Раздел/месяц</w:t>
            </w:r>
          </w:p>
        </w:tc>
        <w:tc>
          <w:tcPr>
            <w:tcW w:w="992" w:type="dxa"/>
            <w:tcBorders>
              <w:top w:val="single" w:sz="4" w:space="0" w:color="auto"/>
              <w:left w:val="single" w:sz="4" w:space="0" w:color="auto"/>
              <w:bottom w:val="single" w:sz="4" w:space="0" w:color="auto"/>
              <w:right w:val="single" w:sz="4" w:space="0" w:color="auto"/>
            </w:tcBorders>
          </w:tcPr>
          <w:p w14:paraId="19F6700E"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IX</w:t>
            </w:r>
          </w:p>
        </w:tc>
        <w:tc>
          <w:tcPr>
            <w:tcW w:w="709" w:type="dxa"/>
            <w:tcBorders>
              <w:top w:val="single" w:sz="4" w:space="0" w:color="auto"/>
              <w:left w:val="single" w:sz="4" w:space="0" w:color="auto"/>
              <w:bottom w:val="single" w:sz="4" w:space="0" w:color="auto"/>
              <w:right w:val="single" w:sz="4" w:space="0" w:color="auto"/>
            </w:tcBorders>
          </w:tcPr>
          <w:p w14:paraId="1E35915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X</w:t>
            </w:r>
          </w:p>
        </w:tc>
        <w:tc>
          <w:tcPr>
            <w:tcW w:w="709" w:type="dxa"/>
            <w:tcBorders>
              <w:top w:val="single" w:sz="4" w:space="0" w:color="auto"/>
              <w:left w:val="single" w:sz="4" w:space="0" w:color="auto"/>
              <w:bottom w:val="single" w:sz="4" w:space="0" w:color="auto"/>
              <w:right w:val="single" w:sz="4" w:space="0" w:color="auto"/>
            </w:tcBorders>
          </w:tcPr>
          <w:p w14:paraId="0814AE2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XI</w:t>
            </w:r>
          </w:p>
        </w:tc>
        <w:tc>
          <w:tcPr>
            <w:tcW w:w="708" w:type="dxa"/>
            <w:tcBorders>
              <w:top w:val="single" w:sz="4" w:space="0" w:color="auto"/>
              <w:left w:val="single" w:sz="4" w:space="0" w:color="auto"/>
              <w:bottom w:val="single" w:sz="4" w:space="0" w:color="auto"/>
              <w:right w:val="single" w:sz="4" w:space="0" w:color="auto"/>
            </w:tcBorders>
          </w:tcPr>
          <w:p w14:paraId="1C6A3DA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XII</w:t>
            </w:r>
          </w:p>
        </w:tc>
        <w:tc>
          <w:tcPr>
            <w:tcW w:w="709" w:type="dxa"/>
            <w:tcBorders>
              <w:top w:val="single" w:sz="4" w:space="0" w:color="auto"/>
              <w:left w:val="single" w:sz="4" w:space="0" w:color="auto"/>
              <w:bottom w:val="single" w:sz="4" w:space="0" w:color="auto"/>
              <w:right w:val="single" w:sz="4" w:space="0" w:color="auto"/>
            </w:tcBorders>
          </w:tcPr>
          <w:p w14:paraId="32CBF294"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w:t>
            </w:r>
          </w:p>
        </w:tc>
        <w:tc>
          <w:tcPr>
            <w:tcW w:w="709" w:type="dxa"/>
            <w:tcBorders>
              <w:top w:val="single" w:sz="4" w:space="0" w:color="auto"/>
              <w:left w:val="single" w:sz="4" w:space="0" w:color="auto"/>
              <w:bottom w:val="single" w:sz="4" w:space="0" w:color="auto"/>
              <w:right w:val="single" w:sz="4" w:space="0" w:color="auto"/>
            </w:tcBorders>
          </w:tcPr>
          <w:p w14:paraId="5525F979"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II</w:t>
            </w:r>
          </w:p>
        </w:tc>
        <w:tc>
          <w:tcPr>
            <w:tcW w:w="709" w:type="dxa"/>
            <w:tcBorders>
              <w:top w:val="single" w:sz="4" w:space="0" w:color="auto"/>
              <w:left w:val="single" w:sz="4" w:space="0" w:color="auto"/>
              <w:bottom w:val="single" w:sz="4" w:space="0" w:color="auto"/>
              <w:right w:val="single" w:sz="4" w:space="0" w:color="auto"/>
            </w:tcBorders>
          </w:tcPr>
          <w:p w14:paraId="2CE06B6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III</w:t>
            </w:r>
          </w:p>
        </w:tc>
        <w:tc>
          <w:tcPr>
            <w:tcW w:w="1134" w:type="dxa"/>
            <w:tcBorders>
              <w:top w:val="single" w:sz="4" w:space="0" w:color="auto"/>
              <w:left w:val="single" w:sz="4" w:space="0" w:color="auto"/>
              <w:bottom w:val="single" w:sz="4" w:space="0" w:color="auto"/>
              <w:right w:val="single" w:sz="4" w:space="0" w:color="auto"/>
            </w:tcBorders>
          </w:tcPr>
          <w:p w14:paraId="38851D18"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IV</w:t>
            </w:r>
          </w:p>
        </w:tc>
        <w:tc>
          <w:tcPr>
            <w:tcW w:w="992" w:type="dxa"/>
            <w:tcBorders>
              <w:top w:val="single" w:sz="4" w:space="0" w:color="auto"/>
              <w:left w:val="single" w:sz="4" w:space="0" w:color="auto"/>
              <w:bottom w:val="single" w:sz="4" w:space="0" w:color="auto"/>
              <w:right w:val="single" w:sz="4" w:space="0" w:color="auto"/>
            </w:tcBorders>
          </w:tcPr>
          <w:p w14:paraId="65B9F0EA" w14:textId="77777777" w:rsidR="00CD3F6E" w:rsidRPr="00CD3F6E" w:rsidRDefault="00CD3F6E" w:rsidP="00CD3F6E">
            <w:pPr>
              <w:spacing w:after="0" w:line="240" w:lineRule="auto"/>
              <w:ind w:left="0" w:right="269" w:firstLine="0"/>
              <w:jc w:val="center"/>
              <w:rPr>
                <w:rFonts w:eastAsia="Calibri"/>
                <w:b/>
                <w:color w:val="auto"/>
                <w:szCs w:val="24"/>
                <w:lang w:eastAsia="en-US"/>
              </w:rPr>
            </w:pPr>
            <w:r w:rsidRPr="00CD3F6E">
              <w:rPr>
                <w:rFonts w:eastAsia="Calibri"/>
                <w:b/>
                <w:color w:val="auto"/>
                <w:szCs w:val="24"/>
                <w:lang w:val="en-US" w:eastAsia="en-US"/>
              </w:rPr>
              <w:t>V</w:t>
            </w:r>
          </w:p>
        </w:tc>
      </w:tr>
      <w:tr w:rsidR="00CD3F6E" w:rsidRPr="00CD3F6E" w14:paraId="21070CE0" w14:textId="77777777" w:rsidTr="00252AD7">
        <w:tc>
          <w:tcPr>
            <w:tcW w:w="392" w:type="dxa"/>
            <w:tcBorders>
              <w:top w:val="single" w:sz="4" w:space="0" w:color="auto"/>
              <w:left w:val="single" w:sz="4" w:space="0" w:color="auto"/>
              <w:bottom w:val="single" w:sz="4" w:space="0" w:color="auto"/>
              <w:right w:val="single" w:sz="4" w:space="0" w:color="auto"/>
            </w:tcBorders>
          </w:tcPr>
          <w:p w14:paraId="5335E6A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tc>
        <w:tc>
          <w:tcPr>
            <w:tcW w:w="2268" w:type="dxa"/>
            <w:tcBorders>
              <w:top w:val="single" w:sz="4" w:space="0" w:color="auto"/>
              <w:left w:val="single" w:sz="4" w:space="0" w:color="auto"/>
              <w:bottom w:val="single" w:sz="4" w:space="0" w:color="auto"/>
              <w:right w:val="single" w:sz="4" w:space="0" w:color="auto"/>
            </w:tcBorders>
          </w:tcPr>
          <w:p w14:paraId="55DF609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Раздел   I.  Основы изобразительной грамоты. </w:t>
            </w:r>
            <w:proofErr w:type="spellStart"/>
            <w:r w:rsidRPr="00CD3F6E">
              <w:rPr>
                <w:rFonts w:eastAsia="Calibri"/>
                <w:color w:val="auto"/>
                <w:szCs w:val="24"/>
                <w:lang w:eastAsia="en-US"/>
              </w:rPr>
              <w:t>Цветоведение</w:t>
            </w:r>
            <w:proofErr w:type="spellEnd"/>
            <w:r w:rsidRPr="00CD3F6E">
              <w:rPr>
                <w:rFonts w:eastAsia="Calibri"/>
                <w:color w:val="auto"/>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14:paraId="7589C10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6</w:t>
            </w:r>
          </w:p>
          <w:p w14:paraId="40BFBFA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1729334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9</w:t>
            </w:r>
          </w:p>
        </w:tc>
        <w:tc>
          <w:tcPr>
            <w:tcW w:w="709" w:type="dxa"/>
            <w:tcBorders>
              <w:top w:val="single" w:sz="4" w:space="0" w:color="auto"/>
              <w:left w:val="single" w:sz="4" w:space="0" w:color="auto"/>
              <w:bottom w:val="single" w:sz="4" w:space="0" w:color="auto"/>
              <w:right w:val="single" w:sz="4" w:space="0" w:color="auto"/>
            </w:tcBorders>
          </w:tcPr>
          <w:p w14:paraId="22A1060F" w14:textId="77777777" w:rsidR="00CD3F6E" w:rsidRPr="00CD3F6E" w:rsidRDefault="00CD3F6E" w:rsidP="00CD3F6E">
            <w:pPr>
              <w:spacing w:after="0" w:line="240" w:lineRule="auto"/>
              <w:ind w:left="0" w:firstLine="0"/>
              <w:jc w:val="center"/>
              <w:rPr>
                <w:rFonts w:eastAsia="Calibri"/>
                <w:color w:val="auto"/>
                <w:szCs w:val="24"/>
                <w:lang w:val="en-US" w:eastAsia="en-US"/>
              </w:rPr>
            </w:pPr>
            <w:r w:rsidRPr="00CD3F6E">
              <w:rPr>
                <w:rFonts w:eastAsia="Calibri"/>
                <w:color w:val="auto"/>
                <w:szCs w:val="24"/>
                <w:lang w:val="en-US" w:eastAsia="en-US"/>
              </w:rPr>
              <w:t>9</w:t>
            </w:r>
          </w:p>
        </w:tc>
        <w:tc>
          <w:tcPr>
            <w:tcW w:w="708" w:type="dxa"/>
            <w:tcBorders>
              <w:top w:val="single" w:sz="4" w:space="0" w:color="auto"/>
              <w:left w:val="single" w:sz="4" w:space="0" w:color="auto"/>
              <w:bottom w:val="single" w:sz="4" w:space="0" w:color="auto"/>
              <w:right w:val="single" w:sz="4" w:space="0" w:color="auto"/>
            </w:tcBorders>
          </w:tcPr>
          <w:p w14:paraId="16722A1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1</w:t>
            </w:r>
          </w:p>
          <w:p w14:paraId="34C4A5F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720D69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1D640F7"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53872E5A"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040A1EB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134A3605"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D4A3CDE" w14:textId="77777777" w:rsidTr="00252AD7">
        <w:tc>
          <w:tcPr>
            <w:tcW w:w="392" w:type="dxa"/>
            <w:tcBorders>
              <w:top w:val="single" w:sz="4" w:space="0" w:color="auto"/>
              <w:left w:val="single" w:sz="4" w:space="0" w:color="auto"/>
              <w:bottom w:val="single" w:sz="4" w:space="0" w:color="auto"/>
              <w:right w:val="single" w:sz="4" w:space="0" w:color="auto"/>
            </w:tcBorders>
          </w:tcPr>
          <w:p w14:paraId="2685A38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FE0183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Входной контроль</w:t>
            </w:r>
          </w:p>
        </w:tc>
        <w:tc>
          <w:tcPr>
            <w:tcW w:w="992" w:type="dxa"/>
            <w:tcBorders>
              <w:top w:val="single" w:sz="4" w:space="0" w:color="auto"/>
              <w:left w:val="single" w:sz="4" w:space="0" w:color="auto"/>
              <w:bottom w:val="single" w:sz="4" w:space="0" w:color="auto"/>
              <w:right w:val="single" w:sz="4" w:space="0" w:color="auto"/>
            </w:tcBorders>
          </w:tcPr>
          <w:p w14:paraId="030DAE1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Тест</w:t>
            </w:r>
          </w:p>
        </w:tc>
        <w:tc>
          <w:tcPr>
            <w:tcW w:w="709" w:type="dxa"/>
            <w:tcBorders>
              <w:top w:val="single" w:sz="4" w:space="0" w:color="auto"/>
              <w:left w:val="single" w:sz="4" w:space="0" w:color="auto"/>
              <w:bottom w:val="single" w:sz="4" w:space="0" w:color="auto"/>
              <w:right w:val="single" w:sz="4" w:space="0" w:color="auto"/>
            </w:tcBorders>
          </w:tcPr>
          <w:p w14:paraId="3EDCF73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3E057FD5"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708" w:type="dxa"/>
            <w:tcBorders>
              <w:top w:val="single" w:sz="4" w:space="0" w:color="auto"/>
              <w:left w:val="single" w:sz="4" w:space="0" w:color="auto"/>
              <w:bottom w:val="single" w:sz="4" w:space="0" w:color="auto"/>
              <w:right w:val="single" w:sz="4" w:space="0" w:color="auto"/>
            </w:tcBorders>
          </w:tcPr>
          <w:p w14:paraId="7405E059"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709" w:type="dxa"/>
            <w:tcBorders>
              <w:top w:val="single" w:sz="4" w:space="0" w:color="auto"/>
              <w:left w:val="single" w:sz="4" w:space="0" w:color="auto"/>
              <w:bottom w:val="single" w:sz="4" w:space="0" w:color="auto"/>
              <w:right w:val="single" w:sz="4" w:space="0" w:color="auto"/>
            </w:tcBorders>
          </w:tcPr>
          <w:p w14:paraId="207CAB99"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709" w:type="dxa"/>
            <w:tcBorders>
              <w:top w:val="single" w:sz="4" w:space="0" w:color="auto"/>
              <w:left w:val="single" w:sz="4" w:space="0" w:color="auto"/>
              <w:bottom w:val="single" w:sz="4" w:space="0" w:color="auto"/>
              <w:right w:val="single" w:sz="4" w:space="0" w:color="auto"/>
            </w:tcBorders>
          </w:tcPr>
          <w:p w14:paraId="69CFCA65"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63947F4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52E3809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7CC7EFD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2C71A45F" w14:textId="77777777" w:rsidTr="00252AD7">
        <w:tc>
          <w:tcPr>
            <w:tcW w:w="392" w:type="dxa"/>
            <w:tcBorders>
              <w:top w:val="single" w:sz="4" w:space="0" w:color="auto"/>
              <w:left w:val="single" w:sz="4" w:space="0" w:color="auto"/>
              <w:bottom w:val="single" w:sz="4" w:space="0" w:color="auto"/>
              <w:right w:val="single" w:sz="4" w:space="0" w:color="auto"/>
            </w:tcBorders>
          </w:tcPr>
          <w:p w14:paraId="440DD80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2266E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Текущий контроль</w:t>
            </w:r>
          </w:p>
        </w:tc>
        <w:tc>
          <w:tcPr>
            <w:tcW w:w="992" w:type="dxa"/>
            <w:tcBorders>
              <w:top w:val="single" w:sz="4" w:space="0" w:color="auto"/>
              <w:left w:val="single" w:sz="4" w:space="0" w:color="auto"/>
              <w:bottom w:val="single" w:sz="4" w:space="0" w:color="auto"/>
              <w:right w:val="single" w:sz="4" w:space="0" w:color="auto"/>
            </w:tcBorders>
          </w:tcPr>
          <w:p w14:paraId="777930EA"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F566628"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309A1520"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708" w:type="dxa"/>
            <w:tcBorders>
              <w:top w:val="single" w:sz="4" w:space="0" w:color="auto"/>
              <w:left w:val="single" w:sz="4" w:space="0" w:color="auto"/>
              <w:bottom w:val="single" w:sz="4" w:space="0" w:color="auto"/>
              <w:right w:val="single" w:sz="4" w:space="0" w:color="auto"/>
            </w:tcBorders>
          </w:tcPr>
          <w:p w14:paraId="22294B90"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c>
          <w:tcPr>
            <w:tcW w:w="709" w:type="dxa"/>
            <w:tcBorders>
              <w:top w:val="single" w:sz="4" w:space="0" w:color="auto"/>
              <w:left w:val="single" w:sz="4" w:space="0" w:color="auto"/>
              <w:bottom w:val="single" w:sz="4" w:space="0" w:color="auto"/>
              <w:right w:val="single" w:sz="4" w:space="0" w:color="auto"/>
            </w:tcBorders>
          </w:tcPr>
          <w:p w14:paraId="25448C1C"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709" w:type="dxa"/>
            <w:tcBorders>
              <w:top w:val="single" w:sz="4" w:space="0" w:color="auto"/>
              <w:left w:val="single" w:sz="4" w:space="0" w:color="auto"/>
              <w:bottom w:val="single" w:sz="4" w:space="0" w:color="auto"/>
              <w:right w:val="single" w:sz="4" w:space="0" w:color="auto"/>
            </w:tcBorders>
          </w:tcPr>
          <w:p w14:paraId="51BFDBDF"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4862E1B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1479EBF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245D5AD0"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7788DCD4" w14:textId="77777777" w:rsidTr="00252AD7">
        <w:trPr>
          <w:trHeight w:val="990"/>
        </w:trPr>
        <w:tc>
          <w:tcPr>
            <w:tcW w:w="392" w:type="dxa"/>
            <w:tcBorders>
              <w:top w:val="single" w:sz="4" w:space="0" w:color="auto"/>
              <w:left w:val="single" w:sz="4" w:space="0" w:color="auto"/>
              <w:bottom w:val="single" w:sz="4" w:space="0" w:color="auto"/>
              <w:right w:val="single" w:sz="4" w:space="0" w:color="auto"/>
            </w:tcBorders>
          </w:tcPr>
          <w:p w14:paraId="1EBB9CF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w:t>
            </w:r>
          </w:p>
        </w:tc>
        <w:tc>
          <w:tcPr>
            <w:tcW w:w="2268" w:type="dxa"/>
            <w:tcBorders>
              <w:top w:val="single" w:sz="4" w:space="0" w:color="auto"/>
              <w:left w:val="single" w:sz="4" w:space="0" w:color="auto"/>
              <w:bottom w:val="single" w:sz="4" w:space="0" w:color="auto"/>
              <w:right w:val="single" w:sz="4" w:space="0" w:color="auto"/>
            </w:tcBorders>
          </w:tcPr>
          <w:p w14:paraId="1E80878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Раздел II.  Живопись – искусство цвета. Графика.</w:t>
            </w:r>
          </w:p>
        </w:tc>
        <w:tc>
          <w:tcPr>
            <w:tcW w:w="992" w:type="dxa"/>
            <w:tcBorders>
              <w:top w:val="single" w:sz="4" w:space="0" w:color="auto"/>
              <w:left w:val="single" w:sz="4" w:space="0" w:color="auto"/>
              <w:bottom w:val="single" w:sz="4" w:space="0" w:color="auto"/>
              <w:right w:val="single" w:sz="4" w:space="0" w:color="auto"/>
            </w:tcBorders>
          </w:tcPr>
          <w:p w14:paraId="43DBB51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5EBFCB1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EDE011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25DDFA1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p w14:paraId="4FCF6F7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63F3E36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7</w:t>
            </w:r>
          </w:p>
        </w:tc>
        <w:tc>
          <w:tcPr>
            <w:tcW w:w="709" w:type="dxa"/>
            <w:tcBorders>
              <w:top w:val="single" w:sz="4" w:space="0" w:color="auto"/>
              <w:left w:val="single" w:sz="4" w:space="0" w:color="auto"/>
              <w:bottom w:val="single" w:sz="4" w:space="0" w:color="auto"/>
              <w:right w:val="single" w:sz="4" w:space="0" w:color="auto"/>
            </w:tcBorders>
          </w:tcPr>
          <w:p w14:paraId="1E68931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tc>
        <w:tc>
          <w:tcPr>
            <w:tcW w:w="709" w:type="dxa"/>
            <w:tcBorders>
              <w:top w:val="single" w:sz="4" w:space="0" w:color="auto"/>
              <w:left w:val="single" w:sz="4" w:space="0" w:color="auto"/>
              <w:bottom w:val="single" w:sz="4" w:space="0" w:color="auto"/>
              <w:right w:val="single" w:sz="4" w:space="0" w:color="auto"/>
            </w:tcBorders>
          </w:tcPr>
          <w:p w14:paraId="2CE049B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tc>
        <w:tc>
          <w:tcPr>
            <w:tcW w:w="1134" w:type="dxa"/>
            <w:tcBorders>
              <w:top w:val="single" w:sz="4" w:space="0" w:color="auto"/>
              <w:left w:val="single" w:sz="4" w:space="0" w:color="auto"/>
              <w:bottom w:val="single" w:sz="4" w:space="0" w:color="auto"/>
              <w:right w:val="single" w:sz="4" w:space="0" w:color="auto"/>
            </w:tcBorders>
          </w:tcPr>
          <w:p w14:paraId="3379330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p w14:paraId="4BA7277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66A232EF"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3A8B1A31" w14:textId="77777777" w:rsidTr="00252AD7">
        <w:trPr>
          <w:trHeight w:val="990"/>
        </w:trPr>
        <w:tc>
          <w:tcPr>
            <w:tcW w:w="392" w:type="dxa"/>
            <w:tcBorders>
              <w:top w:val="single" w:sz="4" w:space="0" w:color="auto"/>
              <w:left w:val="single" w:sz="4" w:space="0" w:color="auto"/>
              <w:bottom w:val="single" w:sz="4" w:space="0" w:color="auto"/>
              <w:right w:val="single" w:sz="4" w:space="0" w:color="auto"/>
            </w:tcBorders>
          </w:tcPr>
          <w:p w14:paraId="588CA15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6161E8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Текущий контроль</w:t>
            </w:r>
          </w:p>
        </w:tc>
        <w:tc>
          <w:tcPr>
            <w:tcW w:w="992" w:type="dxa"/>
            <w:tcBorders>
              <w:top w:val="single" w:sz="4" w:space="0" w:color="auto"/>
              <w:left w:val="single" w:sz="4" w:space="0" w:color="auto"/>
              <w:bottom w:val="single" w:sz="4" w:space="0" w:color="auto"/>
              <w:right w:val="single" w:sz="4" w:space="0" w:color="auto"/>
            </w:tcBorders>
          </w:tcPr>
          <w:p w14:paraId="399D38E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5F9C709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0F987B6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67C2950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c>
          <w:tcPr>
            <w:tcW w:w="709" w:type="dxa"/>
            <w:tcBorders>
              <w:top w:val="single" w:sz="4" w:space="0" w:color="auto"/>
              <w:left w:val="single" w:sz="4" w:space="0" w:color="auto"/>
              <w:bottom w:val="single" w:sz="4" w:space="0" w:color="auto"/>
              <w:right w:val="single" w:sz="4" w:space="0" w:color="auto"/>
            </w:tcBorders>
          </w:tcPr>
          <w:p w14:paraId="2EDCF8E1"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709" w:type="dxa"/>
            <w:tcBorders>
              <w:top w:val="single" w:sz="4" w:space="0" w:color="auto"/>
              <w:left w:val="single" w:sz="4" w:space="0" w:color="auto"/>
              <w:bottom w:val="single" w:sz="4" w:space="0" w:color="auto"/>
              <w:right w:val="single" w:sz="4" w:space="0" w:color="auto"/>
            </w:tcBorders>
          </w:tcPr>
          <w:p w14:paraId="6E448B74"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709" w:type="dxa"/>
            <w:tcBorders>
              <w:top w:val="single" w:sz="4" w:space="0" w:color="auto"/>
              <w:left w:val="single" w:sz="4" w:space="0" w:color="auto"/>
              <w:bottom w:val="single" w:sz="4" w:space="0" w:color="auto"/>
              <w:right w:val="single" w:sz="4" w:space="0" w:color="auto"/>
            </w:tcBorders>
          </w:tcPr>
          <w:p w14:paraId="56A6D86D"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1134" w:type="dxa"/>
            <w:tcBorders>
              <w:top w:val="single" w:sz="4" w:space="0" w:color="auto"/>
              <w:left w:val="single" w:sz="4" w:space="0" w:color="auto"/>
              <w:bottom w:val="single" w:sz="4" w:space="0" w:color="auto"/>
              <w:right w:val="single" w:sz="4" w:space="0" w:color="auto"/>
            </w:tcBorders>
          </w:tcPr>
          <w:p w14:paraId="59C9AE07"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992" w:type="dxa"/>
            <w:tcBorders>
              <w:top w:val="single" w:sz="4" w:space="0" w:color="auto"/>
              <w:left w:val="single" w:sz="4" w:space="0" w:color="auto"/>
              <w:bottom w:val="single" w:sz="4" w:space="0" w:color="auto"/>
              <w:right w:val="single" w:sz="4" w:space="0" w:color="auto"/>
            </w:tcBorders>
          </w:tcPr>
          <w:p w14:paraId="292639FB"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2C1F56A2" w14:textId="77777777" w:rsidTr="00252AD7">
        <w:trPr>
          <w:trHeight w:val="990"/>
        </w:trPr>
        <w:tc>
          <w:tcPr>
            <w:tcW w:w="392" w:type="dxa"/>
            <w:tcBorders>
              <w:top w:val="single" w:sz="4" w:space="0" w:color="auto"/>
              <w:left w:val="single" w:sz="4" w:space="0" w:color="auto"/>
              <w:bottom w:val="single" w:sz="4" w:space="0" w:color="auto"/>
              <w:right w:val="single" w:sz="4" w:space="0" w:color="auto"/>
            </w:tcBorders>
          </w:tcPr>
          <w:p w14:paraId="057892A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D9E199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Текущий контроль</w:t>
            </w:r>
          </w:p>
        </w:tc>
        <w:tc>
          <w:tcPr>
            <w:tcW w:w="992" w:type="dxa"/>
            <w:tcBorders>
              <w:top w:val="single" w:sz="4" w:space="0" w:color="auto"/>
              <w:left w:val="single" w:sz="4" w:space="0" w:color="auto"/>
              <w:bottom w:val="single" w:sz="4" w:space="0" w:color="auto"/>
              <w:right w:val="single" w:sz="4" w:space="0" w:color="auto"/>
            </w:tcBorders>
          </w:tcPr>
          <w:p w14:paraId="3549377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54E16FE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678FAA9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0D8F63D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50F6809B"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709" w:type="dxa"/>
            <w:tcBorders>
              <w:top w:val="single" w:sz="4" w:space="0" w:color="auto"/>
              <w:left w:val="single" w:sz="4" w:space="0" w:color="auto"/>
              <w:bottom w:val="single" w:sz="4" w:space="0" w:color="auto"/>
              <w:right w:val="single" w:sz="4" w:space="0" w:color="auto"/>
            </w:tcBorders>
          </w:tcPr>
          <w:p w14:paraId="1BB08F0E"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709" w:type="dxa"/>
            <w:tcBorders>
              <w:top w:val="single" w:sz="4" w:space="0" w:color="auto"/>
              <w:left w:val="single" w:sz="4" w:space="0" w:color="auto"/>
              <w:bottom w:val="single" w:sz="4" w:space="0" w:color="auto"/>
              <w:right w:val="single" w:sz="4" w:space="0" w:color="auto"/>
            </w:tcBorders>
          </w:tcPr>
          <w:p w14:paraId="5F6CD045"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p>
        </w:tc>
        <w:tc>
          <w:tcPr>
            <w:tcW w:w="1134" w:type="dxa"/>
            <w:tcBorders>
              <w:top w:val="single" w:sz="4" w:space="0" w:color="auto"/>
              <w:left w:val="single" w:sz="4" w:space="0" w:color="auto"/>
              <w:bottom w:val="single" w:sz="4" w:space="0" w:color="auto"/>
              <w:right w:val="single" w:sz="4" w:space="0" w:color="auto"/>
            </w:tcBorders>
          </w:tcPr>
          <w:p w14:paraId="6C7ECC24" w14:textId="77777777" w:rsidR="00CD3F6E" w:rsidRPr="00CD3F6E" w:rsidRDefault="00CD3F6E" w:rsidP="00CD3F6E">
            <w:pPr>
              <w:spacing w:after="0" w:line="240" w:lineRule="auto"/>
              <w:ind w:left="0" w:firstLine="0"/>
              <w:jc w:val="center"/>
              <w:rPr>
                <w:rFonts w:eastAsia="Calibri"/>
                <w:color w:val="auto"/>
                <w:szCs w:val="24"/>
                <w:highlight w:val="yellow"/>
                <w:lang w:eastAsia="en-US"/>
              </w:rPr>
            </w:pPr>
            <w:r w:rsidRPr="00CD3F6E">
              <w:rPr>
                <w:rFonts w:eastAsia="Calibri"/>
                <w:color w:val="auto"/>
                <w:szCs w:val="24"/>
                <w:lang w:eastAsia="en-US"/>
              </w:rPr>
              <w:t>Мини-выставка.</w:t>
            </w:r>
          </w:p>
        </w:tc>
        <w:tc>
          <w:tcPr>
            <w:tcW w:w="992" w:type="dxa"/>
            <w:tcBorders>
              <w:top w:val="single" w:sz="4" w:space="0" w:color="auto"/>
              <w:left w:val="single" w:sz="4" w:space="0" w:color="auto"/>
              <w:bottom w:val="single" w:sz="4" w:space="0" w:color="auto"/>
              <w:right w:val="single" w:sz="4" w:space="0" w:color="auto"/>
            </w:tcBorders>
          </w:tcPr>
          <w:p w14:paraId="576A828E"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7636603" w14:textId="77777777" w:rsidTr="00252AD7">
        <w:trPr>
          <w:trHeight w:val="711"/>
        </w:trPr>
        <w:tc>
          <w:tcPr>
            <w:tcW w:w="392" w:type="dxa"/>
            <w:tcBorders>
              <w:top w:val="single" w:sz="4" w:space="0" w:color="auto"/>
              <w:left w:val="single" w:sz="4" w:space="0" w:color="auto"/>
              <w:bottom w:val="single" w:sz="4" w:space="0" w:color="auto"/>
              <w:right w:val="single" w:sz="4" w:space="0" w:color="auto"/>
            </w:tcBorders>
          </w:tcPr>
          <w:p w14:paraId="494B3E8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3</w:t>
            </w:r>
          </w:p>
        </w:tc>
        <w:tc>
          <w:tcPr>
            <w:tcW w:w="2268" w:type="dxa"/>
            <w:tcBorders>
              <w:top w:val="single" w:sz="4" w:space="0" w:color="auto"/>
              <w:left w:val="single" w:sz="4" w:space="0" w:color="auto"/>
              <w:bottom w:val="single" w:sz="4" w:space="0" w:color="auto"/>
              <w:right w:val="single" w:sz="4" w:space="0" w:color="auto"/>
            </w:tcBorders>
          </w:tcPr>
          <w:p w14:paraId="66AB557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Раздел III.  Смешанная техника.</w:t>
            </w:r>
          </w:p>
        </w:tc>
        <w:tc>
          <w:tcPr>
            <w:tcW w:w="992" w:type="dxa"/>
            <w:tcBorders>
              <w:top w:val="single" w:sz="4" w:space="0" w:color="auto"/>
              <w:left w:val="single" w:sz="4" w:space="0" w:color="auto"/>
              <w:bottom w:val="single" w:sz="4" w:space="0" w:color="auto"/>
              <w:right w:val="single" w:sz="4" w:space="0" w:color="auto"/>
            </w:tcBorders>
          </w:tcPr>
          <w:p w14:paraId="55FA1FC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7A0F61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50CEAE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0B9C7C2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0D53D51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64227C9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1A119CC5"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30B80018"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DE859F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p w14:paraId="75D0D409"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1B0BF056" w14:textId="77777777" w:rsidTr="00252AD7">
        <w:trPr>
          <w:trHeight w:val="711"/>
        </w:trPr>
        <w:tc>
          <w:tcPr>
            <w:tcW w:w="392" w:type="dxa"/>
            <w:tcBorders>
              <w:top w:val="single" w:sz="4" w:space="0" w:color="auto"/>
              <w:left w:val="single" w:sz="4" w:space="0" w:color="auto"/>
              <w:bottom w:val="single" w:sz="4" w:space="0" w:color="auto"/>
              <w:right w:val="single" w:sz="4" w:space="0" w:color="auto"/>
            </w:tcBorders>
          </w:tcPr>
          <w:p w14:paraId="6B4D6DF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4804D4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Промежуточная аттестация</w:t>
            </w:r>
          </w:p>
        </w:tc>
        <w:tc>
          <w:tcPr>
            <w:tcW w:w="992" w:type="dxa"/>
            <w:tcBorders>
              <w:top w:val="single" w:sz="4" w:space="0" w:color="auto"/>
              <w:left w:val="single" w:sz="4" w:space="0" w:color="auto"/>
              <w:bottom w:val="single" w:sz="4" w:space="0" w:color="auto"/>
              <w:right w:val="single" w:sz="4" w:space="0" w:color="auto"/>
            </w:tcBorders>
          </w:tcPr>
          <w:p w14:paraId="1921B7F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3D9B85C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1266FCB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13FA4D94"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047EF0B9"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14E5A76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953C4C1"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2DAFEBA4" w14:textId="77777777" w:rsidR="00CD3F6E" w:rsidRPr="00CD3F6E" w:rsidRDefault="00CD3F6E" w:rsidP="00CD3F6E">
            <w:pPr>
              <w:spacing w:after="0" w:line="240" w:lineRule="auto"/>
              <w:ind w:left="0" w:firstLine="0"/>
              <w:jc w:val="center"/>
              <w:rPr>
                <w:rFonts w:eastAsia="Calibri"/>
                <w:color w:val="auto"/>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0EFD003" w14:textId="77777777" w:rsidR="00CD3F6E" w:rsidRPr="00CD3F6E" w:rsidRDefault="00CD3F6E" w:rsidP="00CD3F6E">
            <w:pPr>
              <w:spacing w:after="0" w:line="240" w:lineRule="auto"/>
              <w:ind w:left="0" w:firstLine="0"/>
              <w:jc w:val="center"/>
              <w:rPr>
                <w:rFonts w:eastAsia="Calibri"/>
                <w:color w:val="auto"/>
                <w:szCs w:val="24"/>
                <w:highlight w:val="green"/>
                <w:lang w:eastAsia="en-US"/>
              </w:rPr>
            </w:pPr>
            <w:r w:rsidRPr="00CD3F6E">
              <w:rPr>
                <w:rFonts w:eastAsia="Calibri"/>
                <w:color w:val="auto"/>
                <w:szCs w:val="24"/>
                <w:lang w:eastAsia="en-US"/>
              </w:rPr>
              <w:t>Выставка</w:t>
            </w:r>
          </w:p>
        </w:tc>
      </w:tr>
      <w:tr w:rsidR="00CD3F6E" w:rsidRPr="00CD3F6E" w14:paraId="39BA851A" w14:textId="77777777" w:rsidTr="00252AD7">
        <w:tc>
          <w:tcPr>
            <w:tcW w:w="392" w:type="dxa"/>
            <w:tcBorders>
              <w:top w:val="single" w:sz="4" w:space="0" w:color="auto"/>
              <w:left w:val="single" w:sz="4" w:space="0" w:color="auto"/>
              <w:bottom w:val="single" w:sz="4" w:space="0" w:color="auto"/>
              <w:right w:val="single" w:sz="4" w:space="0" w:color="auto"/>
            </w:tcBorders>
          </w:tcPr>
          <w:p w14:paraId="340FE6A3"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10FDB6C"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Всего</w:t>
            </w:r>
          </w:p>
        </w:tc>
        <w:tc>
          <w:tcPr>
            <w:tcW w:w="992" w:type="dxa"/>
            <w:tcBorders>
              <w:top w:val="single" w:sz="4" w:space="0" w:color="auto"/>
              <w:left w:val="single" w:sz="4" w:space="0" w:color="auto"/>
              <w:bottom w:val="single" w:sz="4" w:space="0" w:color="auto"/>
              <w:right w:val="single" w:sz="4" w:space="0" w:color="auto"/>
            </w:tcBorders>
          </w:tcPr>
          <w:p w14:paraId="3861A0C4"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6</w:t>
            </w:r>
          </w:p>
        </w:tc>
        <w:tc>
          <w:tcPr>
            <w:tcW w:w="709" w:type="dxa"/>
            <w:tcBorders>
              <w:top w:val="single" w:sz="4" w:space="0" w:color="auto"/>
              <w:left w:val="single" w:sz="4" w:space="0" w:color="auto"/>
              <w:bottom w:val="single" w:sz="4" w:space="0" w:color="auto"/>
              <w:right w:val="single" w:sz="4" w:space="0" w:color="auto"/>
            </w:tcBorders>
          </w:tcPr>
          <w:p w14:paraId="1461539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9</w:t>
            </w:r>
          </w:p>
        </w:tc>
        <w:tc>
          <w:tcPr>
            <w:tcW w:w="709" w:type="dxa"/>
            <w:tcBorders>
              <w:top w:val="single" w:sz="4" w:space="0" w:color="auto"/>
              <w:left w:val="single" w:sz="4" w:space="0" w:color="auto"/>
              <w:bottom w:val="single" w:sz="4" w:space="0" w:color="auto"/>
              <w:right w:val="single" w:sz="4" w:space="0" w:color="auto"/>
            </w:tcBorders>
          </w:tcPr>
          <w:p w14:paraId="74CFF61B" w14:textId="77777777" w:rsidR="00CD3F6E" w:rsidRPr="00CD3F6E" w:rsidRDefault="00CD3F6E" w:rsidP="00CD3F6E">
            <w:pPr>
              <w:spacing w:after="0" w:line="240" w:lineRule="auto"/>
              <w:ind w:left="0" w:firstLine="0"/>
              <w:jc w:val="center"/>
              <w:rPr>
                <w:rFonts w:eastAsia="Calibri"/>
                <w:b/>
                <w:color w:val="auto"/>
                <w:szCs w:val="24"/>
                <w:lang w:val="en-US" w:eastAsia="en-US"/>
              </w:rPr>
            </w:pPr>
            <w:r w:rsidRPr="00CD3F6E">
              <w:rPr>
                <w:rFonts w:eastAsia="Calibri"/>
                <w:b/>
                <w:color w:val="auto"/>
                <w:szCs w:val="24"/>
                <w:lang w:val="en-US" w:eastAsia="en-US"/>
              </w:rPr>
              <w:t>9</w:t>
            </w:r>
          </w:p>
        </w:tc>
        <w:tc>
          <w:tcPr>
            <w:tcW w:w="708" w:type="dxa"/>
            <w:tcBorders>
              <w:top w:val="single" w:sz="4" w:space="0" w:color="auto"/>
              <w:left w:val="single" w:sz="4" w:space="0" w:color="auto"/>
              <w:bottom w:val="single" w:sz="4" w:space="0" w:color="auto"/>
              <w:right w:val="single" w:sz="4" w:space="0" w:color="auto"/>
            </w:tcBorders>
          </w:tcPr>
          <w:p w14:paraId="6921637D"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9</w:t>
            </w:r>
          </w:p>
        </w:tc>
        <w:tc>
          <w:tcPr>
            <w:tcW w:w="709" w:type="dxa"/>
            <w:tcBorders>
              <w:top w:val="single" w:sz="4" w:space="0" w:color="auto"/>
              <w:left w:val="single" w:sz="4" w:space="0" w:color="auto"/>
              <w:bottom w:val="single" w:sz="4" w:space="0" w:color="auto"/>
              <w:right w:val="single" w:sz="4" w:space="0" w:color="auto"/>
            </w:tcBorders>
          </w:tcPr>
          <w:p w14:paraId="40F2B20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7</w:t>
            </w:r>
          </w:p>
        </w:tc>
        <w:tc>
          <w:tcPr>
            <w:tcW w:w="709" w:type="dxa"/>
            <w:tcBorders>
              <w:top w:val="single" w:sz="4" w:space="0" w:color="auto"/>
              <w:left w:val="single" w:sz="4" w:space="0" w:color="auto"/>
              <w:bottom w:val="single" w:sz="4" w:space="0" w:color="auto"/>
              <w:right w:val="single" w:sz="4" w:space="0" w:color="auto"/>
            </w:tcBorders>
          </w:tcPr>
          <w:p w14:paraId="39A403BE"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709" w:type="dxa"/>
            <w:tcBorders>
              <w:top w:val="single" w:sz="4" w:space="0" w:color="auto"/>
              <w:left w:val="single" w:sz="4" w:space="0" w:color="auto"/>
              <w:bottom w:val="single" w:sz="4" w:space="0" w:color="auto"/>
              <w:right w:val="single" w:sz="4" w:space="0" w:color="auto"/>
            </w:tcBorders>
          </w:tcPr>
          <w:p w14:paraId="64306404"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1134" w:type="dxa"/>
            <w:tcBorders>
              <w:top w:val="single" w:sz="4" w:space="0" w:color="auto"/>
              <w:left w:val="single" w:sz="4" w:space="0" w:color="auto"/>
              <w:bottom w:val="single" w:sz="4" w:space="0" w:color="auto"/>
              <w:right w:val="single" w:sz="4" w:space="0" w:color="auto"/>
            </w:tcBorders>
          </w:tcPr>
          <w:p w14:paraId="2F79DF0C" w14:textId="77777777" w:rsidR="00CD3F6E" w:rsidRPr="00CD3F6E" w:rsidRDefault="00CD3F6E" w:rsidP="00CD3F6E">
            <w:pPr>
              <w:spacing w:after="0" w:line="240" w:lineRule="auto"/>
              <w:ind w:left="0" w:firstLine="0"/>
              <w:jc w:val="center"/>
              <w:rPr>
                <w:rFonts w:eastAsia="Calibri"/>
                <w:b/>
                <w:color w:val="auto"/>
                <w:szCs w:val="24"/>
                <w:lang w:val="en-US" w:eastAsia="en-US"/>
              </w:rPr>
            </w:pPr>
            <w:r w:rsidRPr="00CD3F6E">
              <w:rPr>
                <w:rFonts w:eastAsia="Calibri"/>
                <w:b/>
                <w:color w:val="auto"/>
                <w:szCs w:val="24"/>
                <w:lang w:val="en-US" w:eastAsia="en-US"/>
              </w:rPr>
              <w:t>8</w:t>
            </w:r>
          </w:p>
        </w:tc>
        <w:tc>
          <w:tcPr>
            <w:tcW w:w="992" w:type="dxa"/>
            <w:tcBorders>
              <w:top w:val="single" w:sz="4" w:space="0" w:color="auto"/>
              <w:left w:val="single" w:sz="4" w:space="0" w:color="auto"/>
              <w:bottom w:val="single" w:sz="4" w:space="0" w:color="auto"/>
              <w:right w:val="single" w:sz="4" w:space="0" w:color="auto"/>
            </w:tcBorders>
          </w:tcPr>
          <w:p w14:paraId="716E90E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r>
    </w:tbl>
    <w:p w14:paraId="4391087E" w14:textId="77777777" w:rsidR="00CD3F6E" w:rsidRPr="00CD3F6E" w:rsidRDefault="00CD3F6E" w:rsidP="00CD3F6E">
      <w:pPr>
        <w:spacing w:after="0" w:line="240" w:lineRule="auto"/>
        <w:ind w:left="0" w:firstLine="0"/>
        <w:jc w:val="center"/>
        <w:rPr>
          <w:rFonts w:eastAsia="Calibri"/>
          <w:b/>
          <w:color w:val="auto"/>
          <w:szCs w:val="24"/>
          <w:lang w:eastAsia="en-US"/>
        </w:rPr>
      </w:pPr>
    </w:p>
    <w:p w14:paraId="2DFF9FA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lastRenderedPageBreak/>
        <w:t>Комплекс организационно-педагогических условий</w:t>
      </w:r>
    </w:p>
    <w:p w14:paraId="429C369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Календарный учебный график 2 года обучения</w:t>
      </w:r>
    </w:p>
    <w:p w14:paraId="7DE5FFEF" w14:textId="77777777" w:rsidR="00CD3F6E" w:rsidRPr="00CD3F6E" w:rsidRDefault="00CD3F6E" w:rsidP="00CD3F6E">
      <w:pPr>
        <w:spacing w:after="0" w:line="240" w:lineRule="auto"/>
        <w:ind w:left="0" w:firstLine="0"/>
        <w:jc w:val="center"/>
        <w:rPr>
          <w:rFonts w:eastAsia="Calibri"/>
          <w:color w:val="FF0000"/>
          <w:szCs w:val="24"/>
          <w:lang w:eastAsia="en-US"/>
        </w:rPr>
      </w:pPr>
    </w:p>
    <w:tbl>
      <w:tblPr>
        <w:tblpPr w:leftFromText="180" w:rightFromText="180" w:vertAnchor="text" w:horzAnchor="margin" w:tblpY="78"/>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268"/>
        <w:gridCol w:w="850"/>
        <w:gridCol w:w="668"/>
        <w:gridCol w:w="708"/>
        <w:gridCol w:w="709"/>
        <w:gridCol w:w="709"/>
        <w:gridCol w:w="709"/>
        <w:gridCol w:w="891"/>
        <w:gridCol w:w="851"/>
        <w:gridCol w:w="1134"/>
      </w:tblGrid>
      <w:tr w:rsidR="00CD3F6E" w:rsidRPr="00CD3F6E" w14:paraId="00F2C8A0" w14:textId="77777777" w:rsidTr="00252AD7">
        <w:trPr>
          <w:trHeight w:val="841"/>
        </w:trPr>
        <w:tc>
          <w:tcPr>
            <w:tcW w:w="534" w:type="dxa"/>
            <w:tcBorders>
              <w:top w:val="single" w:sz="4" w:space="0" w:color="auto"/>
              <w:left w:val="single" w:sz="4" w:space="0" w:color="auto"/>
              <w:bottom w:val="single" w:sz="4" w:space="0" w:color="auto"/>
              <w:right w:val="single" w:sz="4" w:space="0" w:color="auto"/>
            </w:tcBorders>
          </w:tcPr>
          <w:p w14:paraId="7B987AEB"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23B0766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Раздел/месяц</w:t>
            </w:r>
          </w:p>
        </w:tc>
        <w:tc>
          <w:tcPr>
            <w:tcW w:w="850" w:type="dxa"/>
            <w:tcBorders>
              <w:top w:val="single" w:sz="4" w:space="0" w:color="auto"/>
              <w:left w:val="single" w:sz="4" w:space="0" w:color="auto"/>
              <w:bottom w:val="single" w:sz="4" w:space="0" w:color="auto"/>
              <w:right w:val="single" w:sz="4" w:space="0" w:color="auto"/>
            </w:tcBorders>
          </w:tcPr>
          <w:p w14:paraId="43BABF4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IX</w:t>
            </w:r>
          </w:p>
        </w:tc>
        <w:tc>
          <w:tcPr>
            <w:tcW w:w="668" w:type="dxa"/>
            <w:tcBorders>
              <w:top w:val="single" w:sz="4" w:space="0" w:color="auto"/>
              <w:left w:val="single" w:sz="4" w:space="0" w:color="auto"/>
              <w:bottom w:val="single" w:sz="4" w:space="0" w:color="auto"/>
              <w:right w:val="single" w:sz="4" w:space="0" w:color="auto"/>
            </w:tcBorders>
          </w:tcPr>
          <w:p w14:paraId="6E481426"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X</w:t>
            </w:r>
          </w:p>
        </w:tc>
        <w:tc>
          <w:tcPr>
            <w:tcW w:w="708" w:type="dxa"/>
            <w:tcBorders>
              <w:top w:val="single" w:sz="4" w:space="0" w:color="auto"/>
              <w:left w:val="single" w:sz="4" w:space="0" w:color="auto"/>
              <w:bottom w:val="single" w:sz="4" w:space="0" w:color="auto"/>
              <w:right w:val="single" w:sz="4" w:space="0" w:color="auto"/>
            </w:tcBorders>
          </w:tcPr>
          <w:p w14:paraId="5E39F974"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XI</w:t>
            </w:r>
          </w:p>
        </w:tc>
        <w:tc>
          <w:tcPr>
            <w:tcW w:w="709" w:type="dxa"/>
            <w:tcBorders>
              <w:top w:val="single" w:sz="4" w:space="0" w:color="auto"/>
              <w:left w:val="single" w:sz="4" w:space="0" w:color="auto"/>
              <w:bottom w:val="single" w:sz="4" w:space="0" w:color="auto"/>
              <w:right w:val="single" w:sz="4" w:space="0" w:color="auto"/>
            </w:tcBorders>
          </w:tcPr>
          <w:p w14:paraId="7123B686"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XII</w:t>
            </w:r>
          </w:p>
        </w:tc>
        <w:tc>
          <w:tcPr>
            <w:tcW w:w="709" w:type="dxa"/>
            <w:tcBorders>
              <w:top w:val="single" w:sz="4" w:space="0" w:color="auto"/>
              <w:left w:val="single" w:sz="4" w:space="0" w:color="auto"/>
              <w:bottom w:val="single" w:sz="4" w:space="0" w:color="auto"/>
              <w:right w:val="single" w:sz="4" w:space="0" w:color="auto"/>
            </w:tcBorders>
          </w:tcPr>
          <w:p w14:paraId="021E154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w:t>
            </w:r>
          </w:p>
        </w:tc>
        <w:tc>
          <w:tcPr>
            <w:tcW w:w="709" w:type="dxa"/>
            <w:tcBorders>
              <w:top w:val="single" w:sz="4" w:space="0" w:color="auto"/>
              <w:left w:val="single" w:sz="4" w:space="0" w:color="auto"/>
              <w:bottom w:val="single" w:sz="4" w:space="0" w:color="auto"/>
              <w:right w:val="single" w:sz="4" w:space="0" w:color="auto"/>
            </w:tcBorders>
          </w:tcPr>
          <w:p w14:paraId="57236CD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II</w:t>
            </w:r>
          </w:p>
        </w:tc>
        <w:tc>
          <w:tcPr>
            <w:tcW w:w="891" w:type="dxa"/>
            <w:tcBorders>
              <w:top w:val="single" w:sz="4" w:space="0" w:color="auto"/>
              <w:left w:val="single" w:sz="4" w:space="0" w:color="auto"/>
              <w:bottom w:val="single" w:sz="4" w:space="0" w:color="auto"/>
              <w:right w:val="single" w:sz="4" w:space="0" w:color="auto"/>
            </w:tcBorders>
          </w:tcPr>
          <w:p w14:paraId="0513F78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III</w:t>
            </w:r>
          </w:p>
        </w:tc>
        <w:tc>
          <w:tcPr>
            <w:tcW w:w="851" w:type="dxa"/>
            <w:tcBorders>
              <w:top w:val="single" w:sz="4" w:space="0" w:color="auto"/>
              <w:left w:val="single" w:sz="4" w:space="0" w:color="auto"/>
              <w:bottom w:val="single" w:sz="4" w:space="0" w:color="auto"/>
              <w:right w:val="single" w:sz="4" w:space="0" w:color="auto"/>
            </w:tcBorders>
          </w:tcPr>
          <w:p w14:paraId="6A0B20EC"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IV</w:t>
            </w:r>
          </w:p>
        </w:tc>
        <w:tc>
          <w:tcPr>
            <w:tcW w:w="1134" w:type="dxa"/>
            <w:tcBorders>
              <w:top w:val="single" w:sz="4" w:space="0" w:color="auto"/>
              <w:left w:val="single" w:sz="4" w:space="0" w:color="auto"/>
              <w:bottom w:val="single" w:sz="4" w:space="0" w:color="auto"/>
              <w:right w:val="single" w:sz="4" w:space="0" w:color="auto"/>
            </w:tcBorders>
          </w:tcPr>
          <w:p w14:paraId="47FAF0C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val="en-US" w:eastAsia="en-US"/>
              </w:rPr>
              <w:t>V</w:t>
            </w:r>
          </w:p>
        </w:tc>
      </w:tr>
      <w:tr w:rsidR="00CD3F6E" w:rsidRPr="00CD3F6E" w14:paraId="5964A626" w14:textId="77777777" w:rsidTr="00252AD7">
        <w:trPr>
          <w:trHeight w:val="554"/>
        </w:trPr>
        <w:tc>
          <w:tcPr>
            <w:tcW w:w="534" w:type="dxa"/>
            <w:tcBorders>
              <w:top w:val="single" w:sz="4" w:space="0" w:color="auto"/>
              <w:left w:val="single" w:sz="4" w:space="0" w:color="auto"/>
              <w:bottom w:val="single" w:sz="4" w:space="0" w:color="auto"/>
              <w:right w:val="single" w:sz="4" w:space="0" w:color="auto"/>
            </w:tcBorders>
          </w:tcPr>
          <w:p w14:paraId="7D07518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w:t>
            </w:r>
          </w:p>
        </w:tc>
        <w:tc>
          <w:tcPr>
            <w:tcW w:w="2268" w:type="dxa"/>
            <w:tcBorders>
              <w:top w:val="single" w:sz="4" w:space="0" w:color="auto"/>
              <w:left w:val="single" w:sz="4" w:space="0" w:color="auto"/>
              <w:bottom w:val="single" w:sz="4" w:space="0" w:color="auto"/>
              <w:right w:val="single" w:sz="4" w:space="0" w:color="auto"/>
            </w:tcBorders>
          </w:tcPr>
          <w:p w14:paraId="1CD08D9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Раздел   I.   </w:t>
            </w:r>
            <w:proofErr w:type="spellStart"/>
            <w:r w:rsidRPr="00CD3F6E">
              <w:rPr>
                <w:rFonts w:eastAsia="Calibri"/>
                <w:color w:val="auto"/>
                <w:szCs w:val="24"/>
                <w:lang w:eastAsia="en-US"/>
              </w:rPr>
              <w:t>Цветоведение</w:t>
            </w:r>
            <w:proofErr w:type="spellEnd"/>
          </w:p>
        </w:tc>
        <w:tc>
          <w:tcPr>
            <w:tcW w:w="850" w:type="dxa"/>
            <w:tcBorders>
              <w:top w:val="single" w:sz="4" w:space="0" w:color="auto"/>
              <w:left w:val="single" w:sz="4" w:space="0" w:color="auto"/>
              <w:bottom w:val="single" w:sz="4" w:space="0" w:color="auto"/>
              <w:right w:val="single" w:sz="4" w:space="0" w:color="auto"/>
            </w:tcBorders>
          </w:tcPr>
          <w:p w14:paraId="07D52A3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7</w:t>
            </w:r>
          </w:p>
          <w:p w14:paraId="17C1F8B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668" w:type="dxa"/>
            <w:tcBorders>
              <w:top w:val="single" w:sz="4" w:space="0" w:color="auto"/>
              <w:left w:val="single" w:sz="4" w:space="0" w:color="auto"/>
              <w:bottom w:val="single" w:sz="4" w:space="0" w:color="auto"/>
              <w:right w:val="single" w:sz="4" w:space="0" w:color="auto"/>
            </w:tcBorders>
          </w:tcPr>
          <w:p w14:paraId="07706CAA"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7</w:t>
            </w:r>
          </w:p>
          <w:p w14:paraId="7F056EDA"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0E7A8AC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0E2A7ED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0F5188DA"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5FBDF3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91" w:type="dxa"/>
            <w:tcBorders>
              <w:top w:val="single" w:sz="4" w:space="0" w:color="auto"/>
              <w:left w:val="single" w:sz="4" w:space="0" w:color="auto"/>
              <w:bottom w:val="single" w:sz="4" w:space="0" w:color="auto"/>
              <w:right w:val="single" w:sz="4" w:space="0" w:color="auto"/>
            </w:tcBorders>
          </w:tcPr>
          <w:p w14:paraId="6AB05BB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0ABC321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right w:val="single" w:sz="4" w:space="0" w:color="auto"/>
            </w:tcBorders>
          </w:tcPr>
          <w:p w14:paraId="70D93F77"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2CF9D489" w14:textId="77777777" w:rsidTr="00252AD7">
        <w:trPr>
          <w:trHeight w:val="400"/>
        </w:trPr>
        <w:tc>
          <w:tcPr>
            <w:tcW w:w="534" w:type="dxa"/>
            <w:tcBorders>
              <w:top w:val="single" w:sz="4" w:space="0" w:color="auto"/>
              <w:left w:val="single" w:sz="4" w:space="0" w:color="auto"/>
              <w:bottom w:val="single" w:sz="4" w:space="0" w:color="auto"/>
              <w:right w:val="single" w:sz="4" w:space="0" w:color="auto"/>
            </w:tcBorders>
          </w:tcPr>
          <w:p w14:paraId="0546EBA1" w14:textId="77777777" w:rsidR="00CD3F6E" w:rsidRPr="00CD3F6E" w:rsidRDefault="00CD3F6E" w:rsidP="00CD3F6E">
            <w:pPr>
              <w:spacing w:after="0" w:line="240" w:lineRule="auto"/>
              <w:ind w:left="0" w:firstLine="0"/>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CCA419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Входной контроль</w:t>
            </w:r>
          </w:p>
        </w:tc>
        <w:tc>
          <w:tcPr>
            <w:tcW w:w="850" w:type="dxa"/>
            <w:tcBorders>
              <w:top w:val="single" w:sz="4" w:space="0" w:color="auto"/>
              <w:left w:val="single" w:sz="4" w:space="0" w:color="auto"/>
              <w:bottom w:val="single" w:sz="4" w:space="0" w:color="auto"/>
              <w:right w:val="single" w:sz="4" w:space="0" w:color="auto"/>
            </w:tcBorders>
          </w:tcPr>
          <w:p w14:paraId="4642862F"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Тест</w:t>
            </w:r>
          </w:p>
        </w:tc>
        <w:tc>
          <w:tcPr>
            <w:tcW w:w="668" w:type="dxa"/>
            <w:tcBorders>
              <w:top w:val="single" w:sz="4" w:space="0" w:color="auto"/>
              <w:left w:val="single" w:sz="4" w:space="0" w:color="auto"/>
              <w:bottom w:val="single" w:sz="4" w:space="0" w:color="auto"/>
              <w:right w:val="single" w:sz="4" w:space="0" w:color="auto"/>
            </w:tcBorders>
          </w:tcPr>
          <w:p w14:paraId="0122947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26A749F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ACD584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32C189E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5D54CBF"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91" w:type="dxa"/>
            <w:tcBorders>
              <w:top w:val="single" w:sz="4" w:space="0" w:color="auto"/>
              <w:left w:val="single" w:sz="4" w:space="0" w:color="auto"/>
              <w:bottom w:val="single" w:sz="4" w:space="0" w:color="auto"/>
              <w:right w:val="single" w:sz="4" w:space="0" w:color="auto"/>
            </w:tcBorders>
          </w:tcPr>
          <w:p w14:paraId="22EE1AB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2382FA4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left w:val="single" w:sz="4" w:space="0" w:color="auto"/>
              <w:bottom w:val="single" w:sz="4" w:space="0" w:color="auto"/>
              <w:right w:val="single" w:sz="4" w:space="0" w:color="auto"/>
            </w:tcBorders>
          </w:tcPr>
          <w:p w14:paraId="72C93B6E"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D8E4663" w14:textId="77777777" w:rsidTr="00252AD7">
        <w:trPr>
          <w:trHeight w:val="270"/>
        </w:trPr>
        <w:tc>
          <w:tcPr>
            <w:tcW w:w="534" w:type="dxa"/>
            <w:tcBorders>
              <w:top w:val="single" w:sz="4" w:space="0" w:color="auto"/>
              <w:left w:val="single" w:sz="4" w:space="0" w:color="auto"/>
              <w:bottom w:val="single" w:sz="4" w:space="0" w:color="auto"/>
              <w:right w:val="single" w:sz="4" w:space="0" w:color="auto"/>
            </w:tcBorders>
          </w:tcPr>
          <w:p w14:paraId="075B6311" w14:textId="77777777" w:rsidR="00CD3F6E" w:rsidRPr="00CD3F6E" w:rsidRDefault="00CD3F6E" w:rsidP="00CD3F6E">
            <w:pPr>
              <w:spacing w:after="0" w:line="240" w:lineRule="auto"/>
              <w:ind w:left="0" w:firstLine="0"/>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7F427B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Текущий контроль</w:t>
            </w:r>
          </w:p>
        </w:tc>
        <w:tc>
          <w:tcPr>
            <w:tcW w:w="850" w:type="dxa"/>
            <w:tcBorders>
              <w:top w:val="single" w:sz="4" w:space="0" w:color="auto"/>
              <w:left w:val="single" w:sz="4" w:space="0" w:color="auto"/>
              <w:bottom w:val="single" w:sz="4" w:space="0" w:color="auto"/>
              <w:right w:val="single" w:sz="4" w:space="0" w:color="auto"/>
            </w:tcBorders>
          </w:tcPr>
          <w:p w14:paraId="4CA5701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668" w:type="dxa"/>
            <w:tcBorders>
              <w:top w:val="single" w:sz="4" w:space="0" w:color="auto"/>
              <w:left w:val="single" w:sz="4" w:space="0" w:color="auto"/>
              <w:bottom w:val="single" w:sz="4" w:space="0" w:color="auto"/>
              <w:right w:val="single" w:sz="4" w:space="0" w:color="auto"/>
            </w:tcBorders>
          </w:tcPr>
          <w:p w14:paraId="01C970C2"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c>
          <w:tcPr>
            <w:tcW w:w="708" w:type="dxa"/>
            <w:tcBorders>
              <w:top w:val="single" w:sz="4" w:space="0" w:color="auto"/>
              <w:left w:val="single" w:sz="4" w:space="0" w:color="auto"/>
              <w:bottom w:val="single" w:sz="4" w:space="0" w:color="auto"/>
              <w:right w:val="single" w:sz="4" w:space="0" w:color="auto"/>
            </w:tcBorders>
          </w:tcPr>
          <w:p w14:paraId="27F76C8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5A0AB39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6799463B"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E28281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91" w:type="dxa"/>
            <w:tcBorders>
              <w:top w:val="single" w:sz="4" w:space="0" w:color="auto"/>
              <w:left w:val="single" w:sz="4" w:space="0" w:color="auto"/>
              <w:bottom w:val="single" w:sz="4" w:space="0" w:color="auto"/>
              <w:right w:val="single" w:sz="4" w:space="0" w:color="auto"/>
            </w:tcBorders>
          </w:tcPr>
          <w:p w14:paraId="6597C2D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0A1A97F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39437FE5"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33A03B3" w14:textId="77777777" w:rsidTr="00252AD7">
        <w:trPr>
          <w:trHeight w:val="459"/>
        </w:trPr>
        <w:tc>
          <w:tcPr>
            <w:tcW w:w="534" w:type="dxa"/>
            <w:tcBorders>
              <w:top w:val="single" w:sz="4" w:space="0" w:color="auto"/>
              <w:left w:val="single" w:sz="4" w:space="0" w:color="auto"/>
              <w:bottom w:val="single" w:sz="4" w:space="0" w:color="auto"/>
              <w:right w:val="single" w:sz="4" w:space="0" w:color="auto"/>
            </w:tcBorders>
          </w:tcPr>
          <w:p w14:paraId="062F27C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w:t>
            </w:r>
          </w:p>
        </w:tc>
        <w:tc>
          <w:tcPr>
            <w:tcW w:w="2268" w:type="dxa"/>
            <w:tcBorders>
              <w:top w:val="single" w:sz="4" w:space="0" w:color="auto"/>
              <w:left w:val="single" w:sz="4" w:space="0" w:color="auto"/>
              <w:bottom w:val="single" w:sz="4" w:space="0" w:color="auto"/>
              <w:right w:val="single" w:sz="4" w:space="0" w:color="auto"/>
            </w:tcBorders>
          </w:tcPr>
          <w:p w14:paraId="5A15884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Раздел II.   Живопись. Графика.</w:t>
            </w:r>
          </w:p>
        </w:tc>
        <w:tc>
          <w:tcPr>
            <w:tcW w:w="850" w:type="dxa"/>
            <w:tcBorders>
              <w:top w:val="single" w:sz="4" w:space="0" w:color="auto"/>
              <w:left w:val="single" w:sz="4" w:space="0" w:color="auto"/>
              <w:bottom w:val="single" w:sz="4" w:space="0" w:color="auto"/>
              <w:right w:val="single" w:sz="4" w:space="0" w:color="auto"/>
            </w:tcBorders>
          </w:tcPr>
          <w:p w14:paraId="071B0D14"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668" w:type="dxa"/>
            <w:tcBorders>
              <w:top w:val="single" w:sz="4" w:space="0" w:color="auto"/>
              <w:left w:val="single" w:sz="4" w:space="0" w:color="auto"/>
              <w:bottom w:val="single" w:sz="4" w:space="0" w:color="auto"/>
              <w:right w:val="single" w:sz="4" w:space="0" w:color="auto"/>
            </w:tcBorders>
          </w:tcPr>
          <w:p w14:paraId="33D16B9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w:t>
            </w:r>
          </w:p>
        </w:tc>
        <w:tc>
          <w:tcPr>
            <w:tcW w:w="708" w:type="dxa"/>
            <w:tcBorders>
              <w:top w:val="single" w:sz="4" w:space="0" w:color="auto"/>
              <w:left w:val="single" w:sz="4" w:space="0" w:color="auto"/>
              <w:bottom w:val="single" w:sz="4" w:space="0" w:color="auto"/>
              <w:right w:val="single" w:sz="4" w:space="0" w:color="auto"/>
            </w:tcBorders>
          </w:tcPr>
          <w:p w14:paraId="041969F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tc>
        <w:tc>
          <w:tcPr>
            <w:tcW w:w="709" w:type="dxa"/>
            <w:tcBorders>
              <w:top w:val="single" w:sz="4" w:space="0" w:color="auto"/>
              <w:left w:val="single" w:sz="4" w:space="0" w:color="auto"/>
              <w:bottom w:val="single" w:sz="4" w:space="0" w:color="auto"/>
              <w:right w:val="single" w:sz="4" w:space="0" w:color="auto"/>
            </w:tcBorders>
          </w:tcPr>
          <w:p w14:paraId="5E029745"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p w14:paraId="247225E8"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A250814"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7</w:t>
            </w:r>
          </w:p>
        </w:tc>
        <w:tc>
          <w:tcPr>
            <w:tcW w:w="709" w:type="dxa"/>
            <w:tcBorders>
              <w:top w:val="single" w:sz="4" w:space="0" w:color="auto"/>
              <w:left w:val="single" w:sz="4" w:space="0" w:color="auto"/>
              <w:bottom w:val="single" w:sz="4" w:space="0" w:color="auto"/>
              <w:right w:val="single" w:sz="4" w:space="0" w:color="auto"/>
            </w:tcBorders>
          </w:tcPr>
          <w:p w14:paraId="09B3B618"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tc>
        <w:tc>
          <w:tcPr>
            <w:tcW w:w="891" w:type="dxa"/>
            <w:tcBorders>
              <w:top w:val="single" w:sz="4" w:space="0" w:color="auto"/>
              <w:left w:val="single" w:sz="4" w:space="0" w:color="auto"/>
              <w:bottom w:val="single" w:sz="4" w:space="0" w:color="auto"/>
              <w:right w:val="single" w:sz="4" w:space="0" w:color="auto"/>
            </w:tcBorders>
          </w:tcPr>
          <w:p w14:paraId="4E5D6D7E"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r w:rsidRPr="00CD3F6E">
              <w:rPr>
                <w:rFonts w:ascii="Calibri" w:eastAsia="Calibri" w:hAnsi="Calibri"/>
                <w:color w:val="auto"/>
                <w:sz w:val="22"/>
                <w:lang w:eastAsia="en-US"/>
              </w:rPr>
              <w:t xml:space="preserve"> </w:t>
            </w:r>
          </w:p>
          <w:p w14:paraId="713E4C2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7DFC0B5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7</w:t>
            </w:r>
          </w:p>
        </w:tc>
        <w:tc>
          <w:tcPr>
            <w:tcW w:w="1134" w:type="dxa"/>
            <w:tcBorders>
              <w:top w:val="single" w:sz="4" w:space="0" w:color="auto"/>
              <w:left w:val="single" w:sz="4" w:space="0" w:color="auto"/>
              <w:bottom w:val="single" w:sz="4" w:space="0" w:color="auto"/>
              <w:right w:val="single" w:sz="4" w:space="0" w:color="auto"/>
            </w:tcBorders>
          </w:tcPr>
          <w:p w14:paraId="494B2793"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EE5EFD3" w14:textId="77777777" w:rsidTr="00252AD7">
        <w:trPr>
          <w:trHeight w:val="720"/>
        </w:trPr>
        <w:tc>
          <w:tcPr>
            <w:tcW w:w="534" w:type="dxa"/>
            <w:tcBorders>
              <w:top w:val="single" w:sz="4" w:space="0" w:color="auto"/>
              <w:left w:val="single" w:sz="4" w:space="0" w:color="auto"/>
              <w:bottom w:val="single" w:sz="4" w:space="0" w:color="auto"/>
              <w:right w:val="single" w:sz="4" w:space="0" w:color="auto"/>
            </w:tcBorders>
          </w:tcPr>
          <w:p w14:paraId="43ACC6F0" w14:textId="77777777" w:rsidR="00CD3F6E" w:rsidRPr="00CD3F6E" w:rsidRDefault="00CD3F6E" w:rsidP="00CD3F6E">
            <w:pPr>
              <w:spacing w:after="0" w:line="240" w:lineRule="auto"/>
              <w:ind w:left="0" w:firstLine="0"/>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658C80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Текущий контроль</w:t>
            </w:r>
          </w:p>
        </w:tc>
        <w:tc>
          <w:tcPr>
            <w:tcW w:w="850" w:type="dxa"/>
            <w:tcBorders>
              <w:top w:val="single" w:sz="4" w:space="0" w:color="auto"/>
              <w:left w:val="single" w:sz="4" w:space="0" w:color="auto"/>
              <w:bottom w:val="single" w:sz="4" w:space="0" w:color="auto"/>
              <w:right w:val="single" w:sz="4" w:space="0" w:color="auto"/>
            </w:tcBorders>
          </w:tcPr>
          <w:p w14:paraId="26FE31B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668" w:type="dxa"/>
            <w:tcBorders>
              <w:top w:val="single" w:sz="4" w:space="0" w:color="auto"/>
              <w:left w:val="single" w:sz="4" w:space="0" w:color="auto"/>
              <w:bottom w:val="single" w:sz="4" w:space="0" w:color="auto"/>
              <w:right w:val="single" w:sz="4" w:space="0" w:color="auto"/>
            </w:tcBorders>
          </w:tcPr>
          <w:p w14:paraId="00C5574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2DB1071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B6908B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p w14:paraId="077F5AC3" w14:textId="77777777" w:rsidR="00CD3F6E" w:rsidRPr="00CD3F6E" w:rsidRDefault="00CD3F6E" w:rsidP="00CD3F6E">
            <w:pPr>
              <w:spacing w:after="0" w:line="240" w:lineRule="auto"/>
              <w:ind w:left="0" w:firstLine="0"/>
              <w:jc w:val="center"/>
              <w:rPr>
                <w:rFonts w:eastAsia="Calibri"/>
                <w:color w:val="auto"/>
                <w:szCs w:val="24"/>
                <w:lang w:eastAsia="en-US"/>
              </w:rPr>
            </w:pPr>
          </w:p>
          <w:p w14:paraId="3BC9AEA7"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33DFEE8"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3C68D3A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91" w:type="dxa"/>
            <w:tcBorders>
              <w:top w:val="single" w:sz="4" w:space="0" w:color="auto"/>
              <w:left w:val="single" w:sz="4" w:space="0" w:color="auto"/>
              <w:bottom w:val="single" w:sz="4" w:space="0" w:color="auto"/>
              <w:right w:val="single" w:sz="4" w:space="0" w:color="auto"/>
            </w:tcBorders>
          </w:tcPr>
          <w:p w14:paraId="1C8BE76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3E388C45"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1A69FB9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F2F8FE1" w14:textId="77777777" w:rsidTr="00252AD7">
        <w:trPr>
          <w:trHeight w:val="369"/>
        </w:trPr>
        <w:tc>
          <w:tcPr>
            <w:tcW w:w="534" w:type="dxa"/>
            <w:tcBorders>
              <w:top w:val="single" w:sz="4" w:space="0" w:color="auto"/>
              <w:left w:val="single" w:sz="4" w:space="0" w:color="auto"/>
              <w:bottom w:val="single" w:sz="4" w:space="0" w:color="auto"/>
              <w:right w:val="single" w:sz="4" w:space="0" w:color="auto"/>
            </w:tcBorders>
          </w:tcPr>
          <w:p w14:paraId="062E6A4A" w14:textId="77777777" w:rsidR="00CD3F6E" w:rsidRPr="00CD3F6E" w:rsidRDefault="00CD3F6E" w:rsidP="00CD3F6E">
            <w:pPr>
              <w:spacing w:after="0" w:line="240" w:lineRule="auto"/>
              <w:ind w:left="0" w:firstLine="0"/>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DB05D7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Текущий контроль</w:t>
            </w:r>
          </w:p>
        </w:tc>
        <w:tc>
          <w:tcPr>
            <w:tcW w:w="850" w:type="dxa"/>
            <w:tcBorders>
              <w:top w:val="single" w:sz="4" w:space="0" w:color="auto"/>
              <w:left w:val="single" w:sz="4" w:space="0" w:color="auto"/>
              <w:bottom w:val="single" w:sz="4" w:space="0" w:color="auto"/>
              <w:right w:val="single" w:sz="4" w:space="0" w:color="auto"/>
            </w:tcBorders>
          </w:tcPr>
          <w:p w14:paraId="31FD999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668" w:type="dxa"/>
            <w:tcBorders>
              <w:top w:val="single" w:sz="4" w:space="0" w:color="auto"/>
              <w:left w:val="single" w:sz="4" w:space="0" w:color="auto"/>
              <w:bottom w:val="single" w:sz="4" w:space="0" w:color="auto"/>
              <w:right w:val="single" w:sz="4" w:space="0" w:color="auto"/>
            </w:tcBorders>
          </w:tcPr>
          <w:p w14:paraId="68FABC2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761207A0"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2CBB79F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2F41CCEC"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0A5F405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91" w:type="dxa"/>
            <w:tcBorders>
              <w:top w:val="single" w:sz="4" w:space="0" w:color="auto"/>
              <w:left w:val="single" w:sz="4" w:space="0" w:color="auto"/>
              <w:bottom w:val="single" w:sz="4" w:space="0" w:color="auto"/>
              <w:right w:val="single" w:sz="4" w:space="0" w:color="auto"/>
            </w:tcBorders>
          </w:tcPr>
          <w:p w14:paraId="03334151"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Мини-выставка</w:t>
            </w:r>
          </w:p>
        </w:tc>
        <w:tc>
          <w:tcPr>
            <w:tcW w:w="851" w:type="dxa"/>
            <w:tcBorders>
              <w:top w:val="single" w:sz="4" w:space="0" w:color="auto"/>
              <w:left w:val="single" w:sz="4" w:space="0" w:color="auto"/>
              <w:bottom w:val="single" w:sz="4" w:space="0" w:color="auto"/>
              <w:right w:val="single" w:sz="4" w:space="0" w:color="auto"/>
            </w:tcBorders>
          </w:tcPr>
          <w:p w14:paraId="605D6464"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79E1315C"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49C96783" w14:textId="77777777" w:rsidTr="00252AD7">
        <w:trPr>
          <w:trHeight w:val="808"/>
        </w:trPr>
        <w:tc>
          <w:tcPr>
            <w:tcW w:w="534" w:type="dxa"/>
            <w:tcBorders>
              <w:top w:val="single" w:sz="4" w:space="0" w:color="auto"/>
              <w:left w:val="single" w:sz="4" w:space="0" w:color="auto"/>
              <w:bottom w:val="single" w:sz="4" w:space="0" w:color="auto"/>
              <w:right w:val="single" w:sz="4" w:space="0" w:color="auto"/>
            </w:tcBorders>
          </w:tcPr>
          <w:p w14:paraId="6EAF958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3</w:t>
            </w:r>
          </w:p>
        </w:tc>
        <w:tc>
          <w:tcPr>
            <w:tcW w:w="2268" w:type="dxa"/>
            <w:tcBorders>
              <w:top w:val="single" w:sz="4" w:space="0" w:color="auto"/>
              <w:left w:val="single" w:sz="4" w:space="0" w:color="auto"/>
              <w:bottom w:val="single" w:sz="4" w:space="0" w:color="auto"/>
              <w:right w:val="single" w:sz="4" w:space="0" w:color="auto"/>
            </w:tcBorders>
          </w:tcPr>
          <w:p w14:paraId="6107963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Раздел III.   Смешанная техника.</w:t>
            </w:r>
          </w:p>
        </w:tc>
        <w:tc>
          <w:tcPr>
            <w:tcW w:w="850" w:type="dxa"/>
            <w:tcBorders>
              <w:top w:val="single" w:sz="4" w:space="0" w:color="auto"/>
              <w:left w:val="single" w:sz="4" w:space="0" w:color="auto"/>
              <w:bottom w:val="single" w:sz="4" w:space="0" w:color="auto"/>
              <w:right w:val="single" w:sz="4" w:space="0" w:color="auto"/>
            </w:tcBorders>
          </w:tcPr>
          <w:p w14:paraId="7B1A645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668" w:type="dxa"/>
            <w:tcBorders>
              <w:top w:val="single" w:sz="4" w:space="0" w:color="auto"/>
              <w:left w:val="single" w:sz="4" w:space="0" w:color="auto"/>
              <w:bottom w:val="single" w:sz="4" w:space="0" w:color="auto"/>
              <w:right w:val="single" w:sz="4" w:space="0" w:color="auto"/>
            </w:tcBorders>
          </w:tcPr>
          <w:p w14:paraId="3E894051"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3275391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561B329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6C71B163"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60AF029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91" w:type="dxa"/>
            <w:tcBorders>
              <w:top w:val="single" w:sz="4" w:space="0" w:color="auto"/>
              <w:left w:val="single" w:sz="4" w:space="0" w:color="auto"/>
              <w:bottom w:val="single" w:sz="4" w:space="0" w:color="auto"/>
              <w:right w:val="single" w:sz="4" w:space="0" w:color="auto"/>
            </w:tcBorders>
          </w:tcPr>
          <w:p w14:paraId="3502928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3EBCFA33"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2</w:t>
            </w:r>
          </w:p>
        </w:tc>
        <w:tc>
          <w:tcPr>
            <w:tcW w:w="1134" w:type="dxa"/>
            <w:tcBorders>
              <w:top w:val="single" w:sz="4" w:space="0" w:color="auto"/>
              <w:left w:val="single" w:sz="4" w:space="0" w:color="auto"/>
              <w:bottom w:val="single" w:sz="4" w:space="0" w:color="auto"/>
              <w:right w:val="single" w:sz="4" w:space="0" w:color="auto"/>
            </w:tcBorders>
          </w:tcPr>
          <w:p w14:paraId="72D73B3C"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8</w:t>
            </w:r>
          </w:p>
          <w:p w14:paraId="46085C4A" w14:textId="77777777" w:rsidR="00CD3F6E" w:rsidRPr="00CD3F6E" w:rsidRDefault="00CD3F6E" w:rsidP="00CD3F6E">
            <w:pPr>
              <w:spacing w:after="0" w:line="240" w:lineRule="auto"/>
              <w:ind w:left="0" w:firstLine="0"/>
              <w:jc w:val="center"/>
              <w:rPr>
                <w:rFonts w:eastAsia="Calibri"/>
                <w:color w:val="auto"/>
                <w:szCs w:val="24"/>
                <w:lang w:eastAsia="en-US"/>
              </w:rPr>
            </w:pPr>
          </w:p>
        </w:tc>
      </w:tr>
      <w:tr w:rsidR="00CD3F6E" w:rsidRPr="00CD3F6E" w14:paraId="6266B595" w14:textId="77777777" w:rsidTr="00252AD7">
        <w:trPr>
          <w:trHeight w:val="399"/>
        </w:trPr>
        <w:tc>
          <w:tcPr>
            <w:tcW w:w="534" w:type="dxa"/>
            <w:tcBorders>
              <w:top w:val="single" w:sz="4" w:space="0" w:color="auto"/>
              <w:left w:val="single" w:sz="4" w:space="0" w:color="auto"/>
              <w:bottom w:val="single" w:sz="4" w:space="0" w:color="auto"/>
              <w:right w:val="single" w:sz="4" w:space="0" w:color="auto"/>
            </w:tcBorders>
          </w:tcPr>
          <w:p w14:paraId="4E94E441" w14:textId="77777777" w:rsidR="00CD3F6E" w:rsidRPr="00CD3F6E" w:rsidRDefault="00CD3F6E" w:rsidP="00CD3F6E">
            <w:pPr>
              <w:spacing w:after="0" w:line="240" w:lineRule="auto"/>
              <w:ind w:left="0" w:firstLine="0"/>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1057F6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Итоговая аттестация</w:t>
            </w:r>
          </w:p>
        </w:tc>
        <w:tc>
          <w:tcPr>
            <w:tcW w:w="850" w:type="dxa"/>
            <w:tcBorders>
              <w:top w:val="single" w:sz="4" w:space="0" w:color="auto"/>
              <w:left w:val="single" w:sz="4" w:space="0" w:color="auto"/>
              <w:bottom w:val="single" w:sz="4" w:space="0" w:color="auto"/>
              <w:right w:val="single" w:sz="4" w:space="0" w:color="auto"/>
            </w:tcBorders>
          </w:tcPr>
          <w:p w14:paraId="0AF4B06A"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668" w:type="dxa"/>
            <w:tcBorders>
              <w:top w:val="single" w:sz="4" w:space="0" w:color="auto"/>
              <w:left w:val="single" w:sz="4" w:space="0" w:color="auto"/>
              <w:bottom w:val="single" w:sz="4" w:space="0" w:color="auto"/>
              <w:right w:val="single" w:sz="4" w:space="0" w:color="auto"/>
            </w:tcBorders>
          </w:tcPr>
          <w:p w14:paraId="682095D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45224ACD"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F9C7C8E"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41632482"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137C6FAA"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91" w:type="dxa"/>
            <w:tcBorders>
              <w:top w:val="single" w:sz="4" w:space="0" w:color="auto"/>
              <w:left w:val="single" w:sz="4" w:space="0" w:color="auto"/>
              <w:bottom w:val="single" w:sz="4" w:space="0" w:color="auto"/>
              <w:right w:val="single" w:sz="4" w:space="0" w:color="auto"/>
            </w:tcBorders>
          </w:tcPr>
          <w:p w14:paraId="27D47778"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1CF7FE9A" w14:textId="77777777" w:rsidR="00CD3F6E" w:rsidRPr="00CD3F6E" w:rsidRDefault="00CD3F6E" w:rsidP="00CD3F6E">
            <w:pPr>
              <w:spacing w:after="0" w:line="240" w:lineRule="auto"/>
              <w:ind w:left="0" w:firstLine="0"/>
              <w:jc w:val="center"/>
              <w:rPr>
                <w:rFonts w:eastAsia="Calibri"/>
                <w:color w:val="auto"/>
                <w:szCs w:val="24"/>
                <w:lang w:eastAsia="en-US"/>
              </w:rPr>
            </w:pPr>
          </w:p>
          <w:p w14:paraId="70EF22C6" w14:textId="77777777" w:rsidR="00CD3F6E" w:rsidRPr="00CD3F6E" w:rsidRDefault="00CD3F6E" w:rsidP="00CD3F6E">
            <w:pPr>
              <w:spacing w:after="0" w:line="240" w:lineRule="auto"/>
              <w:ind w:left="0" w:firstLine="0"/>
              <w:jc w:val="center"/>
              <w:rPr>
                <w:rFonts w:eastAsia="Calibri"/>
                <w:color w:val="auto"/>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2115F50D"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eastAsia="Calibri"/>
                <w:color w:val="auto"/>
                <w:szCs w:val="24"/>
                <w:lang w:eastAsia="en-US"/>
              </w:rPr>
              <w:t>Выставка</w:t>
            </w:r>
          </w:p>
        </w:tc>
      </w:tr>
      <w:tr w:rsidR="00CD3F6E" w:rsidRPr="00CD3F6E" w14:paraId="48CCF005" w14:textId="77777777" w:rsidTr="00252AD7">
        <w:tc>
          <w:tcPr>
            <w:tcW w:w="534" w:type="dxa"/>
            <w:tcBorders>
              <w:top w:val="single" w:sz="4" w:space="0" w:color="auto"/>
              <w:left w:val="single" w:sz="4" w:space="0" w:color="auto"/>
              <w:bottom w:val="single" w:sz="4" w:space="0" w:color="auto"/>
              <w:right w:val="single" w:sz="4" w:space="0" w:color="auto"/>
            </w:tcBorders>
          </w:tcPr>
          <w:p w14:paraId="1951085F" w14:textId="77777777" w:rsidR="00CD3F6E" w:rsidRPr="00CD3F6E" w:rsidRDefault="00CD3F6E" w:rsidP="00CD3F6E">
            <w:pPr>
              <w:spacing w:after="0" w:line="240" w:lineRule="auto"/>
              <w:ind w:left="0" w:firstLine="0"/>
              <w:rPr>
                <w:rFonts w:eastAsia="Calibri"/>
                <w:color w:val="auto"/>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4BAE5EC"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Всего</w:t>
            </w:r>
          </w:p>
        </w:tc>
        <w:tc>
          <w:tcPr>
            <w:tcW w:w="850" w:type="dxa"/>
            <w:tcBorders>
              <w:top w:val="single" w:sz="4" w:space="0" w:color="auto"/>
              <w:left w:val="single" w:sz="4" w:space="0" w:color="auto"/>
              <w:bottom w:val="single" w:sz="4" w:space="0" w:color="auto"/>
              <w:right w:val="single" w:sz="4" w:space="0" w:color="auto"/>
            </w:tcBorders>
          </w:tcPr>
          <w:p w14:paraId="21137E88"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7</w:t>
            </w:r>
          </w:p>
        </w:tc>
        <w:tc>
          <w:tcPr>
            <w:tcW w:w="668" w:type="dxa"/>
            <w:tcBorders>
              <w:top w:val="single" w:sz="4" w:space="0" w:color="auto"/>
              <w:left w:val="single" w:sz="4" w:space="0" w:color="auto"/>
              <w:bottom w:val="single" w:sz="4" w:space="0" w:color="auto"/>
              <w:right w:val="single" w:sz="4" w:space="0" w:color="auto"/>
            </w:tcBorders>
          </w:tcPr>
          <w:p w14:paraId="03E9DB3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9</w:t>
            </w:r>
          </w:p>
        </w:tc>
        <w:tc>
          <w:tcPr>
            <w:tcW w:w="708" w:type="dxa"/>
            <w:tcBorders>
              <w:top w:val="single" w:sz="4" w:space="0" w:color="auto"/>
              <w:left w:val="single" w:sz="4" w:space="0" w:color="auto"/>
              <w:bottom w:val="single" w:sz="4" w:space="0" w:color="auto"/>
              <w:right w:val="single" w:sz="4" w:space="0" w:color="auto"/>
            </w:tcBorders>
          </w:tcPr>
          <w:p w14:paraId="3D8A614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709" w:type="dxa"/>
            <w:tcBorders>
              <w:top w:val="single" w:sz="4" w:space="0" w:color="auto"/>
              <w:left w:val="single" w:sz="4" w:space="0" w:color="auto"/>
              <w:bottom w:val="single" w:sz="4" w:space="0" w:color="auto"/>
              <w:right w:val="single" w:sz="4" w:space="0" w:color="auto"/>
            </w:tcBorders>
          </w:tcPr>
          <w:p w14:paraId="00C1E9E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709" w:type="dxa"/>
            <w:tcBorders>
              <w:top w:val="single" w:sz="4" w:space="0" w:color="auto"/>
              <w:left w:val="single" w:sz="4" w:space="0" w:color="auto"/>
              <w:bottom w:val="single" w:sz="4" w:space="0" w:color="auto"/>
              <w:right w:val="single" w:sz="4" w:space="0" w:color="auto"/>
            </w:tcBorders>
          </w:tcPr>
          <w:p w14:paraId="2A3652D4"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7</w:t>
            </w:r>
          </w:p>
        </w:tc>
        <w:tc>
          <w:tcPr>
            <w:tcW w:w="709" w:type="dxa"/>
            <w:tcBorders>
              <w:top w:val="single" w:sz="4" w:space="0" w:color="auto"/>
              <w:left w:val="single" w:sz="4" w:space="0" w:color="auto"/>
              <w:bottom w:val="single" w:sz="4" w:space="0" w:color="auto"/>
              <w:right w:val="single" w:sz="4" w:space="0" w:color="auto"/>
            </w:tcBorders>
          </w:tcPr>
          <w:p w14:paraId="01144CB0"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891" w:type="dxa"/>
            <w:tcBorders>
              <w:top w:val="single" w:sz="4" w:space="0" w:color="auto"/>
              <w:left w:val="single" w:sz="4" w:space="0" w:color="auto"/>
              <w:bottom w:val="single" w:sz="4" w:space="0" w:color="auto"/>
              <w:right w:val="single" w:sz="4" w:space="0" w:color="auto"/>
            </w:tcBorders>
          </w:tcPr>
          <w:p w14:paraId="02CEA75D"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c>
          <w:tcPr>
            <w:tcW w:w="851" w:type="dxa"/>
            <w:tcBorders>
              <w:top w:val="single" w:sz="4" w:space="0" w:color="auto"/>
              <w:left w:val="single" w:sz="4" w:space="0" w:color="auto"/>
              <w:bottom w:val="single" w:sz="4" w:space="0" w:color="auto"/>
              <w:right w:val="single" w:sz="4" w:space="0" w:color="auto"/>
            </w:tcBorders>
          </w:tcPr>
          <w:p w14:paraId="4CF7451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9</w:t>
            </w:r>
          </w:p>
        </w:tc>
        <w:tc>
          <w:tcPr>
            <w:tcW w:w="1134" w:type="dxa"/>
            <w:tcBorders>
              <w:top w:val="single" w:sz="4" w:space="0" w:color="auto"/>
              <w:left w:val="single" w:sz="4" w:space="0" w:color="auto"/>
              <w:bottom w:val="single" w:sz="4" w:space="0" w:color="auto"/>
              <w:right w:val="single" w:sz="4" w:space="0" w:color="auto"/>
            </w:tcBorders>
          </w:tcPr>
          <w:p w14:paraId="45221D5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8</w:t>
            </w:r>
          </w:p>
        </w:tc>
      </w:tr>
    </w:tbl>
    <w:p w14:paraId="7920BFFD" w14:textId="77777777" w:rsidR="00CD3F6E" w:rsidRPr="00CD3F6E" w:rsidRDefault="00CD3F6E" w:rsidP="00CD3F6E">
      <w:pPr>
        <w:spacing w:after="200" w:line="276" w:lineRule="auto"/>
        <w:ind w:left="0" w:firstLine="0"/>
        <w:jc w:val="left"/>
        <w:rPr>
          <w:rFonts w:eastAsia="Calibri"/>
          <w:b/>
          <w:color w:val="auto"/>
          <w:szCs w:val="24"/>
          <w:lang w:eastAsia="en-US"/>
        </w:rPr>
      </w:pPr>
    </w:p>
    <w:p w14:paraId="7872346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Формы аттестации и оценочные материалы</w:t>
      </w:r>
    </w:p>
    <w:p w14:paraId="50508DF5"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Виды контроля, входящие в комплект контрольно-измерительных материалов:</w:t>
      </w:r>
    </w:p>
    <w:p w14:paraId="3D62E1AC"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1 год обучения: </w:t>
      </w:r>
    </w:p>
    <w:p w14:paraId="15784C05" w14:textId="77777777" w:rsidR="00CD3F6E" w:rsidRPr="00CD3F6E" w:rsidRDefault="00CD3F6E" w:rsidP="00070B7F">
      <w:pPr>
        <w:numPr>
          <w:ilvl w:val="0"/>
          <w:numId w:val="34"/>
        </w:numPr>
        <w:spacing w:after="0" w:line="240" w:lineRule="auto"/>
        <w:jc w:val="left"/>
        <w:rPr>
          <w:rFonts w:eastAsia="Calibri"/>
          <w:b/>
          <w:color w:val="auto"/>
          <w:szCs w:val="24"/>
          <w:lang w:eastAsia="en-US"/>
        </w:rPr>
      </w:pPr>
      <w:r w:rsidRPr="00CD3F6E">
        <w:rPr>
          <w:rFonts w:eastAsia="Calibri"/>
          <w:color w:val="auto"/>
          <w:szCs w:val="24"/>
          <w:lang w:eastAsia="en-US"/>
        </w:rPr>
        <w:t xml:space="preserve">Входной контроль в форме </w:t>
      </w:r>
      <w:bookmarkStart w:id="12" w:name="_Hlk187176553"/>
      <w:r w:rsidRPr="00CD3F6E">
        <w:rPr>
          <w:rFonts w:eastAsia="Calibri"/>
          <w:color w:val="auto"/>
          <w:szCs w:val="24"/>
          <w:lang w:eastAsia="en-US"/>
        </w:rPr>
        <w:t>теста. Тест</w:t>
      </w:r>
      <w:bookmarkEnd w:id="12"/>
      <w:r w:rsidRPr="00CD3F6E">
        <w:rPr>
          <w:rFonts w:eastAsia="Calibri"/>
          <w:color w:val="auto"/>
          <w:szCs w:val="24"/>
          <w:lang w:eastAsia="en-US"/>
        </w:rPr>
        <w:t xml:space="preserve"> «Радужный мостик» Раздел I «Основы изобразительной грамоты. </w:t>
      </w:r>
      <w:proofErr w:type="spellStart"/>
      <w:r w:rsidRPr="00CD3F6E">
        <w:rPr>
          <w:rFonts w:eastAsia="Calibri"/>
          <w:color w:val="auto"/>
          <w:szCs w:val="24"/>
          <w:lang w:eastAsia="en-US"/>
        </w:rPr>
        <w:t>Цветоведение</w:t>
      </w:r>
      <w:proofErr w:type="spellEnd"/>
      <w:r w:rsidRPr="00CD3F6E">
        <w:rPr>
          <w:rFonts w:eastAsia="Calibri"/>
          <w:color w:val="auto"/>
          <w:szCs w:val="24"/>
          <w:lang w:eastAsia="en-US"/>
        </w:rPr>
        <w:t xml:space="preserve"> </w:t>
      </w:r>
      <w:bookmarkStart w:id="13" w:name="_Hlk187176752"/>
      <w:r w:rsidRPr="00CD3F6E">
        <w:rPr>
          <w:rFonts w:eastAsia="Calibri"/>
          <w:color w:val="auto"/>
          <w:szCs w:val="24"/>
          <w:lang w:eastAsia="en-US"/>
        </w:rPr>
        <w:t>(Приложение № 1);</w:t>
      </w:r>
      <w:bookmarkEnd w:id="13"/>
    </w:p>
    <w:p w14:paraId="430908B3" w14:textId="77777777" w:rsidR="00CD3F6E" w:rsidRPr="00CD3F6E" w:rsidRDefault="00CD3F6E" w:rsidP="00070B7F">
      <w:pPr>
        <w:numPr>
          <w:ilvl w:val="0"/>
          <w:numId w:val="34"/>
        </w:numPr>
        <w:spacing w:after="0" w:line="240" w:lineRule="auto"/>
        <w:jc w:val="left"/>
        <w:rPr>
          <w:rFonts w:eastAsia="Calibri"/>
          <w:b/>
          <w:color w:val="auto"/>
          <w:szCs w:val="24"/>
          <w:lang w:eastAsia="en-US"/>
        </w:rPr>
      </w:pPr>
      <w:r w:rsidRPr="00CD3F6E">
        <w:rPr>
          <w:rFonts w:eastAsia="Calibri"/>
          <w:color w:val="auto"/>
          <w:szCs w:val="24"/>
          <w:lang w:eastAsia="en-US"/>
        </w:rPr>
        <w:t>Текущий контроль. Мини-выставка «Колорадский жук».</w:t>
      </w:r>
      <w:r w:rsidRPr="00CD3F6E">
        <w:rPr>
          <w:rFonts w:ascii="Calibri" w:eastAsia="Calibri" w:hAnsi="Calibri"/>
          <w:color w:val="auto"/>
          <w:sz w:val="22"/>
          <w:lang w:eastAsia="en-US"/>
        </w:rPr>
        <w:t xml:space="preserve"> </w:t>
      </w:r>
      <w:r w:rsidRPr="00CD3F6E">
        <w:rPr>
          <w:rFonts w:eastAsia="Calibri"/>
          <w:color w:val="auto"/>
          <w:szCs w:val="24"/>
          <w:lang w:eastAsia="en-US"/>
        </w:rPr>
        <w:t xml:space="preserve">Раздел I «Основы изобразительной грамоты. </w:t>
      </w:r>
      <w:proofErr w:type="spellStart"/>
      <w:r w:rsidRPr="00CD3F6E">
        <w:rPr>
          <w:rFonts w:eastAsia="Calibri"/>
          <w:color w:val="auto"/>
          <w:szCs w:val="24"/>
          <w:lang w:eastAsia="en-US"/>
        </w:rPr>
        <w:t>Цветоведение</w:t>
      </w:r>
      <w:proofErr w:type="spellEnd"/>
      <w:r w:rsidRPr="00CD3F6E">
        <w:rPr>
          <w:rFonts w:eastAsia="Calibri"/>
          <w:color w:val="auto"/>
          <w:szCs w:val="24"/>
          <w:lang w:eastAsia="en-US"/>
        </w:rPr>
        <w:t xml:space="preserve"> (Приложение № 1);</w:t>
      </w:r>
    </w:p>
    <w:p w14:paraId="4C9F8D4C" w14:textId="77777777" w:rsidR="00CD3F6E" w:rsidRPr="00CD3F6E" w:rsidRDefault="00CD3F6E" w:rsidP="00070B7F">
      <w:pPr>
        <w:numPr>
          <w:ilvl w:val="0"/>
          <w:numId w:val="34"/>
        </w:numPr>
        <w:spacing w:after="0" w:line="240" w:lineRule="auto"/>
        <w:jc w:val="left"/>
        <w:rPr>
          <w:rFonts w:eastAsia="Calibri"/>
          <w:bCs/>
          <w:color w:val="auto"/>
          <w:szCs w:val="24"/>
          <w:lang w:eastAsia="en-US"/>
        </w:rPr>
      </w:pPr>
      <w:r w:rsidRPr="00CD3F6E">
        <w:rPr>
          <w:rFonts w:eastAsia="Calibri"/>
          <w:bCs/>
          <w:color w:val="auto"/>
          <w:szCs w:val="24"/>
          <w:lang w:eastAsia="en-US"/>
        </w:rPr>
        <w:t>Текущий контроль. М</w:t>
      </w:r>
      <w:r w:rsidR="004300DD">
        <w:rPr>
          <w:rFonts w:eastAsia="Calibri"/>
          <w:bCs/>
          <w:color w:val="auto"/>
          <w:szCs w:val="24"/>
          <w:lang w:eastAsia="en-US"/>
        </w:rPr>
        <w:t xml:space="preserve">ини-выставка портрет «Кар </w:t>
      </w:r>
      <w:proofErr w:type="spellStart"/>
      <w:r w:rsidR="004300DD">
        <w:rPr>
          <w:rFonts w:eastAsia="Calibri"/>
          <w:bCs/>
          <w:color w:val="auto"/>
          <w:szCs w:val="24"/>
          <w:lang w:eastAsia="en-US"/>
        </w:rPr>
        <w:t>Кызы</w:t>
      </w:r>
      <w:proofErr w:type="spellEnd"/>
      <w:r w:rsidRPr="00CD3F6E">
        <w:rPr>
          <w:rFonts w:eastAsia="Calibri"/>
          <w:bCs/>
          <w:color w:val="auto"/>
          <w:szCs w:val="24"/>
          <w:lang w:eastAsia="en-US"/>
        </w:rPr>
        <w:t>».</w:t>
      </w:r>
      <w:r w:rsidRPr="00CD3F6E">
        <w:rPr>
          <w:rFonts w:ascii="Calibri" w:eastAsia="Calibri" w:hAnsi="Calibri"/>
          <w:color w:val="auto"/>
          <w:sz w:val="22"/>
          <w:lang w:eastAsia="en-US"/>
        </w:rPr>
        <w:t xml:space="preserve"> </w:t>
      </w:r>
      <w:bookmarkStart w:id="14" w:name="_Hlk187175485"/>
      <w:r w:rsidRPr="00CD3F6E">
        <w:rPr>
          <w:rFonts w:eastAsia="Calibri"/>
          <w:bCs/>
          <w:color w:val="auto"/>
          <w:szCs w:val="24"/>
          <w:lang w:eastAsia="en-US"/>
        </w:rPr>
        <w:t>Раздел II.  Раздел Живопись – искусство цвета. Графика</w:t>
      </w:r>
      <w:bookmarkEnd w:id="14"/>
      <w:r w:rsidRPr="00CD3F6E">
        <w:rPr>
          <w:rFonts w:eastAsia="Calibri"/>
          <w:bCs/>
          <w:color w:val="auto"/>
          <w:szCs w:val="24"/>
          <w:lang w:eastAsia="en-US"/>
        </w:rPr>
        <w:t xml:space="preserve"> (Приложение № 1);</w:t>
      </w:r>
    </w:p>
    <w:p w14:paraId="1FFC8762" w14:textId="77777777" w:rsidR="00CD3F6E" w:rsidRPr="00CD3F6E" w:rsidRDefault="00CD3F6E" w:rsidP="00070B7F">
      <w:pPr>
        <w:numPr>
          <w:ilvl w:val="0"/>
          <w:numId w:val="34"/>
        </w:numPr>
        <w:spacing w:after="0" w:line="240" w:lineRule="auto"/>
        <w:jc w:val="left"/>
        <w:rPr>
          <w:rFonts w:eastAsia="Calibri"/>
          <w:bCs/>
          <w:color w:val="auto"/>
          <w:szCs w:val="24"/>
          <w:lang w:eastAsia="en-US"/>
        </w:rPr>
      </w:pPr>
      <w:proofErr w:type="gramStart"/>
      <w:r w:rsidRPr="00CD3F6E">
        <w:rPr>
          <w:rFonts w:eastAsia="Calibri"/>
          <w:color w:val="auto"/>
          <w:szCs w:val="24"/>
          <w:lang w:eastAsia="en-US"/>
        </w:rPr>
        <w:t>Текущий  контроль</w:t>
      </w:r>
      <w:proofErr w:type="gramEnd"/>
      <w:r w:rsidRPr="00CD3F6E">
        <w:rPr>
          <w:rFonts w:eastAsia="Calibri"/>
          <w:color w:val="auto"/>
          <w:szCs w:val="24"/>
          <w:lang w:eastAsia="en-US"/>
        </w:rPr>
        <w:t xml:space="preserve"> в форме мини-выставка «Птенцы в гнезде».</w:t>
      </w:r>
      <w:r w:rsidRPr="00CD3F6E">
        <w:rPr>
          <w:rFonts w:ascii="Calibri" w:eastAsia="Calibri" w:hAnsi="Calibri"/>
          <w:color w:val="auto"/>
          <w:sz w:val="22"/>
          <w:lang w:eastAsia="en-US"/>
        </w:rPr>
        <w:t xml:space="preserve"> </w:t>
      </w:r>
      <w:r w:rsidRPr="00CD3F6E">
        <w:rPr>
          <w:rFonts w:eastAsia="Calibri"/>
          <w:color w:val="auto"/>
          <w:szCs w:val="24"/>
          <w:lang w:eastAsia="en-US"/>
        </w:rPr>
        <w:t>Раздел II.  Раздел Живопись – искусство цвета. Графика</w:t>
      </w:r>
      <w:r w:rsidRPr="00CD3F6E">
        <w:rPr>
          <w:rFonts w:ascii="Calibri" w:eastAsia="Calibri" w:hAnsi="Calibri"/>
          <w:color w:val="auto"/>
          <w:sz w:val="22"/>
          <w:lang w:eastAsia="en-US"/>
        </w:rPr>
        <w:t xml:space="preserve"> </w:t>
      </w:r>
      <w:r w:rsidRPr="00CD3F6E">
        <w:rPr>
          <w:rFonts w:eastAsia="Calibri"/>
          <w:color w:val="auto"/>
          <w:szCs w:val="24"/>
          <w:lang w:eastAsia="en-US"/>
        </w:rPr>
        <w:t>(Приложение № 1);</w:t>
      </w:r>
    </w:p>
    <w:p w14:paraId="35E28E39" w14:textId="77777777" w:rsidR="00CD3F6E" w:rsidRPr="00CD3F6E" w:rsidRDefault="00CD3F6E" w:rsidP="00070B7F">
      <w:pPr>
        <w:numPr>
          <w:ilvl w:val="0"/>
          <w:numId w:val="34"/>
        </w:numPr>
        <w:spacing w:after="0" w:line="240" w:lineRule="auto"/>
        <w:jc w:val="left"/>
        <w:rPr>
          <w:rFonts w:eastAsia="Calibri"/>
          <w:b/>
          <w:color w:val="auto"/>
          <w:szCs w:val="24"/>
          <w:lang w:eastAsia="en-US"/>
        </w:rPr>
      </w:pPr>
      <w:r w:rsidRPr="00CD3F6E">
        <w:rPr>
          <w:rFonts w:eastAsia="Calibri"/>
          <w:color w:val="auto"/>
          <w:szCs w:val="24"/>
          <w:lang w:eastAsia="en-US"/>
        </w:rPr>
        <w:t xml:space="preserve">Промежуточная аттестация в форме выставки </w:t>
      </w:r>
      <w:r w:rsidRPr="00CD3F6E">
        <w:rPr>
          <w:rFonts w:eastAsia="Calibri"/>
          <w:iCs/>
          <w:color w:val="auto"/>
          <w:szCs w:val="24"/>
          <w:lang w:eastAsia="en-US"/>
        </w:rPr>
        <w:t>«</w:t>
      </w:r>
      <w:proofErr w:type="spellStart"/>
      <w:r w:rsidRPr="00CD3F6E">
        <w:rPr>
          <w:rFonts w:eastAsia="Calibri"/>
          <w:iCs/>
          <w:color w:val="auto"/>
          <w:szCs w:val="24"/>
          <w:lang w:eastAsia="en-US"/>
        </w:rPr>
        <w:t>Цветогалерея</w:t>
      </w:r>
      <w:proofErr w:type="spellEnd"/>
      <w:r w:rsidRPr="00CD3F6E">
        <w:rPr>
          <w:rFonts w:eastAsia="Calibri"/>
          <w:iCs/>
          <w:color w:val="auto"/>
          <w:szCs w:val="24"/>
          <w:lang w:eastAsia="en-US"/>
        </w:rPr>
        <w:t>». Раздел Ш. Смешанная техника (Приложение № 1).</w:t>
      </w:r>
    </w:p>
    <w:p w14:paraId="4F76EF75"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2 год обучения: </w:t>
      </w:r>
    </w:p>
    <w:p w14:paraId="20CD31AC" w14:textId="77777777" w:rsidR="00CD3F6E" w:rsidRPr="00CD3F6E" w:rsidRDefault="00CD3F6E" w:rsidP="00070B7F">
      <w:pPr>
        <w:numPr>
          <w:ilvl w:val="0"/>
          <w:numId w:val="40"/>
        </w:numPr>
        <w:spacing w:after="0" w:line="240" w:lineRule="auto"/>
        <w:jc w:val="left"/>
        <w:rPr>
          <w:rFonts w:eastAsia="Calibri"/>
          <w:bCs/>
          <w:color w:val="auto"/>
          <w:szCs w:val="24"/>
          <w:lang w:eastAsia="en-US"/>
        </w:rPr>
      </w:pPr>
      <w:r w:rsidRPr="00CD3F6E">
        <w:rPr>
          <w:rFonts w:eastAsia="Calibri"/>
          <w:bCs/>
          <w:color w:val="auto"/>
          <w:szCs w:val="24"/>
          <w:lang w:eastAsia="en-US"/>
        </w:rPr>
        <w:t xml:space="preserve">Входной контроль. Тест «Яблочки». Раздел I. Раздел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(Приложение № 1);</w:t>
      </w:r>
    </w:p>
    <w:p w14:paraId="7AF768F9" w14:textId="77777777" w:rsidR="00CD3F6E" w:rsidRPr="00CD3F6E" w:rsidRDefault="00CD3F6E" w:rsidP="00070B7F">
      <w:pPr>
        <w:numPr>
          <w:ilvl w:val="0"/>
          <w:numId w:val="40"/>
        </w:numPr>
        <w:spacing w:after="0" w:line="240" w:lineRule="auto"/>
        <w:jc w:val="left"/>
        <w:rPr>
          <w:rFonts w:eastAsia="Calibri"/>
          <w:bCs/>
          <w:color w:val="auto"/>
          <w:szCs w:val="24"/>
          <w:lang w:eastAsia="en-US"/>
        </w:rPr>
      </w:pPr>
      <w:r w:rsidRPr="00CD3F6E">
        <w:rPr>
          <w:rFonts w:eastAsia="Calibri"/>
          <w:bCs/>
          <w:color w:val="auto"/>
          <w:szCs w:val="24"/>
          <w:lang w:eastAsia="en-US"/>
        </w:rPr>
        <w:lastRenderedPageBreak/>
        <w:t>Текущий контроль. Мини-выставка «Волчонок».</w:t>
      </w:r>
      <w:r w:rsidRPr="00CD3F6E">
        <w:rPr>
          <w:rFonts w:ascii="Calibri" w:eastAsia="Calibri" w:hAnsi="Calibri"/>
          <w:color w:val="auto"/>
          <w:sz w:val="22"/>
          <w:lang w:eastAsia="en-US"/>
        </w:rPr>
        <w:t xml:space="preserve"> </w:t>
      </w:r>
      <w:r w:rsidRPr="00CD3F6E">
        <w:rPr>
          <w:rFonts w:eastAsia="Calibri"/>
          <w:bCs/>
          <w:color w:val="auto"/>
          <w:szCs w:val="24"/>
          <w:lang w:eastAsia="en-US"/>
        </w:rPr>
        <w:t xml:space="preserve">Раздел I. Раздел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(Приложение № 1);</w:t>
      </w:r>
    </w:p>
    <w:p w14:paraId="00832254" w14:textId="77777777" w:rsidR="00CD3F6E" w:rsidRPr="00CD3F6E" w:rsidRDefault="00CD3F6E" w:rsidP="00070B7F">
      <w:pPr>
        <w:numPr>
          <w:ilvl w:val="0"/>
          <w:numId w:val="40"/>
        </w:numPr>
        <w:spacing w:after="0" w:line="240" w:lineRule="auto"/>
        <w:jc w:val="left"/>
        <w:rPr>
          <w:rFonts w:eastAsia="Calibri"/>
          <w:bCs/>
          <w:color w:val="auto"/>
          <w:szCs w:val="24"/>
          <w:lang w:eastAsia="en-US"/>
        </w:rPr>
      </w:pPr>
      <w:r w:rsidRPr="00CD3F6E">
        <w:rPr>
          <w:rFonts w:eastAsia="Calibri"/>
          <w:bCs/>
          <w:color w:val="auto"/>
          <w:szCs w:val="24"/>
          <w:lang w:eastAsia="en-US"/>
        </w:rPr>
        <w:t>Текущий контроль. Новогодний вернисаж. Мини-выставка «Фонарь». Раздел II. Раздел Живопись. Графика (Приложение № 1);</w:t>
      </w:r>
    </w:p>
    <w:p w14:paraId="41C8AC62" w14:textId="77777777" w:rsidR="00CD3F6E" w:rsidRPr="00CD3F6E" w:rsidRDefault="00CD3F6E" w:rsidP="00070B7F">
      <w:pPr>
        <w:numPr>
          <w:ilvl w:val="0"/>
          <w:numId w:val="40"/>
        </w:numPr>
        <w:spacing w:after="0" w:line="240" w:lineRule="auto"/>
        <w:jc w:val="left"/>
        <w:rPr>
          <w:rFonts w:eastAsia="Calibri"/>
          <w:bCs/>
          <w:color w:val="auto"/>
          <w:szCs w:val="24"/>
          <w:lang w:eastAsia="en-US"/>
        </w:rPr>
      </w:pPr>
      <w:r w:rsidRPr="00CD3F6E">
        <w:rPr>
          <w:rFonts w:eastAsia="Calibri"/>
          <w:bCs/>
          <w:color w:val="auto"/>
          <w:szCs w:val="24"/>
          <w:lang w:eastAsia="en-US"/>
        </w:rPr>
        <w:t>Текущий контроль. Мини-выставка «Сапожки».</w:t>
      </w:r>
      <w:r w:rsidRPr="00CD3F6E">
        <w:rPr>
          <w:rFonts w:ascii="Calibri" w:eastAsia="Calibri" w:hAnsi="Calibri"/>
          <w:color w:val="auto"/>
          <w:sz w:val="22"/>
          <w:lang w:eastAsia="en-US"/>
        </w:rPr>
        <w:t xml:space="preserve"> </w:t>
      </w:r>
      <w:r w:rsidRPr="00CD3F6E">
        <w:rPr>
          <w:rFonts w:eastAsia="Calibri"/>
          <w:bCs/>
          <w:color w:val="auto"/>
          <w:szCs w:val="24"/>
          <w:lang w:eastAsia="en-US"/>
        </w:rPr>
        <w:t>Раздел II. Раздел Живопись. Графика (Приложение № 1);</w:t>
      </w:r>
    </w:p>
    <w:p w14:paraId="4A8A0A76" w14:textId="77777777" w:rsidR="00CD3F6E" w:rsidRPr="00CD3F6E" w:rsidRDefault="00CD3F6E" w:rsidP="00070B7F">
      <w:pPr>
        <w:numPr>
          <w:ilvl w:val="0"/>
          <w:numId w:val="40"/>
        </w:numPr>
        <w:spacing w:after="0" w:line="240" w:lineRule="auto"/>
        <w:jc w:val="left"/>
        <w:rPr>
          <w:rFonts w:eastAsia="Calibri"/>
          <w:bCs/>
          <w:color w:val="auto"/>
          <w:szCs w:val="24"/>
          <w:lang w:eastAsia="en-US"/>
        </w:rPr>
      </w:pPr>
      <w:r w:rsidRPr="00CD3F6E">
        <w:rPr>
          <w:rFonts w:eastAsia="Calibri"/>
          <w:bCs/>
          <w:color w:val="auto"/>
          <w:szCs w:val="24"/>
          <w:lang w:eastAsia="en-US"/>
        </w:rPr>
        <w:t>Итоговая аттестация в форме выставки «</w:t>
      </w:r>
      <w:proofErr w:type="spellStart"/>
      <w:r w:rsidRPr="00CD3F6E">
        <w:rPr>
          <w:rFonts w:eastAsia="Calibri"/>
          <w:bCs/>
          <w:color w:val="auto"/>
          <w:szCs w:val="24"/>
          <w:lang w:eastAsia="en-US"/>
        </w:rPr>
        <w:t>Цветогалерея</w:t>
      </w:r>
      <w:proofErr w:type="spellEnd"/>
      <w:r w:rsidRPr="00CD3F6E">
        <w:rPr>
          <w:rFonts w:eastAsia="Calibri"/>
          <w:bCs/>
          <w:color w:val="auto"/>
          <w:szCs w:val="24"/>
          <w:lang w:eastAsia="en-US"/>
        </w:rPr>
        <w:t>». Раздел Ш. Раздел Смешанная техника (Приложение № 1).</w:t>
      </w:r>
    </w:p>
    <w:p w14:paraId="2CC03486" w14:textId="77777777" w:rsidR="00CD3F6E" w:rsidRPr="00CD3F6E" w:rsidRDefault="00CD3F6E" w:rsidP="00CD3F6E">
      <w:pPr>
        <w:spacing w:after="0" w:line="240" w:lineRule="auto"/>
        <w:ind w:left="0" w:firstLine="360"/>
        <w:rPr>
          <w:rFonts w:eastAsia="Calibri"/>
          <w:color w:val="auto"/>
          <w:szCs w:val="24"/>
          <w:lang w:eastAsia="en-US"/>
        </w:rPr>
      </w:pPr>
      <w:r w:rsidRPr="00CD3F6E">
        <w:rPr>
          <w:rFonts w:eastAsia="Calibri"/>
          <w:color w:val="auto"/>
          <w:szCs w:val="24"/>
          <w:lang w:eastAsia="en-US"/>
        </w:rPr>
        <w:t xml:space="preserve">Каждый вид контроля оценивается по зачетной системе, соответственно указанным критериям в приложении. Каждый вид контроля оценивается по зачетной системе, соответственно указанным критериям в </w:t>
      </w:r>
      <w:r w:rsidRPr="00CD3F6E">
        <w:rPr>
          <w:rFonts w:eastAsia="Calibri"/>
          <w:b/>
          <w:bCs/>
          <w:color w:val="auto"/>
          <w:szCs w:val="24"/>
          <w:lang w:eastAsia="en-US"/>
        </w:rPr>
        <w:t>приложении № 1.</w:t>
      </w:r>
      <w:r w:rsidRPr="00CD3F6E">
        <w:rPr>
          <w:rFonts w:eastAsia="Calibri"/>
          <w:color w:val="auto"/>
          <w:szCs w:val="24"/>
          <w:lang w:eastAsia="en-US"/>
        </w:rPr>
        <w:t xml:space="preserve">   </w:t>
      </w:r>
    </w:p>
    <w:p w14:paraId="64ABC27B" w14:textId="77777777" w:rsidR="00CD3F6E" w:rsidRPr="00CD3F6E" w:rsidRDefault="00CD3F6E" w:rsidP="00CD3F6E">
      <w:pPr>
        <w:spacing w:after="0" w:line="240" w:lineRule="auto"/>
        <w:ind w:left="0" w:firstLine="708"/>
        <w:rPr>
          <w:rFonts w:eastAsia="Calibri"/>
          <w:color w:val="auto"/>
          <w:szCs w:val="24"/>
          <w:lang w:eastAsia="en-US"/>
        </w:rPr>
      </w:pPr>
      <w:r w:rsidRPr="00CD3F6E">
        <w:rPr>
          <w:rFonts w:eastAsia="Calibri"/>
          <w:b/>
          <w:color w:val="auto"/>
          <w:szCs w:val="24"/>
          <w:lang w:eastAsia="en-US"/>
        </w:rPr>
        <w:t xml:space="preserve">Уровни освоения программы:                                    </w:t>
      </w:r>
    </w:p>
    <w:p w14:paraId="2C50E5AA" w14:textId="77777777" w:rsidR="00CD3F6E" w:rsidRPr="00CD3F6E" w:rsidRDefault="00CD3F6E" w:rsidP="00CD3F6E">
      <w:pPr>
        <w:tabs>
          <w:tab w:val="left" w:pos="284"/>
          <w:tab w:val="left" w:pos="1560"/>
        </w:tabs>
        <w:suppressAutoHyphens/>
        <w:spacing w:after="0" w:line="240" w:lineRule="auto"/>
        <w:ind w:left="0" w:firstLine="0"/>
        <w:rPr>
          <w:rFonts w:eastAsia="Calibri"/>
          <w:b/>
          <w:color w:val="auto"/>
          <w:szCs w:val="24"/>
          <w:lang w:eastAsia="ar-SA"/>
        </w:rPr>
      </w:pPr>
      <w:r w:rsidRPr="00CD3F6E">
        <w:rPr>
          <w:rFonts w:eastAsia="Calibri"/>
          <w:color w:val="auto"/>
          <w:szCs w:val="24"/>
          <w:lang w:eastAsia="ar-SA"/>
        </w:rPr>
        <w:tab/>
        <w:t xml:space="preserve">Недостаточный уровень </w:t>
      </w:r>
      <w:r w:rsidRPr="00CD3F6E">
        <w:rPr>
          <w:rFonts w:eastAsia="Calibri"/>
          <w:b/>
          <w:color w:val="auto"/>
          <w:szCs w:val="24"/>
          <w:lang w:eastAsia="ar-SA"/>
        </w:rPr>
        <w:t>(Н):</w:t>
      </w:r>
    </w:p>
    <w:p w14:paraId="368783B3" w14:textId="77777777" w:rsidR="00CD3F6E" w:rsidRPr="00CD3F6E" w:rsidRDefault="00CD3F6E" w:rsidP="00070B7F">
      <w:pPr>
        <w:numPr>
          <w:ilvl w:val="0"/>
          <w:numId w:val="32"/>
        </w:numPr>
        <w:tabs>
          <w:tab w:val="left" w:pos="284"/>
          <w:tab w:val="left" w:pos="1560"/>
        </w:tabs>
        <w:suppressAutoHyphens/>
        <w:spacing w:after="0" w:line="240" w:lineRule="auto"/>
        <w:jc w:val="left"/>
        <w:rPr>
          <w:rFonts w:eastAsia="Calibri"/>
          <w:color w:val="auto"/>
          <w:szCs w:val="24"/>
          <w:lang w:eastAsia="ar-SA"/>
        </w:rPr>
      </w:pPr>
      <w:r w:rsidRPr="00CD3F6E">
        <w:rPr>
          <w:rFonts w:eastAsia="Calibri"/>
          <w:color w:val="auto"/>
          <w:szCs w:val="24"/>
          <w:lang w:eastAsia="ar-SA"/>
        </w:rPr>
        <w:t>обучающийся овладел менее чем 1/2 объема знаний, предусмотренных программой;</w:t>
      </w:r>
    </w:p>
    <w:p w14:paraId="07D434CF" w14:textId="77777777" w:rsidR="00CD3F6E" w:rsidRPr="00CD3F6E" w:rsidRDefault="00CD3F6E" w:rsidP="00070B7F">
      <w:pPr>
        <w:numPr>
          <w:ilvl w:val="0"/>
          <w:numId w:val="16"/>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избегает употреблять специальные термины;</w:t>
      </w:r>
    </w:p>
    <w:p w14:paraId="72FAA750" w14:textId="77777777" w:rsidR="00CD3F6E" w:rsidRPr="00CD3F6E" w:rsidRDefault="00CD3F6E" w:rsidP="00070B7F">
      <w:pPr>
        <w:numPr>
          <w:ilvl w:val="0"/>
          <w:numId w:val="16"/>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овладел менее чем 1/2 умений и навыков, предусмотренных программой.</w:t>
      </w:r>
    </w:p>
    <w:p w14:paraId="14F19828" w14:textId="77777777" w:rsidR="00CD3F6E" w:rsidRPr="00CD3F6E" w:rsidRDefault="00CD3F6E" w:rsidP="00CD3F6E">
      <w:pPr>
        <w:tabs>
          <w:tab w:val="left" w:pos="284"/>
          <w:tab w:val="left" w:pos="1560"/>
          <w:tab w:val="left" w:pos="3763"/>
        </w:tabs>
        <w:suppressAutoHyphens/>
        <w:spacing w:after="0" w:line="240" w:lineRule="auto"/>
        <w:ind w:left="0" w:firstLine="0"/>
        <w:rPr>
          <w:rFonts w:eastAsia="Calibri"/>
          <w:color w:val="auto"/>
          <w:szCs w:val="24"/>
          <w:lang w:eastAsia="ar-SA"/>
        </w:rPr>
      </w:pPr>
      <w:r w:rsidRPr="00CD3F6E">
        <w:rPr>
          <w:rFonts w:eastAsia="Calibri"/>
          <w:color w:val="auto"/>
          <w:szCs w:val="24"/>
          <w:lang w:eastAsia="ar-SA"/>
        </w:rPr>
        <w:t xml:space="preserve">Средний обязательный уровень </w:t>
      </w:r>
      <w:r w:rsidRPr="00CD3F6E">
        <w:rPr>
          <w:rFonts w:eastAsia="Calibri"/>
          <w:b/>
          <w:color w:val="auto"/>
          <w:szCs w:val="24"/>
          <w:lang w:eastAsia="ar-SA"/>
        </w:rPr>
        <w:t>(СО):</w:t>
      </w:r>
      <w:r w:rsidRPr="00CD3F6E">
        <w:rPr>
          <w:rFonts w:eastAsia="Calibri"/>
          <w:b/>
          <w:color w:val="auto"/>
          <w:szCs w:val="24"/>
          <w:lang w:eastAsia="ar-SA"/>
        </w:rPr>
        <w:tab/>
      </w:r>
    </w:p>
    <w:p w14:paraId="1367062F" w14:textId="77777777" w:rsidR="00CD3F6E" w:rsidRPr="00CD3F6E" w:rsidRDefault="00CD3F6E" w:rsidP="00070B7F">
      <w:pPr>
        <w:numPr>
          <w:ilvl w:val="0"/>
          <w:numId w:val="16"/>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объем усвоенных обучающимся знаний составляет более 1/2 объема знаний, предусмотренных программой;</w:t>
      </w:r>
    </w:p>
    <w:p w14:paraId="7264EFC5" w14:textId="77777777" w:rsidR="00CD3F6E" w:rsidRPr="00CD3F6E" w:rsidRDefault="00CD3F6E" w:rsidP="00070B7F">
      <w:pPr>
        <w:numPr>
          <w:ilvl w:val="0"/>
          <w:numId w:val="16"/>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обучающийся сочетает специальную терминологию с бытовой;</w:t>
      </w:r>
    </w:p>
    <w:p w14:paraId="254F4956" w14:textId="77777777" w:rsidR="00CD3F6E" w:rsidRPr="00CD3F6E" w:rsidRDefault="00CD3F6E" w:rsidP="00070B7F">
      <w:pPr>
        <w:numPr>
          <w:ilvl w:val="0"/>
          <w:numId w:val="16"/>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овладел более чем 1/2 умений и навыков, предусмотренных программой;</w:t>
      </w:r>
    </w:p>
    <w:p w14:paraId="6DBD29F4" w14:textId="77777777" w:rsidR="00CD3F6E" w:rsidRPr="00CD3F6E" w:rsidRDefault="00CD3F6E" w:rsidP="00CD3F6E">
      <w:pPr>
        <w:tabs>
          <w:tab w:val="left" w:pos="284"/>
          <w:tab w:val="left" w:pos="709"/>
        </w:tabs>
        <w:suppressAutoHyphens/>
        <w:spacing w:after="0" w:line="240" w:lineRule="auto"/>
        <w:ind w:left="0" w:firstLine="0"/>
        <w:rPr>
          <w:rFonts w:eastAsia="Calibri"/>
          <w:color w:val="auto"/>
          <w:szCs w:val="24"/>
          <w:lang w:eastAsia="ar-SA"/>
        </w:rPr>
      </w:pPr>
      <w:r w:rsidRPr="00CD3F6E">
        <w:rPr>
          <w:rFonts w:eastAsia="Calibri"/>
          <w:color w:val="auto"/>
          <w:szCs w:val="24"/>
          <w:lang w:eastAsia="ar-SA"/>
        </w:rPr>
        <w:t xml:space="preserve">Средний продвинутый уровень </w:t>
      </w:r>
      <w:r w:rsidRPr="00CD3F6E">
        <w:rPr>
          <w:rFonts w:eastAsia="Calibri"/>
          <w:b/>
          <w:color w:val="auto"/>
          <w:szCs w:val="24"/>
          <w:lang w:eastAsia="ar-SA"/>
        </w:rPr>
        <w:t>(СП):</w:t>
      </w:r>
    </w:p>
    <w:p w14:paraId="0CFF5AF2"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обучающийся освоил практически весь объем знаний, предусмотренный программой;</w:t>
      </w:r>
    </w:p>
    <w:p w14:paraId="3B50BF92"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специальные термины употребляет осознанно и в полном соответствии с их содержанием;</w:t>
      </w:r>
    </w:p>
    <w:p w14:paraId="23D20CB9"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обучающийся овладел практически всеми умениями и навыками, предусмотренными программой за конкретный период;</w:t>
      </w:r>
    </w:p>
    <w:p w14:paraId="4C3ED006"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i/>
          <w:color w:val="auto"/>
          <w:szCs w:val="24"/>
          <w:lang w:eastAsia="ar-SA"/>
        </w:rPr>
      </w:pPr>
      <w:r w:rsidRPr="00CD3F6E">
        <w:rPr>
          <w:rFonts w:eastAsia="Calibri"/>
          <w:color w:val="auto"/>
          <w:szCs w:val="24"/>
          <w:lang w:eastAsia="ar-SA"/>
        </w:rPr>
        <w:t>является участником и победителем в конкурсах/соревнованиях на уровнях ОО, района, области.</w:t>
      </w:r>
    </w:p>
    <w:p w14:paraId="20BF6693" w14:textId="77777777" w:rsidR="00CD3F6E" w:rsidRPr="00CD3F6E" w:rsidRDefault="00CD3F6E" w:rsidP="00CD3F6E">
      <w:pPr>
        <w:tabs>
          <w:tab w:val="left" w:pos="284"/>
          <w:tab w:val="left" w:pos="1560"/>
        </w:tabs>
        <w:suppressAutoHyphens/>
        <w:spacing w:after="0" w:line="240" w:lineRule="auto"/>
        <w:ind w:left="0" w:firstLine="0"/>
        <w:rPr>
          <w:rFonts w:eastAsia="Calibri"/>
          <w:color w:val="auto"/>
          <w:szCs w:val="24"/>
          <w:lang w:eastAsia="ar-SA"/>
        </w:rPr>
      </w:pPr>
      <w:r w:rsidRPr="00CD3F6E">
        <w:rPr>
          <w:rFonts w:eastAsia="Calibri"/>
          <w:color w:val="auto"/>
          <w:szCs w:val="24"/>
          <w:lang w:eastAsia="ar-SA"/>
        </w:rPr>
        <w:t xml:space="preserve">Высокий творческий уровень </w:t>
      </w:r>
      <w:r w:rsidRPr="00CD3F6E">
        <w:rPr>
          <w:rFonts w:eastAsia="Calibri"/>
          <w:b/>
          <w:color w:val="auto"/>
          <w:szCs w:val="24"/>
          <w:lang w:eastAsia="ar-SA"/>
        </w:rPr>
        <w:t>(ВТ):</w:t>
      </w:r>
    </w:p>
    <w:p w14:paraId="69CEDA8F"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обучающийся освоил практически весь объем знаний, предусмотренный программой;</w:t>
      </w:r>
    </w:p>
    <w:p w14:paraId="3FA392E4"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специальные термины употребляет осознанно и в полном соответствии с их содержанием;</w:t>
      </w:r>
    </w:p>
    <w:p w14:paraId="014700BC"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olor w:val="auto"/>
          <w:szCs w:val="24"/>
          <w:lang w:eastAsia="ar-SA"/>
        </w:rPr>
        <w:t>обучающийся овладел практически всеми умениями и навыками, предусмотренными программой за конкретный период;</w:t>
      </w:r>
    </w:p>
    <w:p w14:paraId="1BF3DFDA"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color w:val="auto"/>
          <w:szCs w:val="24"/>
          <w:lang w:eastAsia="ar-SA"/>
        </w:rPr>
      </w:pPr>
      <w:r w:rsidRPr="00CD3F6E">
        <w:rPr>
          <w:rFonts w:eastAsia="Calibri" w:cs="Cambria"/>
          <w:color w:val="auto"/>
          <w:szCs w:val="24"/>
          <w:lang w:eastAsia="ar-SA"/>
        </w:rPr>
        <w:t>является участником и победителем в конкурсах/соревнованиях на Российском, международном уровнях;</w:t>
      </w:r>
    </w:p>
    <w:p w14:paraId="75DF6078" w14:textId="77777777" w:rsidR="00CD3F6E" w:rsidRPr="00CD3F6E" w:rsidRDefault="00CD3F6E" w:rsidP="00070B7F">
      <w:pPr>
        <w:numPr>
          <w:ilvl w:val="0"/>
          <w:numId w:val="17"/>
        </w:numPr>
        <w:tabs>
          <w:tab w:val="left" w:pos="284"/>
          <w:tab w:val="left" w:pos="709"/>
        </w:tabs>
        <w:spacing w:after="0" w:line="240" w:lineRule="auto"/>
        <w:ind w:left="0" w:firstLine="0"/>
        <w:jc w:val="left"/>
        <w:rPr>
          <w:rFonts w:eastAsia="Calibri"/>
          <w:i/>
          <w:color w:val="auto"/>
          <w:szCs w:val="24"/>
          <w:lang w:eastAsia="ar-SA"/>
        </w:rPr>
      </w:pPr>
      <w:r w:rsidRPr="00CD3F6E">
        <w:rPr>
          <w:rFonts w:eastAsia="Calibri"/>
          <w:color w:val="auto"/>
          <w:szCs w:val="24"/>
          <w:lang w:eastAsia="ar-SA"/>
        </w:rPr>
        <w:t>проявляет высокую творческую активность в объединении, в мероприятиях МБУ ДО ЦДО УКМО.</w:t>
      </w:r>
    </w:p>
    <w:p w14:paraId="1584E2BB" w14:textId="77777777" w:rsidR="00CD3F6E" w:rsidRPr="00CD3F6E" w:rsidRDefault="00CD3F6E" w:rsidP="00CD3F6E">
      <w:pPr>
        <w:tabs>
          <w:tab w:val="left" w:pos="284"/>
          <w:tab w:val="left" w:pos="709"/>
        </w:tabs>
        <w:suppressAutoHyphens/>
        <w:spacing w:after="0" w:line="240" w:lineRule="auto"/>
        <w:ind w:left="0" w:firstLine="0"/>
        <w:rPr>
          <w:rFonts w:eastAsia="Calibri"/>
          <w:iCs/>
          <w:color w:val="auto"/>
          <w:szCs w:val="24"/>
          <w:lang w:eastAsia="ar-SA"/>
        </w:rPr>
      </w:pPr>
      <w:r w:rsidRPr="00CD3F6E">
        <w:rPr>
          <w:rFonts w:eastAsia="Calibri"/>
          <w:iCs/>
          <w:color w:val="auto"/>
          <w:szCs w:val="24"/>
          <w:lang w:eastAsia="ar-SA"/>
        </w:rPr>
        <w:t>Уровни усвоения дополнительной общеразвивающей программы определяются по итогам итоговой аттестации обучающихся и оформляются в бланке Протокола (Приложение № 2)</w:t>
      </w:r>
    </w:p>
    <w:p w14:paraId="25FAD6DC" w14:textId="77777777" w:rsidR="00CD3F6E" w:rsidRPr="00CD3F6E" w:rsidRDefault="00CD3F6E" w:rsidP="00CD3F6E">
      <w:pPr>
        <w:tabs>
          <w:tab w:val="left" w:pos="284"/>
          <w:tab w:val="left" w:pos="709"/>
        </w:tabs>
        <w:spacing w:after="0" w:line="240" w:lineRule="auto"/>
        <w:ind w:left="0" w:firstLine="0"/>
        <w:rPr>
          <w:rFonts w:eastAsia="Calibri"/>
          <w:iCs/>
          <w:color w:val="auto"/>
          <w:szCs w:val="24"/>
          <w:lang w:eastAsia="ar-SA"/>
        </w:rPr>
      </w:pPr>
      <w:r w:rsidRPr="00CD3F6E">
        <w:rPr>
          <w:rFonts w:eastAsia="Calibri"/>
          <w:iCs/>
          <w:color w:val="auto"/>
          <w:szCs w:val="24"/>
          <w:lang w:eastAsia="ar-SA"/>
        </w:rPr>
        <w:t>По окончанию срока обучения, формируется Сертификат - документ о дополнительном образовании в личном кабинете платформы Навигатор дополнительного образования Иркутской области.</w:t>
      </w:r>
    </w:p>
    <w:p w14:paraId="23116EDF"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Методические материалы</w:t>
      </w:r>
    </w:p>
    <w:p w14:paraId="6ED7164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Методы обучения: </w:t>
      </w:r>
      <w:r w:rsidRPr="00CD3F6E">
        <w:rPr>
          <w:rFonts w:eastAsia="Calibri"/>
          <w:color w:val="auto"/>
          <w:szCs w:val="24"/>
          <w:lang w:eastAsia="en-US"/>
        </w:rPr>
        <w:t xml:space="preserve">словесный, наглядный, практический, объяснительно-иллюстративный, игровой. </w:t>
      </w:r>
    </w:p>
    <w:p w14:paraId="4C7ECDFA"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 Формы обучения и виды занятий. </w:t>
      </w:r>
    </w:p>
    <w:p w14:paraId="37B0D98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Методы обучения:</w:t>
      </w:r>
    </w:p>
    <w:p w14:paraId="16968EA7" w14:textId="77777777" w:rsidR="00CD3F6E" w:rsidRPr="00CD3F6E" w:rsidRDefault="00CD3F6E" w:rsidP="00070B7F">
      <w:pPr>
        <w:numPr>
          <w:ilvl w:val="0"/>
          <w:numId w:val="18"/>
        </w:numPr>
        <w:spacing w:after="0" w:line="240" w:lineRule="auto"/>
        <w:ind w:left="0" w:firstLine="0"/>
        <w:jc w:val="left"/>
        <w:rPr>
          <w:rFonts w:eastAsia="Calibri"/>
          <w:color w:val="auto"/>
          <w:szCs w:val="24"/>
          <w:lang w:eastAsia="en-US"/>
        </w:rPr>
      </w:pPr>
      <w:r w:rsidRPr="00CD3F6E">
        <w:rPr>
          <w:rFonts w:eastAsia="Calibri"/>
          <w:color w:val="auto"/>
          <w:szCs w:val="24"/>
          <w:lang w:eastAsia="en-US"/>
        </w:rPr>
        <w:t>индивидуально-групповой;</w:t>
      </w:r>
    </w:p>
    <w:p w14:paraId="28EB5863" w14:textId="77777777" w:rsidR="00CD3F6E" w:rsidRPr="00CD3F6E" w:rsidRDefault="00CD3F6E" w:rsidP="00070B7F">
      <w:pPr>
        <w:numPr>
          <w:ilvl w:val="0"/>
          <w:numId w:val="18"/>
        </w:numPr>
        <w:spacing w:after="0" w:line="240" w:lineRule="auto"/>
        <w:ind w:left="0" w:firstLine="0"/>
        <w:jc w:val="left"/>
        <w:rPr>
          <w:rFonts w:eastAsia="Calibri"/>
          <w:color w:val="auto"/>
          <w:szCs w:val="24"/>
          <w:lang w:eastAsia="en-US"/>
        </w:rPr>
      </w:pPr>
      <w:r w:rsidRPr="00CD3F6E">
        <w:rPr>
          <w:rFonts w:eastAsia="Calibri"/>
          <w:color w:val="auto"/>
          <w:szCs w:val="24"/>
          <w:lang w:eastAsia="en-US"/>
        </w:rPr>
        <w:t>групповой (или в парах)</w:t>
      </w:r>
    </w:p>
    <w:p w14:paraId="67AA9EE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 xml:space="preserve">Виды занятий: рассказ педагога, беседы, практические работы, комбинированные занятия; экскурсия, викторина, просмотр презентаций, выставка и др.  </w:t>
      </w:r>
    </w:p>
    <w:p w14:paraId="179E4AE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Педагогические технологии:</w:t>
      </w:r>
      <w:r w:rsidRPr="00CD3F6E">
        <w:rPr>
          <w:rFonts w:eastAsia="Calibri"/>
          <w:color w:val="auto"/>
          <w:szCs w:val="24"/>
          <w:lang w:eastAsia="en-US"/>
        </w:rPr>
        <w:t xml:space="preserve"> игровые технологии, технологии группового обучения, </w:t>
      </w:r>
      <w:proofErr w:type="spellStart"/>
      <w:r w:rsidRPr="00CD3F6E">
        <w:rPr>
          <w:rFonts w:eastAsia="Calibri"/>
          <w:color w:val="auto"/>
          <w:szCs w:val="24"/>
          <w:lang w:eastAsia="en-US"/>
        </w:rPr>
        <w:t>здоровьесберегающие</w:t>
      </w:r>
      <w:proofErr w:type="spellEnd"/>
      <w:r w:rsidRPr="00CD3F6E">
        <w:rPr>
          <w:rFonts w:eastAsia="Calibri"/>
          <w:color w:val="auto"/>
          <w:szCs w:val="24"/>
          <w:lang w:eastAsia="en-US"/>
        </w:rPr>
        <w:t xml:space="preserve"> технологии.</w:t>
      </w:r>
    </w:p>
    <w:p w14:paraId="2EAC2AA1" w14:textId="77777777" w:rsidR="00CD3F6E" w:rsidRPr="00CD3F6E" w:rsidRDefault="00CD3F6E" w:rsidP="00CD3F6E">
      <w:pPr>
        <w:spacing w:after="0" w:line="240" w:lineRule="auto"/>
        <w:ind w:left="0" w:firstLine="0"/>
        <w:rPr>
          <w:rFonts w:eastAsia="Calibri"/>
          <w:b/>
          <w:color w:val="FF0000"/>
          <w:szCs w:val="24"/>
          <w:lang w:eastAsia="en-US"/>
        </w:rPr>
      </w:pPr>
    </w:p>
    <w:p w14:paraId="1DEC2A7F" w14:textId="77777777" w:rsidR="00CD3F6E" w:rsidRPr="00CD3F6E" w:rsidRDefault="00CD3F6E" w:rsidP="00CD3F6E">
      <w:pPr>
        <w:spacing w:after="200" w:line="276" w:lineRule="auto"/>
        <w:ind w:left="0" w:firstLine="0"/>
        <w:jc w:val="center"/>
        <w:rPr>
          <w:rFonts w:eastAsia="Calibri"/>
          <w:b/>
          <w:szCs w:val="24"/>
          <w:lang w:eastAsia="en-US"/>
        </w:rPr>
      </w:pPr>
      <w:r w:rsidRPr="00CD3F6E">
        <w:rPr>
          <w:rFonts w:eastAsia="Calibri"/>
          <w:b/>
          <w:szCs w:val="24"/>
          <w:lang w:eastAsia="en-US"/>
        </w:rPr>
        <w:t xml:space="preserve">    Методическое обеспечение ДООП</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3657"/>
        <w:gridCol w:w="51"/>
        <w:gridCol w:w="5763"/>
      </w:tblGrid>
      <w:tr w:rsidR="00CD3F6E" w:rsidRPr="00CD3F6E" w14:paraId="13634B0A" w14:textId="77777777" w:rsidTr="00252AD7">
        <w:tc>
          <w:tcPr>
            <w:tcW w:w="560" w:type="dxa"/>
            <w:shd w:val="clear" w:color="auto" w:fill="auto"/>
          </w:tcPr>
          <w:p w14:paraId="082712F9"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w:t>
            </w:r>
          </w:p>
          <w:p w14:paraId="5E0F7CD9"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п/п</w:t>
            </w:r>
          </w:p>
        </w:tc>
        <w:tc>
          <w:tcPr>
            <w:tcW w:w="3657" w:type="dxa"/>
            <w:shd w:val="clear" w:color="auto" w:fill="auto"/>
          </w:tcPr>
          <w:p w14:paraId="133578FC"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Наименование раздела, темы</w:t>
            </w:r>
          </w:p>
        </w:tc>
        <w:tc>
          <w:tcPr>
            <w:tcW w:w="5814" w:type="dxa"/>
            <w:gridSpan w:val="2"/>
            <w:shd w:val="clear" w:color="auto" w:fill="auto"/>
          </w:tcPr>
          <w:p w14:paraId="056F217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Наименование методического материала, автор, ссылка (при наличии)</w:t>
            </w:r>
          </w:p>
        </w:tc>
      </w:tr>
      <w:tr w:rsidR="00CD3F6E" w:rsidRPr="00CD3F6E" w14:paraId="1159F15F" w14:textId="77777777" w:rsidTr="00252AD7">
        <w:tc>
          <w:tcPr>
            <w:tcW w:w="560" w:type="dxa"/>
            <w:shd w:val="clear" w:color="auto" w:fill="auto"/>
          </w:tcPr>
          <w:p w14:paraId="634287B0"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9471" w:type="dxa"/>
            <w:gridSpan w:val="3"/>
            <w:shd w:val="clear" w:color="auto" w:fill="auto"/>
          </w:tcPr>
          <w:p w14:paraId="0A5C489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 xml:space="preserve">1 год обучения </w:t>
            </w:r>
            <w:r w:rsidRPr="00CD3F6E">
              <w:rPr>
                <w:rFonts w:eastAsia="Calibri"/>
                <w:color w:val="FF0000"/>
                <w:szCs w:val="24"/>
                <w:lang w:eastAsia="en-US"/>
              </w:rPr>
              <w:t xml:space="preserve"> </w:t>
            </w:r>
          </w:p>
        </w:tc>
      </w:tr>
      <w:tr w:rsidR="00CD3F6E" w:rsidRPr="00CD3F6E" w14:paraId="066D8AAA" w14:textId="77777777" w:rsidTr="00252AD7">
        <w:trPr>
          <w:trHeight w:val="3822"/>
        </w:trPr>
        <w:tc>
          <w:tcPr>
            <w:tcW w:w="560" w:type="dxa"/>
            <w:vMerge w:val="restart"/>
            <w:tcBorders>
              <w:top w:val="single" w:sz="4" w:space="0" w:color="auto"/>
            </w:tcBorders>
            <w:shd w:val="clear" w:color="auto" w:fill="auto"/>
          </w:tcPr>
          <w:p w14:paraId="428D908B"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w:t>
            </w:r>
          </w:p>
        </w:tc>
        <w:tc>
          <w:tcPr>
            <w:tcW w:w="3708" w:type="dxa"/>
            <w:gridSpan w:val="2"/>
            <w:tcBorders>
              <w:top w:val="single" w:sz="4" w:space="0" w:color="auto"/>
              <w:bottom w:val="single" w:sz="4" w:space="0" w:color="auto"/>
              <w:right w:val="single" w:sz="4" w:space="0" w:color="auto"/>
            </w:tcBorders>
            <w:shd w:val="clear" w:color="auto" w:fill="auto"/>
          </w:tcPr>
          <w:p w14:paraId="4BEF05D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Раздел I. 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w:t>
            </w:r>
          </w:p>
          <w:p w14:paraId="2BBF6DFC"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Тема: «Радужный мостик» (п.1.1.), стихотворение «Радуга».</w:t>
            </w:r>
          </w:p>
          <w:p w14:paraId="69EB1976"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Тема: «Подсолнушки» (п.1.6.); стихотворение «Подсолнух».</w:t>
            </w:r>
          </w:p>
          <w:p w14:paraId="7B3CB78E"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Тема: «Пейзаж», (п.1.2.), стихотворение «Унылая пора! Очей очарованье! </w:t>
            </w:r>
          </w:p>
          <w:p w14:paraId="635AADCE"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Жанр изобразительного искусства-пейзаж. Тема: «Листик желтый, листик красный» (п.1.12.); стихотворение</w:t>
            </w:r>
            <w:r w:rsidRPr="00CD3F6E">
              <w:rPr>
                <w:rFonts w:ascii="Calibri" w:eastAsia="Calibri" w:hAnsi="Calibri"/>
                <w:color w:val="auto"/>
                <w:sz w:val="22"/>
                <w:lang w:eastAsia="en-US"/>
              </w:rPr>
              <w:t xml:space="preserve"> </w:t>
            </w:r>
            <w:r w:rsidRPr="00CD3F6E">
              <w:rPr>
                <w:rFonts w:eastAsia="Calibri"/>
                <w:bCs/>
                <w:color w:val="auto"/>
                <w:szCs w:val="24"/>
                <w:lang w:eastAsia="en-US"/>
              </w:rPr>
              <w:t>«Листопад»</w:t>
            </w:r>
            <w:r w:rsidRPr="00CD3F6E">
              <w:rPr>
                <w:rFonts w:eastAsia="Calibri"/>
                <w:bCs/>
                <w:color w:val="auto"/>
                <w:sz w:val="22"/>
                <w:lang w:eastAsia="en-US"/>
              </w:rPr>
              <w:t xml:space="preserve">, </w:t>
            </w:r>
            <w:r w:rsidRPr="00CD3F6E">
              <w:rPr>
                <w:rFonts w:eastAsia="Calibri"/>
                <w:bCs/>
                <w:color w:val="auto"/>
                <w:szCs w:val="24"/>
                <w:lang w:eastAsia="en-US"/>
              </w:rPr>
              <w:t>«Осень».</w:t>
            </w:r>
          </w:p>
        </w:tc>
        <w:tc>
          <w:tcPr>
            <w:tcW w:w="5763" w:type="dxa"/>
            <w:tcBorders>
              <w:top w:val="single" w:sz="4" w:space="0" w:color="auto"/>
              <w:left w:val="single" w:sz="4" w:space="0" w:color="auto"/>
              <w:bottom w:val="single" w:sz="4" w:space="0" w:color="auto"/>
            </w:tcBorders>
            <w:shd w:val="clear" w:color="auto" w:fill="auto"/>
          </w:tcPr>
          <w:p w14:paraId="28CAB558" w14:textId="77777777" w:rsidR="00CD3F6E" w:rsidRPr="00CD3F6E" w:rsidRDefault="00CD3F6E" w:rsidP="00CD3F6E">
            <w:pPr>
              <w:spacing w:after="0" w:line="240" w:lineRule="auto"/>
              <w:ind w:left="0" w:firstLine="0"/>
              <w:jc w:val="left"/>
              <w:rPr>
                <w:rFonts w:eastAsia="Calibri"/>
                <w:bCs/>
                <w:color w:val="auto"/>
                <w:szCs w:val="24"/>
                <w:lang w:eastAsia="en-US"/>
              </w:rPr>
            </w:pPr>
            <w:r w:rsidRPr="00CD3F6E">
              <w:rPr>
                <w:rFonts w:eastAsia="Calibri"/>
                <w:bCs/>
                <w:color w:val="auto"/>
                <w:szCs w:val="24"/>
                <w:lang w:eastAsia="en-US"/>
              </w:rPr>
              <w:t>Художественное слово (Приложение №2)</w:t>
            </w:r>
          </w:p>
          <w:p w14:paraId="039BADF7" w14:textId="77777777" w:rsidR="00CD3F6E" w:rsidRPr="00CD3F6E" w:rsidRDefault="00CD3F6E" w:rsidP="00CD3F6E">
            <w:pPr>
              <w:spacing w:after="0" w:line="240" w:lineRule="auto"/>
              <w:ind w:left="0" w:firstLine="0"/>
              <w:rPr>
                <w:rFonts w:eastAsia="Calibri"/>
                <w:bCs/>
                <w:color w:val="auto"/>
                <w:szCs w:val="24"/>
                <w:lang w:eastAsia="en-US"/>
              </w:rPr>
            </w:pPr>
          </w:p>
        </w:tc>
      </w:tr>
      <w:tr w:rsidR="00CD3F6E" w:rsidRPr="00CD3F6E" w14:paraId="52280B12" w14:textId="77777777" w:rsidTr="00252AD7">
        <w:trPr>
          <w:trHeight w:val="249"/>
        </w:trPr>
        <w:tc>
          <w:tcPr>
            <w:tcW w:w="560" w:type="dxa"/>
            <w:vMerge/>
            <w:shd w:val="clear" w:color="auto" w:fill="auto"/>
          </w:tcPr>
          <w:p w14:paraId="336D5C7F"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3708" w:type="dxa"/>
            <w:gridSpan w:val="2"/>
            <w:tcBorders>
              <w:top w:val="single" w:sz="4" w:space="0" w:color="auto"/>
              <w:bottom w:val="single" w:sz="4" w:space="0" w:color="auto"/>
              <w:right w:val="single" w:sz="4" w:space="0" w:color="auto"/>
            </w:tcBorders>
            <w:shd w:val="clear" w:color="auto" w:fill="auto"/>
          </w:tcPr>
          <w:p w14:paraId="05824B95"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color w:val="auto"/>
                <w:szCs w:val="24"/>
                <w:lang w:eastAsia="en-US"/>
              </w:rPr>
              <w:t xml:space="preserve"> Раздел III.  Смешанная техника, тема: «Цветущая сирень»; стихотворение </w:t>
            </w:r>
            <w:r w:rsidRPr="00CD3F6E">
              <w:rPr>
                <w:rFonts w:ascii="Calibri" w:eastAsia="Calibri" w:hAnsi="Calibri"/>
                <w:color w:val="auto"/>
                <w:sz w:val="22"/>
                <w:lang w:eastAsia="en-US"/>
              </w:rPr>
              <w:t>«</w:t>
            </w:r>
            <w:r w:rsidRPr="00CD3F6E">
              <w:rPr>
                <w:rFonts w:eastAsia="Calibri"/>
                <w:color w:val="auto"/>
                <w:szCs w:val="24"/>
                <w:lang w:eastAsia="en-US"/>
              </w:rPr>
              <w:t>Пришла весна».</w:t>
            </w:r>
          </w:p>
        </w:tc>
        <w:tc>
          <w:tcPr>
            <w:tcW w:w="5763" w:type="dxa"/>
            <w:tcBorders>
              <w:top w:val="single" w:sz="4" w:space="0" w:color="auto"/>
              <w:left w:val="single" w:sz="4" w:space="0" w:color="auto"/>
              <w:bottom w:val="single" w:sz="4" w:space="0" w:color="auto"/>
            </w:tcBorders>
            <w:shd w:val="clear" w:color="auto" w:fill="auto"/>
          </w:tcPr>
          <w:p w14:paraId="729A45A1"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Художественное слово (Приложение №2)</w:t>
            </w:r>
          </w:p>
          <w:p w14:paraId="236E1BA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w:t>
            </w:r>
          </w:p>
        </w:tc>
      </w:tr>
      <w:tr w:rsidR="00CD3F6E" w:rsidRPr="00CD3F6E" w14:paraId="24748AFF" w14:textId="77777777" w:rsidTr="00252AD7">
        <w:trPr>
          <w:trHeight w:val="1363"/>
        </w:trPr>
        <w:tc>
          <w:tcPr>
            <w:tcW w:w="560" w:type="dxa"/>
            <w:vMerge/>
            <w:shd w:val="clear" w:color="auto" w:fill="auto"/>
          </w:tcPr>
          <w:p w14:paraId="653D81DC"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3708" w:type="dxa"/>
            <w:gridSpan w:val="2"/>
            <w:tcBorders>
              <w:top w:val="single" w:sz="4" w:space="0" w:color="auto"/>
              <w:bottom w:val="single" w:sz="4" w:space="0" w:color="auto"/>
              <w:right w:val="single" w:sz="4" w:space="0" w:color="auto"/>
            </w:tcBorders>
            <w:shd w:val="clear" w:color="auto" w:fill="auto"/>
          </w:tcPr>
          <w:p w14:paraId="03ABCA5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I раздел 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w:t>
            </w:r>
          </w:p>
          <w:p w14:paraId="707E10E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Тема: «Белый гриб» (п.1.5),</w:t>
            </w:r>
            <w:r w:rsidRPr="00CD3F6E">
              <w:rPr>
                <w:rFonts w:eastAsia="Calibri"/>
                <w:bCs/>
                <w:color w:val="auto"/>
                <w:sz w:val="22"/>
                <w:lang w:eastAsia="en-US"/>
              </w:rPr>
              <w:t xml:space="preserve"> (загадка </w:t>
            </w:r>
            <w:r w:rsidRPr="00CD3F6E">
              <w:rPr>
                <w:rFonts w:eastAsia="Calibri"/>
                <w:bCs/>
                <w:color w:val="auto"/>
                <w:szCs w:val="24"/>
                <w:lang w:eastAsia="en-US"/>
              </w:rPr>
              <w:t xml:space="preserve">про белый гриб). </w:t>
            </w:r>
          </w:p>
          <w:p w14:paraId="2F5BF2B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Тема: «Снегирь» (п.1.8),</w:t>
            </w:r>
            <w:r w:rsidRPr="00CD3F6E">
              <w:rPr>
                <w:rFonts w:ascii="Calibri" w:eastAsia="Calibri" w:hAnsi="Calibri"/>
                <w:color w:val="auto"/>
                <w:sz w:val="22"/>
                <w:lang w:eastAsia="en-US"/>
              </w:rPr>
              <w:t xml:space="preserve"> </w:t>
            </w:r>
            <w:r w:rsidRPr="00CD3F6E">
              <w:rPr>
                <w:rFonts w:eastAsia="Calibri"/>
                <w:color w:val="auto"/>
                <w:szCs w:val="24"/>
                <w:lang w:eastAsia="en-US"/>
              </w:rPr>
              <w:t xml:space="preserve">(загадка про </w:t>
            </w:r>
            <w:r w:rsidRPr="00CD3F6E">
              <w:rPr>
                <w:rFonts w:eastAsia="Calibri"/>
                <w:bCs/>
                <w:color w:val="auto"/>
                <w:szCs w:val="24"/>
                <w:lang w:eastAsia="en-US"/>
              </w:rPr>
              <w:t>снегиря).</w:t>
            </w:r>
          </w:p>
        </w:tc>
        <w:tc>
          <w:tcPr>
            <w:tcW w:w="5763" w:type="dxa"/>
            <w:vMerge w:val="restart"/>
            <w:tcBorders>
              <w:top w:val="single" w:sz="4" w:space="0" w:color="auto"/>
              <w:left w:val="single" w:sz="4" w:space="0" w:color="auto"/>
            </w:tcBorders>
            <w:shd w:val="clear" w:color="auto" w:fill="auto"/>
          </w:tcPr>
          <w:p w14:paraId="757C481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Загадки-отгадки (Приложение №2)</w:t>
            </w:r>
          </w:p>
          <w:p w14:paraId="3BE6E88F" w14:textId="77777777" w:rsidR="00CD3F6E" w:rsidRPr="00CD3F6E" w:rsidRDefault="00CD3F6E" w:rsidP="00CD3F6E">
            <w:pPr>
              <w:spacing w:after="0" w:line="240" w:lineRule="auto"/>
              <w:ind w:left="0" w:firstLine="0"/>
              <w:rPr>
                <w:rFonts w:eastAsia="Calibri"/>
                <w:bCs/>
                <w:color w:val="auto"/>
                <w:szCs w:val="24"/>
                <w:lang w:eastAsia="en-US"/>
              </w:rPr>
            </w:pPr>
          </w:p>
        </w:tc>
      </w:tr>
      <w:tr w:rsidR="00CD3F6E" w:rsidRPr="00CD3F6E" w14:paraId="2298B101" w14:textId="77777777" w:rsidTr="00252AD7">
        <w:trPr>
          <w:trHeight w:val="1124"/>
        </w:trPr>
        <w:tc>
          <w:tcPr>
            <w:tcW w:w="560" w:type="dxa"/>
            <w:vMerge/>
            <w:tcBorders>
              <w:bottom w:val="single" w:sz="4" w:space="0" w:color="auto"/>
            </w:tcBorders>
            <w:shd w:val="clear" w:color="auto" w:fill="auto"/>
          </w:tcPr>
          <w:p w14:paraId="26051255"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3708" w:type="dxa"/>
            <w:gridSpan w:val="2"/>
            <w:tcBorders>
              <w:top w:val="single" w:sz="4" w:space="0" w:color="auto"/>
              <w:bottom w:val="single" w:sz="4" w:space="0" w:color="auto"/>
              <w:right w:val="single" w:sz="4" w:space="0" w:color="auto"/>
            </w:tcBorders>
            <w:shd w:val="clear" w:color="auto" w:fill="auto"/>
          </w:tcPr>
          <w:p w14:paraId="2B9D1B7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Раздел II.  Раздел Живопись – искусство цвета. Графика. </w:t>
            </w:r>
          </w:p>
          <w:p w14:paraId="4533CD92" w14:textId="77777777" w:rsidR="00CD3F6E" w:rsidRPr="00CD3F6E" w:rsidRDefault="004300DD" w:rsidP="004300DD">
            <w:pPr>
              <w:spacing w:after="0" w:line="240" w:lineRule="auto"/>
              <w:ind w:left="0" w:firstLine="0"/>
              <w:rPr>
                <w:rFonts w:eastAsia="Calibri"/>
                <w:bCs/>
                <w:color w:val="auto"/>
                <w:szCs w:val="24"/>
                <w:lang w:eastAsia="en-US"/>
              </w:rPr>
            </w:pPr>
            <w:r>
              <w:rPr>
                <w:rFonts w:eastAsia="Calibri"/>
                <w:bCs/>
                <w:color w:val="auto"/>
                <w:szCs w:val="24"/>
                <w:lang w:eastAsia="en-US"/>
              </w:rPr>
              <w:t xml:space="preserve">Тема: портрет «Кар </w:t>
            </w:r>
            <w:proofErr w:type="spellStart"/>
            <w:r>
              <w:rPr>
                <w:rFonts w:eastAsia="Calibri"/>
                <w:bCs/>
                <w:color w:val="auto"/>
                <w:szCs w:val="24"/>
                <w:lang w:eastAsia="en-US"/>
              </w:rPr>
              <w:t>Кызы</w:t>
            </w:r>
            <w:proofErr w:type="spellEnd"/>
            <w:r>
              <w:rPr>
                <w:rFonts w:eastAsia="Calibri"/>
                <w:bCs/>
                <w:color w:val="auto"/>
                <w:szCs w:val="24"/>
                <w:lang w:eastAsia="en-US"/>
              </w:rPr>
              <w:t xml:space="preserve">» </w:t>
            </w:r>
            <w:r w:rsidR="00CD3F6E" w:rsidRPr="00CD3F6E">
              <w:rPr>
                <w:rFonts w:eastAsia="Calibri"/>
                <w:bCs/>
                <w:color w:val="auto"/>
                <w:szCs w:val="24"/>
                <w:lang w:eastAsia="en-US"/>
              </w:rPr>
              <w:t>(п.2.7.), (загадк</w:t>
            </w:r>
            <w:r>
              <w:rPr>
                <w:rFonts w:eastAsia="Calibri"/>
                <w:bCs/>
                <w:color w:val="auto"/>
                <w:szCs w:val="24"/>
                <w:lang w:eastAsia="en-US"/>
              </w:rPr>
              <w:t>а</w:t>
            </w:r>
            <w:r w:rsidR="00CD3F6E" w:rsidRPr="00CD3F6E">
              <w:rPr>
                <w:rFonts w:eastAsia="Calibri"/>
                <w:bCs/>
                <w:color w:val="auto"/>
                <w:szCs w:val="24"/>
                <w:lang w:eastAsia="en-US"/>
              </w:rPr>
              <w:t xml:space="preserve"> про</w:t>
            </w:r>
            <w:r w:rsidR="00CD3F6E" w:rsidRPr="00CD3F6E">
              <w:rPr>
                <w:rFonts w:ascii="Calibri" w:eastAsia="Calibri" w:hAnsi="Calibri"/>
                <w:color w:val="auto"/>
                <w:sz w:val="22"/>
                <w:lang w:eastAsia="en-US"/>
              </w:rPr>
              <w:t xml:space="preserve"> </w:t>
            </w:r>
            <w:r>
              <w:rPr>
                <w:rFonts w:eastAsia="Calibri"/>
                <w:bCs/>
                <w:color w:val="auto"/>
                <w:szCs w:val="24"/>
                <w:lang w:eastAsia="en-US"/>
              </w:rPr>
              <w:t xml:space="preserve">Кар </w:t>
            </w:r>
            <w:proofErr w:type="spellStart"/>
            <w:r>
              <w:rPr>
                <w:rFonts w:eastAsia="Calibri"/>
                <w:bCs/>
                <w:color w:val="auto"/>
                <w:szCs w:val="24"/>
                <w:lang w:eastAsia="en-US"/>
              </w:rPr>
              <w:t>Кызы</w:t>
            </w:r>
            <w:proofErr w:type="spellEnd"/>
            <w:r w:rsidR="00CD3F6E" w:rsidRPr="00CD3F6E">
              <w:rPr>
                <w:rFonts w:eastAsia="Calibri"/>
                <w:bCs/>
                <w:color w:val="auto"/>
                <w:szCs w:val="24"/>
                <w:lang w:eastAsia="en-US"/>
              </w:rPr>
              <w:t>).</w:t>
            </w:r>
          </w:p>
        </w:tc>
        <w:tc>
          <w:tcPr>
            <w:tcW w:w="5763" w:type="dxa"/>
            <w:vMerge/>
            <w:tcBorders>
              <w:left w:val="single" w:sz="4" w:space="0" w:color="auto"/>
              <w:bottom w:val="single" w:sz="4" w:space="0" w:color="auto"/>
            </w:tcBorders>
            <w:shd w:val="clear" w:color="auto" w:fill="auto"/>
          </w:tcPr>
          <w:p w14:paraId="6F6220FE" w14:textId="77777777" w:rsidR="00CD3F6E" w:rsidRPr="00CD3F6E" w:rsidRDefault="00CD3F6E" w:rsidP="00CD3F6E">
            <w:pPr>
              <w:spacing w:after="0" w:line="240" w:lineRule="auto"/>
              <w:ind w:left="0" w:firstLine="0"/>
              <w:rPr>
                <w:rFonts w:eastAsia="Calibri"/>
                <w:bCs/>
                <w:color w:val="auto"/>
                <w:szCs w:val="24"/>
                <w:lang w:eastAsia="en-US"/>
              </w:rPr>
            </w:pPr>
          </w:p>
        </w:tc>
      </w:tr>
      <w:tr w:rsidR="00CD3F6E" w:rsidRPr="00CD3F6E" w14:paraId="19838856" w14:textId="77777777" w:rsidTr="00252AD7">
        <w:trPr>
          <w:trHeight w:val="204"/>
        </w:trPr>
        <w:tc>
          <w:tcPr>
            <w:tcW w:w="560" w:type="dxa"/>
            <w:tcBorders>
              <w:top w:val="single" w:sz="4" w:space="0" w:color="auto"/>
              <w:bottom w:val="single" w:sz="4" w:space="0" w:color="auto"/>
            </w:tcBorders>
            <w:shd w:val="clear" w:color="auto" w:fill="auto"/>
          </w:tcPr>
          <w:p w14:paraId="56CB293C"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w:t>
            </w:r>
          </w:p>
        </w:tc>
        <w:tc>
          <w:tcPr>
            <w:tcW w:w="3708" w:type="dxa"/>
            <w:gridSpan w:val="2"/>
            <w:tcBorders>
              <w:top w:val="single" w:sz="4" w:space="0" w:color="auto"/>
              <w:bottom w:val="single" w:sz="4" w:space="0" w:color="auto"/>
              <w:right w:val="single" w:sz="4" w:space="0" w:color="auto"/>
            </w:tcBorders>
            <w:shd w:val="clear" w:color="auto" w:fill="auto"/>
          </w:tcPr>
          <w:p w14:paraId="4AF9D3A3"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I раздел «Основы изобразительной грамоты.</w:t>
            </w:r>
          </w:p>
          <w:p w14:paraId="6D39032E" w14:textId="77777777" w:rsidR="00CD3F6E" w:rsidRPr="00CD3F6E" w:rsidRDefault="00CD3F6E" w:rsidP="00CD3F6E">
            <w:pPr>
              <w:spacing w:after="0" w:line="240" w:lineRule="auto"/>
              <w:ind w:left="0" w:firstLine="0"/>
              <w:rPr>
                <w:rFonts w:eastAsia="Calibri"/>
                <w:bCs/>
                <w:color w:val="auto"/>
                <w:szCs w:val="24"/>
                <w:lang w:eastAsia="en-US"/>
              </w:rPr>
            </w:pP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w:t>
            </w:r>
            <w:r w:rsidRPr="00CD3F6E">
              <w:rPr>
                <w:rFonts w:ascii="Calibri" w:eastAsia="Calibri" w:hAnsi="Calibri"/>
                <w:color w:val="auto"/>
                <w:sz w:val="22"/>
                <w:lang w:eastAsia="en-US"/>
              </w:rPr>
              <w:t xml:space="preserve"> </w:t>
            </w:r>
            <w:r w:rsidRPr="00CD3F6E">
              <w:rPr>
                <w:rFonts w:eastAsia="Calibri"/>
                <w:bCs/>
                <w:color w:val="auto"/>
                <w:szCs w:val="24"/>
                <w:lang w:eastAsia="en-US"/>
              </w:rPr>
              <w:t xml:space="preserve">Вводное занятие. Входящий контроль. </w:t>
            </w:r>
          </w:p>
          <w:p w14:paraId="3F3BFC4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Чем и как рисует художник.</w:t>
            </w:r>
          </w:p>
          <w:p w14:paraId="7B4A710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«Назови себя», «Давайте поздороваемся», «Встаньте те, кто...», «Опиши друга», «Этюд на различные позиции в общении» (приложение № 1)</w:t>
            </w:r>
          </w:p>
        </w:tc>
        <w:tc>
          <w:tcPr>
            <w:tcW w:w="5763" w:type="dxa"/>
            <w:tcBorders>
              <w:top w:val="single" w:sz="4" w:space="0" w:color="auto"/>
              <w:left w:val="single" w:sz="4" w:space="0" w:color="auto"/>
              <w:bottom w:val="single" w:sz="4" w:space="0" w:color="auto"/>
            </w:tcBorders>
            <w:shd w:val="clear" w:color="auto" w:fill="auto"/>
          </w:tcPr>
          <w:p w14:paraId="71DF2B0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Игры и упражнения, направленные на знакомство детей друг с другом, создание положительных эмоций </w:t>
            </w:r>
            <w:hyperlink r:id="rId8" w:history="1">
              <w:r w:rsidRPr="00CD3F6E">
                <w:rPr>
                  <w:rFonts w:eastAsia="Calibri"/>
                  <w:color w:val="0000FF"/>
                  <w:szCs w:val="24"/>
                  <w:u w:val="single"/>
                  <w:lang w:eastAsia="en-US"/>
                </w:rPr>
                <w:t>https://nsportal.ru/detskiy-sad/zdorovyy-obraz-zhizni/2015/01/16/igry-i-uprazhneniya-napravlennye-na-znakomstvo-detey</w:t>
              </w:r>
            </w:hyperlink>
            <w:r w:rsidRPr="00CD3F6E">
              <w:rPr>
                <w:rFonts w:eastAsia="Calibri"/>
                <w:bCs/>
                <w:color w:val="auto"/>
                <w:szCs w:val="24"/>
                <w:lang w:eastAsia="en-US"/>
              </w:rPr>
              <w:t xml:space="preserve"> </w:t>
            </w:r>
          </w:p>
        </w:tc>
      </w:tr>
      <w:tr w:rsidR="00CD3F6E" w:rsidRPr="00CD3F6E" w14:paraId="03756D29" w14:textId="77777777" w:rsidTr="00252AD7">
        <w:trPr>
          <w:trHeight w:val="574"/>
        </w:trPr>
        <w:tc>
          <w:tcPr>
            <w:tcW w:w="560" w:type="dxa"/>
            <w:tcBorders>
              <w:top w:val="single" w:sz="4" w:space="0" w:color="auto"/>
              <w:bottom w:val="single" w:sz="4" w:space="0" w:color="auto"/>
            </w:tcBorders>
            <w:shd w:val="clear" w:color="auto" w:fill="auto"/>
          </w:tcPr>
          <w:p w14:paraId="66121365"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3</w:t>
            </w:r>
          </w:p>
        </w:tc>
        <w:tc>
          <w:tcPr>
            <w:tcW w:w="3708" w:type="dxa"/>
            <w:gridSpan w:val="2"/>
            <w:tcBorders>
              <w:top w:val="single" w:sz="4" w:space="0" w:color="auto"/>
              <w:bottom w:val="single" w:sz="4" w:space="0" w:color="auto"/>
              <w:right w:val="single" w:sz="4" w:space="0" w:color="auto"/>
            </w:tcBorders>
            <w:shd w:val="clear" w:color="auto" w:fill="auto"/>
          </w:tcPr>
          <w:p w14:paraId="5E7F06D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Раздел Ш. Смешанная техника «Знатоки искусства» (п.3.8)</w:t>
            </w:r>
          </w:p>
        </w:tc>
        <w:tc>
          <w:tcPr>
            <w:tcW w:w="5763" w:type="dxa"/>
            <w:tcBorders>
              <w:top w:val="single" w:sz="4" w:space="0" w:color="auto"/>
              <w:left w:val="single" w:sz="4" w:space="0" w:color="auto"/>
              <w:bottom w:val="single" w:sz="4" w:space="0" w:color="auto"/>
            </w:tcBorders>
            <w:shd w:val="clear" w:color="auto" w:fill="auto"/>
          </w:tcPr>
          <w:p w14:paraId="4A358D2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Искусствоведческая викторина: «Экзамен художника Тюбика» (Приложение № 2).</w:t>
            </w:r>
          </w:p>
        </w:tc>
      </w:tr>
      <w:tr w:rsidR="00CD3F6E" w:rsidRPr="00CD3F6E" w14:paraId="5AB5B234" w14:textId="77777777" w:rsidTr="00252AD7">
        <w:trPr>
          <w:trHeight w:val="999"/>
        </w:trPr>
        <w:tc>
          <w:tcPr>
            <w:tcW w:w="560" w:type="dxa"/>
            <w:tcBorders>
              <w:top w:val="single" w:sz="4" w:space="0" w:color="auto"/>
              <w:bottom w:val="single" w:sz="4" w:space="0" w:color="auto"/>
            </w:tcBorders>
            <w:shd w:val="clear" w:color="auto" w:fill="auto"/>
          </w:tcPr>
          <w:p w14:paraId="4AE97CC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lastRenderedPageBreak/>
              <w:t>4</w:t>
            </w:r>
          </w:p>
        </w:tc>
        <w:tc>
          <w:tcPr>
            <w:tcW w:w="3708" w:type="dxa"/>
            <w:gridSpan w:val="2"/>
            <w:tcBorders>
              <w:top w:val="single" w:sz="4" w:space="0" w:color="auto"/>
              <w:bottom w:val="single" w:sz="4" w:space="0" w:color="auto"/>
              <w:right w:val="single" w:sz="4" w:space="0" w:color="auto"/>
            </w:tcBorders>
            <w:shd w:val="clear" w:color="auto" w:fill="auto"/>
          </w:tcPr>
          <w:p w14:paraId="7A640786"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1 год обучения, 1 раздел </w:t>
            </w:r>
          </w:p>
          <w:p w14:paraId="6A8192D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«Чем и как рисует художник» (п.1.1.)</w:t>
            </w:r>
          </w:p>
        </w:tc>
        <w:tc>
          <w:tcPr>
            <w:tcW w:w="5763" w:type="dxa"/>
            <w:tcBorders>
              <w:top w:val="single" w:sz="4" w:space="0" w:color="auto"/>
              <w:left w:val="single" w:sz="4" w:space="0" w:color="auto"/>
              <w:bottom w:val="single" w:sz="4" w:space="0" w:color="auto"/>
            </w:tcBorders>
            <w:shd w:val="clear" w:color="auto" w:fill="auto"/>
          </w:tcPr>
          <w:p w14:paraId="07EB495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Презентация к занятию: «В гостях у художника».</w:t>
            </w:r>
          </w:p>
          <w:p w14:paraId="6869D636" w14:textId="77777777" w:rsidR="00CD3F6E" w:rsidRPr="00CD3F6E" w:rsidRDefault="00CD3F6E" w:rsidP="00CD3F6E">
            <w:pPr>
              <w:spacing w:after="0" w:line="240" w:lineRule="auto"/>
              <w:ind w:left="0" w:firstLine="0"/>
              <w:rPr>
                <w:rFonts w:eastAsia="Calibri"/>
                <w:bCs/>
                <w:color w:val="auto"/>
                <w:szCs w:val="24"/>
                <w:lang w:eastAsia="en-US"/>
              </w:rPr>
            </w:pPr>
          </w:p>
          <w:p w14:paraId="3F4BD1A0" w14:textId="77777777" w:rsidR="00CD3F6E" w:rsidRPr="00CD3F6E" w:rsidRDefault="00CD3F6E" w:rsidP="00CD3F6E">
            <w:pPr>
              <w:spacing w:after="0" w:line="240" w:lineRule="auto"/>
              <w:ind w:left="0" w:firstLine="0"/>
              <w:rPr>
                <w:rFonts w:eastAsia="Calibri"/>
                <w:bCs/>
                <w:color w:val="auto"/>
                <w:szCs w:val="24"/>
                <w:lang w:eastAsia="en-US"/>
              </w:rPr>
            </w:pPr>
          </w:p>
        </w:tc>
      </w:tr>
      <w:tr w:rsidR="00CD3F6E" w:rsidRPr="00CD3F6E" w14:paraId="7985811A" w14:textId="77777777" w:rsidTr="00252AD7">
        <w:trPr>
          <w:trHeight w:val="615"/>
        </w:trPr>
        <w:tc>
          <w:tcPr>
            <w:tcW w:w="560" w:type="dxa"/>
            <w:tcBorders>
              <w:top w:val="single" w:sz="4" w:space="0" w:color="auto"/>
              <w:bottom w:val="single" w:sz="4" w:space="0" w:color="auto"/>
            </w:tcBorders>
            <w:shd w:val="clear" w:color="auto" w:fill="auto"/>
          </w:tcPr>
          <w:p w14:paraId="07824EE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5</w:t>
            </w:r>
          </w:p>
        </w:tc>
        <w:tc>
          <w:tcPr>
            <w:tcW w:w="3708" w:type="dxa"/>
            <w:gridSpan w:val="2"/>
            <w:tcBorders>
              <w:top w:val="single" w:sz="4" w:space="0" w:color="auto"/>
              <w:bottom w:val="single" w:sz="4" w:space="0" w:color="auto"/>
              <w:right w:val="single" w:sz="4" w:space="0" w:color="auto"/>
            </w:tcBorders>
            <w:shd w:val="clear" w:color="auto" w:fill="auto"/>
          </w:tcPr>
          <w:p w14:paraId="2D18ED5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1 год обучения I раздел 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w:t>
            </w:r>
            <w:r w:rsidRPr="00CD3F6E">
              <w:rPr>
                <w:rFonts w:ascii="Calibri" w:eastAsia="Calibri" w:hAnsi="Calibri"/>
                <w:color w:val="auto"/>
                <w:sz w:val="22"/>
                <w:lang w:eastAsia="en-US"/>
              </w:rPr>
              <w:t xml:space="preserve"> </w:t>
            </w:r>
            <w:r w:rsidRPr="00CD3F6E">
              <w:rPr>
                <w:rFonts w:eastAsia="Calibri"/>
                <w:bCs/>
                <w:color w:val="auto"/>
                <w:szCs w:val="24"/>
                <w:lang w:eastAsia="en-US"/>
              </w:rPr>
              <w:t xml:space="preserve">к занятиям. </w:t>
            </w:r>
          </w:p>
          <w:p w14:paraId="3056407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Темы: «Засолка»; «Овощной суп»; «Лампочки», «Эхинацея», «Горошек», «Кусочек тортика»; «Ананас», «Лисичка».</w:t>
            </w:r>
          </w:p>
        </w:tc>
        <w:tc>
          <w:tcPr>
            <w:tcW w:w="5763" w:type="dxa"/>
            <w:tcBorders>
              <w:top w:val="single" w:sz="4" w:space="0" w:color="auto"/>
              <w:left w:val="single" w:sz="4" w:space="0" w:color="auto"/>
              <w:bottom w:val="single" w:sz="4" w:space="0" w:color="auto"/>
            </w:tcBorders>
            <w:shd w:val="clear" w:color="auto" w:fill="auto"/>
          </w:tcPr>
          <w:p w14:paraId="77F47DA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FF0000"/>
                <w:szCs w:val="24"/>
                <w:lang w:eastAsia="en-US"/>
              </w:rPr>
              <w:t xml:space="preserve"> </w:t>
            </w:r>
            <w:r w:rsidRPr="00CD3F6E">
              <w:rPr>
                <w:rFonts w:eastAsia="Calibri"/>
                <w:bCs/>
                <w:color w:val="auto"/>
                <w:szCs w:val="24"/>
                <w:lang w:eastAsia="en-US"/>
              </w:rPr>
              <w:t>Технологические карты к занятиям.</w:t>
            </w:r>
          </w:p>
        </w:tc>
      </w:tr>
      <w:tr w:rsidR="00CD3F6E" w:rsidRPr="00CD3F6E" w14:paraId="02D4FB5B" w14:textId="77777777" w:rsidTr="00252AD7">
        <w:trPr>
          <w:trHeight w:val="300"/>
        </w:trPr>
        <w:tc>
          <w:tcPr>
            <w:tcW w:w="560" w:type="dxa"/>
            <w:tcBorders>
              <w:top w:val="single" w:sz="4" w:space="0" w:color="auto"/>
              <w:bottom w:val="single" w:sz="4" w:space="0" w:color="auto"/>
            </w:tcBorders>
            <w:shd w:val="clear" w:color="auto" w:fill="auto"/>
          </w:tcPr>
          <w:p w14:paraId="11B6B204"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9471" w:type="dxa"/>
            <w:gridSpan w:val="3"/>
            <w:tcBorders>
              <w:top w:val="single" w:sz="4" w:space="0" w:color="auto"/>
              <w:bottom w:val="single" w:sz="4" w:space="0" w:color="auto"/>
            </w:tcBorders>
            <w:shd w:val="clear" w:color="auto" w:fill="auto"/>
          </w:tcPr>
          <w:p w14:paraId="28D808C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 xml:space="preserve">2 год обучения </w:t>
            </w:r>
          </w:p>
        </w:tc>
      </w:tr>
      <w:tr w:rsidR="00CD3F6E" w:rsidRPr="00CD3F6E" w14:paraId="0360C84B" w14:textId="77777777" w:rsidTr="00252AD7">
        <w:trPr>
          <w:trHeight w:val="1065"/>
        </w:trPr>
        <w:tc>
          <w:tcPr>
            <w:tcW w:w="560" w:type="dxa"/>
            <w:vMerge w:val="restart"/>
            <w:tcBorders>
              <w:top w:val="single" w:sz="4" w:space="0" w:color="auto"/>
            </w:tcBorders>
            <w:shd w:val="clear" w:color="auto" w:fill="auto"/>
          </w:tcPr>
          <w:p w14:paraId="3FBB95B8"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1</w:t>
            </w:r>
          </w:p>
        </w:tc>
        <w:tc>
          <w:tcPr>
            <w:tcW w:w="3708" w:type="dxa"/>
            <w:gridSpan w:val="2"/>
            <w:tcBorders>
              <w:top w:val="single" w:sz="4" w:space="0" w:color="auto"/>
              <w:bottom w:val="single" w:sz="4" w:space="0" w:color="auto"/>
              <w:right w:val="single" w:sz="4" w:space="0" w:color="auto"/>
            </w:tcBorders>
            <w:shd w:val="clear" w:color="auto" w:fill="auto"/>
          </w:tcPr>
          <w:p w14:paraId="1A6B8E83" w14:textId="77777777" w:rsidR="00CD3F6E" w:rsidRPr="00CD3F6E" w:rsidRDefault="00CD3F6E" w:rsidP="00CD3F6E">
            <w:pPr>
              <w:spacing w:after="0" w:line="240" w:lineRule="auto"/>
              <w:ind w:left="0" w:firstLine="0"/>
              <w:jc w:val="left"/>
              <w:rPr>
                <w:rFonts w:ascii="Calibri" w:eastAsia="Calibri" w:hAnsi="Calibri"/>
                <w:color w:val="auto"/>
                <w:sz w:val="22"/>
                <w:lang w:eastAsia="en-US"/>
              </w:rPr>
            </w:pPr>
            <w:r w:rsidRPr="00CD3F6E">
              <w:rPr>
                <w:rFonts w:eastAsia="Calibri"/>
                <w:bCs/>
                <w:color w:val="auto"/>
                <w:szCs w:val="24"/>
                <w:lang w:eastAsia="en-US"/>
              </w:rPr>
              <w:t xml:space="preserve">Раздел I.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w:t>
            </w:r>
            <w:r w:rsidRPr="00CD3F6E">
              <w:rPr>
                <w:rFonts w:ascii="Calibri" w:eastAsia="Calibri" w:hAnsi="Calibri"/>
                <w:color w:val="auto"/>
                <w:sz w:val="22"/>
                <w:lang w:eastAsia="en-US"/>
              </w:rPr>
              <w:t xml:space="preserve"> </w:t>
            </w:r>
          </w:p>
          <w:p w14:paraId="2B46F9D4" w14:textId="77777777" w:rsidR="00CD3F6E" w:rsidRPr="00CD3F6E" w:rsidRDefault="00CD3F6E" w:rsidP="00CD3F6E">
            <w:pPr>
              <w:spacing w:after="0" w:line="240" w:lineRule="auto"/>
              <w:ind w:left="0" w:firstLine="0"/>
              <w:jc w:val="left"/>
              <w:rPr>
                <w:rFonts w:eastAsia="Calibri"/>
                <w:bCs/>
                <w:color w:val="auto"/>
                <w:szCs w:val="24"/>
                <w:lang w:eastAsia="en-US"/>
              </w:rPr>
            </w:pPr>
            <w:r w:rsidRPr="00CD3F6E">
              <w:rPr>
                <w:rFonts w:eastAsia="Calibri"/>
                <w:color w:val="auto"/>
                <w:szCs w:val="24"/>
                <w:lang w:eastAsia="en-US"/>
              </w:rPr>
              <w:t>Тема:</w:t>
            </w:r>
            <w:r w:rsidRPr="00CD3F6E">
              <w:rPr>
                <w:rFonts w:ascii="Calibri" w:eastAsia="Calibri" w:hAnsi="Calibri"/>
                <w:color w:val="auto"/>
                <w:sz w:val="22"/>
                <w:lang w:eastAsia="en-US"/>
              </w:rPr>
              <w:t xml:space="preserve"> </w:t>
            </w:r>
            <w:r w:rsidRPr="00CD3F6E">
              <w:rPr>
                <w:rFonts w:eastAsia="Calibri"/>
                <w:bCs/>
                <w:color w:val="auto"/>
                <w:szCs w:val="24"/>
                <w:lang w:eastAsia="en-US"/>
              </w:rPr>
              <w:t>«Радужный мостик» (п.1.1.), стихотворение «Радуга».</w:t>
            </w:r>
          </w:p>
          <w:p w14:paraId="5CEB035E" w14:textId="77777777" w:rsidR="00CD3F6E" w:rsidRPr="00CD3F6E" w:rsidRDefault="00CD3F6E" w:rsidP="00CD3F6E">
            <w:pPr>
              <w:spacing w:after="0" w:line="240" w:lineRule="auto"/>
              <w:ind w:left="0" w:firstLine="0"/>
              <w:jc w:val="left"/>
              <w:rPr>
                <w:rFonts w:eastAsia="Calibri"/>
                <w:bCs/>
                <w:color w:val="auto"/>
                <w:szCs w:val="24"/>
                <w:lang w:eastAsia="en-US"/>
              </w:rPr>
            </w:pPr>
            <w:r w:rsidRPr="00CD3F6E">
              <w:rPr>
                <w:rFonts w:eastAsia="Calibri"/>
                <w:bCs/>
                <w:color w:val="auto"/>
                <w:szCs w:val="24"/>
                <w:lang w:eastAsia="en-US"/>
              </w:rPr>
              <w:t>Тема: «Ежик в тумане» (п.1.8.), стихотворение</w:t>
            </w:r>
            <w:r w:rsidRPr="00CD3F6E">
              <w:rPr>
                <w:rFonts w:ascii="Calibri" w:eastAsia="Calibri" w:hAnsi="Calibri"/>
                <w:color w:val="auto"/>
                <w:sz w:val="22"/>
                <w:lang w:eastAsia="en-US"/>
              </w:rPr>
              <w:t xml:space="preserve"> «</w:t>
            </w:r>
            <w:r w:rsidRPr="00CD3F6E">
              <w:rPr>
                <w:rFonts w:eastAsia="Calibri"/>
                <w:bCs/>
                <w:color w:val="auto"/>
                <w:szCs w:val="24"/>
                <w:lang w:eastAsia="en-US"/>
              </w:rPr>
              <w:t>Ежи».</w:t>
            </w:r>
          </w:p>
          <w:p w14:paraId="3EED26AF" w14:textId="77777777" w:rsidR="00CD3F6E" w:rsidRPr="00CD3F6E" w:rsidRDefault="00CD3F6E" w:rsidP="00CD3F6E">
            <w:pPr>
              <w:spacing w:after="0" w:line="240" w:lineRule="auto"/>
              <w:ind w:left="0" w:firstLine="0"/>
              <w:jc w:val="left"/>
              <w:rPr>
                <w:rFonts w:eastAsia="Calibri"/>
                <w:bCs/>
                <w:color w:val="auto"/>
                <w:szCs w:val="24"/>
                <w:lang w:eastAsia="en-US"/>
              </w:rPr>
            </w:pPr>
            <w:r w:rsidRPr="00CD3F6E">
              <w:rPr>
                <w:rFonts w:eastAsia="Calibri"/>
                <w:bCs/>
                <w:color w:val="auto"/>
                <w:szCs w:val="24"/>
                <w:lang w:eastAsia="en-US"/>
              </w:rPr>
              <w:t>Тема: «Рыбы» (п.1.10), стихотворение «Про рыбки».</w:t>
            </w:r>
          </w:p>
        </w:tc>
        <w:tc>
          <w:tcPr>
            <w:tcW w:w="5763" w:type="dxa"/>
            <w:vMerge w:val="restart"/>
            <w:tcBorders>
              <w:top w:val="single" w:sz="4" w:space="0" w:color="auto"/>
              <w:left w:val="single" w:sz="4" w:space="0" w:color="auto"/>
            </w:tcBorders>
            <w:shd w:val="clear" w:color="auto" w:fill="auto"/>
          </w:tcPr>
          <w:p w14:paraId="2AF1D2E1"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Художественное слово</w:t>
            </w:r>
            <w:r w:rsidRPr="00CD3F6E">
              <w:rPr>
                <w:rFonts w:ascii="Calibri" w:eastAsia="Calibri" w:hAnsi="Calibri"/>
                <w:color w:val="auto"/>
                <w:sz w:val="22"/>
                <w:lang w:eastAsia="en-US"/>
              </w:rPr>
              <w:t xml:space="preserve"> (</w:t>
            </w:r>
            <w:r w:rsidRPr="00CD3F6E">
              <w:rPr>
                <w:rFonts w:eastAsia="Calibri"/>
                <w:bCs/>
                <w:color w:val="auto"/>
                <w:szCs w:val="24"/>
                <w:lang w:eastAsia="en-US"/>
              </w:rPr>
              <w:t>Приложение №2).</w:t>
            </w:r>
          </w:p>
          <w:p w14:paraId="1A33CA46" w14:textId="77777777" w:rsidR="00CD3F6E" w:rsidRPr="00CD3F6E" w:rsidRDefault="00CD3F6E" w:rsidP="00CD3F6E">
            <w:pPr>
              <w:spacing w:after="0" w:line="240" w:lineRule="auto"/>
              <w:ind w:left="0" w:firstLine="0"/>
              <w:rPr>
                <w:rFonts w:eastAsia="Calibri"/>
                <w:bCs/>
                <w:color w:val="auto"/>
                <w:szCs w:val="24"/>
                <w:lang w:eastAsia="en-US"/>
              </w:rPr>
            </w:pPr>
          </w:p>
          <w:p w14:paraId="4FE38C50" w14:textId="77777777" w:rsidR="00CD3F6E" w:rsidRPr="00CD3F6E" w:rsidRDefault="00CD3F6E" w:rsidP="00CD3F6E">
            <w:pPr>
              <w:spacing w:after="0" w:line="240" w:lineRule="auto"/>
              <w:ind w:left="0" w:firstLine="0"/>
              <w:rPr>
                <w:rFonts w:eastAsia="Calibri"/>
                <w:bCs/>
                <w:color w:val="auto"/>
                <w:szCs w:val="24"/>
                <w:lang w:eastAsia="en-US"/>
              </w:rPr>
            </w:pPr>
          </w:p>
          <w:p w14:paraId="678AAB55" w14:textId="77777777" w:rsidR="00CD3F6E" w:rsidRPr="00CD3F6E" w:rsidRDefault="00CD3F6E" w:rsidP="00CD3F6E">
            <w:pPr>
              <w:spacing w:after="0" w:line="240" w:lineRule="auto"/>
              <w:ind w:left="0" w:firstLine="0"/>
              <w:rPr>
                <w:rFonts w:eastAsia="Calibri"/>
                <w:b/>
                <w:color w:val="auto"/>
                <w:szCs w:val="24"/>
                <w:highlight w:val="green"/>
                <w:lang w:eastAsia="en-US"/>
              </w:rPr>
            </w:pPr>
            <w:r w:rsidRPr="00CD3F6E">
              <w:rPr>
                <w:rFonts w:eastAsia="Calibri"/>
                <w:bCs/>
                <w:color w:val="auto"/>
                <w:szCs w:val="24"/>
                <w:lang w:eastAsia="en-US"/>
              </w:rPr>
              <w:t xml:space="preserve"> </w:t>
            </w:r>
          </w:p>
          <w:p w14:paraId="4DDBC6A7" w14:textId="77777777" w:rsidR="00CD3F6E" w:rsidRPr="00CD3F6E" w:rsidRDefault="00CD3F6E" w:rsidP="00CD3F6E">
            <w:pPr>
              <w:spacing w:after="0" w:line="240" w:lineRule="auto"/>
              <w:ind w:left="0" w:firstLine="0"/>
              <w:rPr>
                <w:rFonts w:eastAsia="Calibri"/>
                <w:b/>
                <w:color w:val="auto"/>
                <w:szCs w:val="24"/>
                <w:highlight w:val="green"/>
                <w:lang w:eastAsia="en-US"/>
              </w:rPr>
            </w:pPr>
            <w:r w:rsidRPr="00CD3F6E">
              <w:rPr>
                <w:rFonts w:eastAsia="Calibri"/>
                <w:bCs/>
                <w:color w:val="FF0000"/>
                <w:szCs w:val="24"/>
                <w:lang w:eastAsia="en-US"/>
              </w:rPr>
              <w:t xml:space="preserve"> </w:t>
            </w:r>
          </w:p>
        </w:tc>
      </w:tr>
      <w:tr w:rsidR="00CD3F6E" w:rsidRPr="00CD3F6E" w14:paraId="3D890B66" w14:textId="77777777" w:rsidTr="00252AD7">
        <w:trPr>
          <w:trHeight w:val="150"/>
        </w:trPr>
        <w:tc>
          <w:tcPr>
            <w:tcW w:w="560" w:type="dxa"/>
            <w:vMerge/>
            <w:shd w:val="clear" w:color="auto" w:fill="auto"/>
          </w:tcPr>
          <w:p w14:paraId="32F08DA2"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3708" w:type="dxa"/>
            <w:gridSpan w:val="2"/>
            <w:tcBorders>
              <w:top w:val="single" w:sz="4" w:space="0" w:color="auto"/>
              <w:bottom w:val="single" w:sz="4" w:space="0" w:color="auto"/>
              <w:right w:val="single" w:sz="4" w:space="0" w:color="auto"/>
            </w:tcBorders>
            <w:shd w:val="clear" w:color="auto" w:fill="auto"/>
          </w:tcPr>
          <w:p w14:paraId="51765605"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Раздел II. Раздел Живопись. Графика</w:t>
            </w:r>
          </w:p>
          <w:p w14:paraId="43CED34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Тема: «Робот» (п.2.7), стихотворение «Робот».</w:t>
            </w:r>
          </w:p>
          <w:p w14:paraId="708D613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Тема: «Воробушки зимой» (п. 2.11), стихотворение «Про воробья».</w:t>
            </w:r>
          </w:p>
          <w:p w14:paraId="7AD6EA1E"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Тема: «Белые медведи» (п.2.13), стихотворение «Белые медведи».</w:t>
            </w:r>
          </w:p>
        </w:tc>
        <w:tc>
          <w:tcPr>
            <w:tcW w:w="5763" w:type="dxa"/>
            <w:vMerge/>
            <w:tcBorders>
              <w:left w:val="single" w:sz="4" w:space="0" w:color="auto"/>
            </w:tcBorders>
            <w:shd w:val="clear" w:color="auto" w:fill="auto"/>
          </w:tcPr>
          <w:p w14:paraId="21E08633" w14:textId="77777777" w:rsidR="00CD3F6E" w:rsidRPr="00CD3F6E" w:rsidRDefault="00CD3F6E" w:rsidP="00CD3F6E">
            <w:pPr>
              <w:spacing w:after="0" w:line="240" w:lineRule="auto"/>
              <w:ind w:left="0" w:firstLine="0"/>
              <w:rPr>
                <w:rFonts w:eastAsia="Calibri"/>
                <w:bCs/>
                <w:color w:val="auto"/>
                <w:szCs w:val="24"/>
                <w:lang w:eastAsia="en-US"/>
              </w:rPr>
            </w:pPr>
          </w:p>
        </w:tc>
      </w:tr>
      <w:tr w:rsidR="00CD3F6E" w:rsidRPr="00CD3F6E" w14:paraId="34792F15" w14:textId="77777777" w:rsidTr="00252AD7">
        <w:trPr>
          <w:trHeight w:val="818"/>
        </w:trPr>
        <w:tc>
          <w:tcPr>
            <w:tcW w:w="560" w:type="dxa"/>
            <w:vMerge/>
            <w:tcBorders>
              <w:bottom w:val="single" w:sz="4" w:space="0" w:color="auto"/>
            </w:tcBorders>
            <w:shd w:val="clear" w:color="auto" w:fill="auto"/>
          </w:tcPr>
          <w:p w14:paraId="4D871CB9" w14:textId="77777777" w:rsidR="00CD3F6E" w:rsidRPr="00CD3F6E" w:rsidRDefault="00CD3F6E" w:rsidP="00CD3F6E">
            <w:pPr>
              <w:spacing w:after="0" w:line="240" w:lineRule="auto"/>
              <w:ind w:left="0" w:firstLine="0"/>
              <w:jc w:val="center"/>
              <w:rPr>
                <w:rFonts w:eastAsia="Calibri"/>
                <w:b/>
                <w:color w:val="auto"/>
                <w:szCs w:val="24"/>
                <w:lang w:eastAsia="en-US"/>
              </w:rPr>
            </w:pPr>
          </w:p>
        </w:tc>
        <w:tc>
          <w:tcPr>
            <w:tcW w:w="3708" w:type="dxa"/>
            <w:gridSpan w:val="2"/>
            <w:tcBorders>
              <w:top w:val="single" w:sz="4" w:space="0" w:color="auto"/>
              <w:bottom w:val="single" w:sz="4" w:space="0" w:color="auto"/>
              <w:right w:val="single" w:sz="4" w:space="0" w:color="auto"/>
            </w:tcBorders>
            <w:shd w:val="clear" w:color="auto" w:fill="auto"/>
          </w:tcPr>
          <w:p w14:paraId="5365C8C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color w:val="auto"/>
                <w:szCs w:val="24"/>
                <w:lang w:eastAsia="en-US"/>
              </w:rPr>
              <w:t xml:space="preserve">Раздел III. </w:t>
            </w:r>
            <w:r w:rsidRPr="00CD3F6E">
              <w:rPr>
                <w:rFonts w:eastAsia="Calibri"/>
                <w:bCs/>
                <w:color w:val="auto"/>
                <w:szCs w:val="24"/>
                <w:lang w:eastAsia="en-US"/>
              </w:rPr>
              <w:t>Смешанная техника</w:t>
            </w:r>
            <w:r w:rsidRPr="00CD3F6E">
              <w:rPr>
                <w:rFonts w:ascii="Calibri" w:eastAsia="Calibri" w:hAnsi="Calibri"/>
                <w:color w:val="auto"/>
                <w:sz w:val="22"/>
                <w:lang w:eastAsia="en-US"/>
              </w:rPr>
              <w:t xml:space="preserve"> </w:t>
            </w:r>
            <w:r w:rsidRPr="00CD3F6E">
              <w:rPr>
                <w:rFonts w:eastAsia="Calibri"/>
                <w:bCs/>
                <w:color w:val="auto"/>
                <w:szCs w:val="24"/>
                <w:lang w:eastAsia="en-US"/>
              </w:rPr>
              <w:t>Темы: «Стрекоза», (п. 3.4.), стихотворение «Стрекоза»,</w:t>
            </w:r>
          </w:p>
        </w:tc>
        <w:tc>
          <w:tcPr>
            <w:tcW w:w="5763" w:type="dxa"/>
            <w:vMerge/>
            <w:tcBorders>
              <w:left w:val="single" w:sz="4" w:space="0" w:color="auto"/>
              <w:bottom w:val="single" w:sz="4" w:space="0" w:color="auto"/>
            </w:tcBorders>
            <w:shd w:val="clear" w:color="auto" w:fill="auto"/>
          </w:tcPr>
          <w:p w14:paraId="02D4B039" w14:textId="77777777" w:rsidR="00CD3F6E" w:rsidRPr="00CD3F6E" w:rsidRDefault="00CD3F6E" w:rsidP="00CD3F6E">
            <w:pPr>
              <w:spacing w:after="0" w:line="240" w:lineRule="auto"/>
              <w:ind w:left="0" w:firstLine="0"/>
              <w:rPr>
                <w:rFonts w:eastAsia="Calibri"/>
                <w:bCs/>
                <w:color w:val="FF0000"/>
                <w:szCs w:val="24"/>
                <w:lang w:eastAsia="en-US"/>
              </w:rPr>
            </w:pPr>
          </w:p>
        </w:tc>
      </w:tr>
      <w:tr w:rsidR="00CD3F6E" w:rsidRPr="00CD3F6E" w14:paraId="6B7AC2B6" w14:textId="77777777" w:rsidTr="00252AD7">
        <w:trPr>
          <w:trHeight w:val="831"/>
        </w:trPr>
        <w:tc>
          <w:tcPr>
            <w:tcW w:w="560" w:type="dxa"/>
            <w:tcBorders>
              <w:top w:val="single" w:sz="4" w:space="0" w:color="auto"/>
            </w:tcBorders>
            <w:shd w:val="clear" w:color="auto" w:fill="auto"/>
          </w:tcPr>
          <w:p w14:paraId="28101133"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2</w:t>
            </w:r>
          </w:p>
        </w:tc>
        <w:tc>
          <w:tcPr>
            <w:tcW w:w="3708" w:type="dxa"/>
            <w:gridSpan w:val="2"/>
            <w:tcBorders>
              <w:top w:val="single" w:sz="4" w:space="0" w:color="auto"/>
              <w:right w:val="single" w:sz="4" w:space="0" w:color="auto"/>
            </w:tcBorders>
            <w:shd w:val="clear" w:color="auto" w:fill="auto"/>
          </w:tcPr>
          <w:p w14:paraId="0B70907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Раздел I. Раздел </w:t>
            </w:r>
            <w:proofErr w:type="spellStart"/>
            <w:r w:rsidRPr="00CD3F6E">
              <w:rPr>
                <w:rFonts w:eastAsia="Calibri"/>
                <w:color w:val="auto"/>
                <w:szCs w:val="24"/>
                <w:lang w:eastAsia="en-US"/>
              </w:rPr>
              <w:t>Цветоведение</w:t>
            </w:r>
            <w:proofErr w:type="spellEnd"/>
            <w:r w:rsidRPr="00CD3F6E">
              <w:rPr>
                <w:rFonts w:eastAsia="Calibri"/>
                <w:color w:val="auto"/>
                <w:szCs w:val="24"/>
                <w:lang w:eastAsia="en-US"/>
              </w:rPr>
              <w:t xml:space="preserve"> Тема: «Ёжик в тумане».</w:t>
            </w:r>
            <w:r w:rsidRPr="00CD3F6E">
              <w:rPr>
                <w:rFonts w:ascii="Calibri" w:eastAsia="Calibri" w:hAnsi="Calibri"/>
                <w:color w:val="auto"/>
                <w:sz w:val="22"/>
                <w:lang w:eastAsia="en-US"/>
              </w:rPr>
              <w:t xml:space="preserve"> </w:t>
            </w:r>
          </w:p>
          <w:p w14:paraId="7863153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Раздел II. Раздел Живопись. Графика.</w:t>
            </w:r>
            <w:r w:rsidRPr="00CD3F6E">
              <w:rPr>
                <w:rFonts w:ascii="Calibri" w:eastAsia="Calibri" w:hAnsi="Calibri"/>
                <w:color w:val="auto"/>
                <w:sz w:val="22"/>
                <w:lang w:eastAsia="en-US"/>
              </w:rPr>
              <w:t xml:space="preserve"> </w:t>
            </w:r>
            <w:r w:rsidRPr="00CD3F6E">
              <w:rPr>
                <w:rFonts w:eastAsia="Calibri"/>
                <w:color w:val="auto"/>
                <w:szCs w:val="24"/>
                <w:lang w:eastAsia="en-US"/>
              </w:rPr>
              <w:t>Тема: «Фонарик».</w:t>
            </w:r>
          </w:p>
        </w:tc>
        <w:tc>
          <w:tcPr>
            <w:tcW w:w="5763" w:type="dxa"/>
            <w:tcBorders>
              <w:top w:val="single" w:sz="4" w:space="0" w:color="auto"/>
              <w:left w:val="single" w:sz="4" w:space="0" w:color="auto"/>
            </w:tcBorders>
            <w:shd w:val="clear" w:color="auto" w:fill="auto"/>
          </w:tcPr>
          <w:p w14:paraId="0C3300E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Технологические карты (Приложение №2).</w:t>
            </w:r>
          </w:p>
          <w:p w14:paraId="1BB78BCC" w14:textId="77777777" w:rsidR="00CD3F6E" w:rsidRPr="00CD3F6E" w:rsidRDefault="00CD3F6E" w:rsidP="00CD3F6E">
            <w:pPr>
              <w:spacing w:after="0" w:line="240" w:lineRule="auto"/>
              <w:ind w:left="0" w:firstLine="0"/>
              <w:rPr>
                <w:rFonts w:eastAsia="Calibri"/>
                <w:bCs/>
                <w:color w:val="auto"/>
                <w:szCs w:val="24"/>
                <w:lang w:eastAsia="en-US"/>
              </w:rPr>
            </w:pPr>
          </w:p>
        </w:tc>
      </w:tr>
    </w:tbl>
    <w:p w14:paraId="5F8CA365" w14:textId="77777777" w:rsidR="00CD3F6E" w:rsidRPr="00CD3F6E" w:rsidRDefault="00CD3F6E" w:rsidP="00CD3F6E">
      <w:pPr>
        <w:spacing w:after="0" w:line="240" w:lineRule="auto"/>
        <w:ind w:left="0" w:firstLine="0"/>
        <w:rPr>
          <w:rFonts w:eastAsia="Calibri"/>
          <w:bCs/>
          <w:color w:val="auto"/>
          <w:szCs w:val="24"/>
          <w:lang w:eastAsia="en-US"/>
        </w:rPr>
      </w:pPr>
    </w:p>
    <w:p w14:paraId="31654D75" w14:textId="77777777" w:rsidR="00CD3F6E" w:rsidRPr="00CD3F6E" w:rsidRDefault="00CD3F6E" w:rsidP="00CD3F6E">
      <w:pPr>
        <w:spacing w:after="0" w:line="240" w:lineRule="auto"/>
        <w:ind w:left="0" w:firstLine="0"/>
        <w:jc w:val="center"/>
        <w:rPr>
          <w:rFonts w:eastAsia="Calibri"/>
          <w:b/>
          <w:color w:val="auto"/>
          <w:szCs w:val="24"/>
          <w:lang w:eastAsia="en-US"/>
        </w:rPr>
      </w:pPr>
      <w:bookmarkStart w:id="15" w:name="_Hlk187098789"/>
      <w:r w:rsidRPr="00CD3F6E">
        <w:rPr>
          <w:rFonts w:eastAsia="Calibri"/>
          <w:b/>
          <w:color w:val="auto"/>
          <w:szCs w:val="24"/>
          <w:lang w:eastAsia="en-US"/>
        </w:rPr>
        <w:t>3.Иные компоненты</w:t>
      </w:r>
    </w:p>
    <w:p w14:paraId="16594D56" w14:textId="77777777" w:rsidR="00CD3F6E" w:rsidRPr="00CD3F6E" w:rsidRDefault="00CD3F6E" w:rsidP="00CD3F6E">
      <w:pPr>
        <w:spacing w:after="0" w:line="240" w:lineRule="auto"/>
        <w:ind w:left="0" w:firstLine="0"/>
        <w:jc w:val="center"/>
        <w:rPr>
          <w:rFonts w:eastAsia="Calibri"/>
          <w:b/>
          <w:bCs/>
          <w:color w:val="auto"/>
          <w:szCs w:val="24"/>
          <w:lang w:eastAsia="en-US"/>
        </w:rPr>
      </w:pPr>
      <w:r w:rsidRPr="00CD3F6E">
        <w:rPr>
          <w:rFonts w:eastAsia="Calibri"/>
          <w:b/>
          <w:bCs/>
          <w:color w:val="auto"/>
          <w:szCs w:val="24"/>
          <w:lang w:eastAsia="en-US"/>
        </w:rPr>
        <w:t xml:space="preserve">План воспитательной работы на 2024_- 2025_ учебный год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4966"/>
        <w:gridCol w:w="1946"/>
        <w:gridCol w:w="2077"/>
      </w:tblGrid>
      <w:tr w:rsidR="00CD3F6E" w:rsidRPr="00CD3F6E" w14:paraId="27ECB75D" w14:textId="77777777" w:rsidTr="00252AD7">
        <w:tc>
          <w:tcPr>
            <w:tcW w:w="560" w:type="dxa"/>
            <w:shd w:val="clear" w:color="auto" w:fill="auto"/>
          </w:tcPr>
          <w:bookmarkEnd w:id="15"/>
          <w:p w14:paraId="7AF888D2"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w:t>
            </w:r>
          </w:p>
          <w:p w14:paraId="2BA5E36A"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п/п</w:t>
            </w:r>
          </w:p>
        </w:tc>
        <w:tc>
          <w:tcPr>
            <w:tcW w:w="5222" w:type="dxa"/>
            <w:shd w:val="clear" w:color="auto" w:fill="auto"/>
          </w:tcPr>
          <w:p w14:paraId="16122E8E"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Наименование мероприятия</w:t>
            </w:r>
          </w:p>
        </w:tc>
        <w:tc>
          <w:tcPr>
            <w:tcW w:w="1946" w:type="dxa"/>
            <w:shd w:val="clear" w:color="auto" w:fill="auto"/>
          </w:tcPr>
          <w:p w14:paraId="5290B748"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Уровень проведения</w:t>
            </w:r>
          </w:p>
        </w:tc>
        <w:tc>
          <w:tcPr>
            <w:tcW w:w="2126" w:type="dxa"/>
            <w:shd w:val="clear" w:color="auto" w:fill="auto"/>
          </w:tcPr>
          <w:p w14:paraId="14D419C1"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Период проведения</w:t>
            </w:r>
          </w:p>
        </w:tc>
      </w:tr>
      <w:tr w:rsidR="00CD3F6E" w:rsidRPr="00CD3F6E" w14:paraId="3487B456" w14:textId="77777777" w:rsidTr="00252AD7">
        <w:tc>
          <w:tcPr>
            <w:tcW w:w="560" w:type="dxa"/>
            <w:shd w:val="clear" w:color="auto" w:fill="auto"/>
          </w:tcPr>
          <w:p w14:paraId="3F4331BE"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t>1</w:t>
            </w:r>
          </w:p>
        </w:tc>
        <w:tc>
          <w:tcPr>
            <w:tcW w:w="5222" w:type="dxa"/>
            <w:shd w:val="clear" w:color="auto" w:fill="auto"/>
          </w:tcPr>
          <w:p w14:paraId="0FD8206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Родительское собрание «Рисование в жизни ребенка».</w:t>
            </w:r>
          </w:p>
        </w:tc>
        <w:tc>
          <w:tcPr>
            <w:tcW w:w="1946" w:type="dxa"/>
            <w:shd w:val="clear" w:color="auto" w:fill="auto"/>
          </w:tcPr>
          <w:p w14:paraId="715F520D"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ЦДО</w:t>
            </w:r>
          </w:p>
        </w:tc>
        <w:tc>
          <w:tcPr>
            <w:tcW w:w="2126" w:type="dxa"/>
            <w:shd w:val="clear" w:color="auto" w:fill="auto"/>
          </w:tcPr>
          <w:p w14:paraId="70DB9FA0"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 xml:space="preserve">Сентябрь </w:t>
            </w:r>
          </w:p>
        </w:tc>
      </w:tr>
      <w:tr w:rsidR="00CD3F6E" w:rsidRPr="00CD3F6E" w14:paraId="47DC463D" w14:textId="77777777" w:rsidTr="00252AD7">
        <w:tc>
          <w:tcPr>
            <w:tcW w:w="560" w:type="dxa"/>
            <w:shd w:val="clear" w:color="auto" w:fill="auto"/>
          </w:tcPr>
          <w:p w14:paraId="551E20C8"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t>2</w:t>
            </w:r>
          </w:p>
        </w:tc>
        <w:tc>
          <w:tcPr>
            <w:tcW w:w="5222" w:type="dxa"/>
            <w:shd w:val="clear" w:color="auto" w:fill="auto"/>
          </w:tcPr>
          <w:p w14:paraId="7FDC74D1" w14:textId="77777777" w:rsidR="00CD3F6E" w:rsidRPr="00CD3F6E" w:rsidRDefault="00CD3F6E" w:rsidP="004300DD">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Встреча с выпускницами </w:t>
            </w:r>
            <w:r w:rsidR="004300DD">
              <w:rPr>
                <w:rFonts w:eastAsia="Calibri"/>
                <w:bCs/>
                <w:color w:val="auto"/>
                <w:szCs w:val="24"/>
                <w:lang w:eastAsia="en-US"/>
              </w:rPr>
              <w:t>кружка</w:t>
            </w:r>
            <w:r w:rsidRPr="00CD3F6E">
              <w:rPr>
                <w:rFonts w:eastAsia="Calibri"/>
                <w:bCs/>
                <w:color w:val="auto"/>
                <w:szCs w:val="24"/>
                <w:lang w:eastAsia="en-US"/>
              </w:rPr>
              <w:t xml:space="preserve"> «</w:t>
            </w:r>
            <w:r w:rsidR="004300DD">
              <w:rPr>
                <w:rFonts w:eastAsia="Calibri"/>
                <w:bCs/>
                <w:color w:val="auto"/>
                <w:szCs w:val="24"/>
                <w:lang w:eastAsia="en-US"/>
              </w:rPr>
              <w:t>Сююмбике</w:t>
            </w:r>
            <w:r w:rsidRPr="00CD3F6E">
              <w:rPr>
                <w:rFonts w:eastAsia="Calibri"/>
                <w:bCs/>
                <w:color w:val="auto"/>
                <w:szCs w:val="24"/>
                <w:lang w:eastAsia="en-US"/>
              </w:rPr>
              <w:t>».</w:t>
            </w:r>
            <w:r w:rsidRPr="00CD3F6E">
              <w:rPr>
                <w:rFonts w:ascii="Calibri" w:eastAsia="Calibri" w:hAnsi="Calibri"/>
                <w:color w:val="auto"/>
                <w:sz w:val="22"/>
                <w:lang w:eastAsia="en-US"/>
              </w:rPr>
              <w:t xml:space="preserve"> </w:t>
            </w:r>
            <w:r w:rsidRPr="00CD3F6E">
              <w:rPr>
                <w:rFonts w:eastAsia="Calibri"/>
                <w:bCs/>
                <w:color w:val="auto"/>
                <w:szCs w:val="24"/>
                <w:lang w:eastAsia="en-US"/>
              </w:rPr>
              <w:t>«Хочу быть художником» Расск</w:t>
            </w:r>
            <w:r w:rsidR="004300DD">
              <w:rPr>
                <w:rFonts w:eastAsia="Calibri"/>
                <w:bCs/>
                <w:color w:val="auto"/>
                <w:szCs w:val="24"/>
                <w:lang w:eastAsia="en-US"/>
              </w:rPr>
              <w:t>аз выпускниц данного кружка</w:t>
            </w:r>
            <w:r w:rsidRPr="00CD3F6E">
              <w:rPr>
                <w:rFonts w:eastAsia="Calibri"/>
                <w:bCs/>
                <w:color w:val="auto"/>
                <w:szCs w:val="24"/>
                <w:lang w:eastAsia="en-US"/>
              </w:rPr>
              <w:t xml:space="preserve"> о поступлении в школу искусств.</w:t>
            </w:r>
          </w:p>
        </w:tc>
        <w:tc>
          <w:tcPr>
            <w:tcW w:w="1946" w:type="dxa"/>
            <w:shd w:val="clear" w:color="auto" w:fill="auto"/>
          </w:tcPr>
          <w:p w14:paraId="477A5FCD"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ЦДО</w:t>
            </w:r>
          </w:p>
        </w:tc>
        <w:tc>
          <w:tcPr>
            <w:tcW w:w="2126" w:type="dxa"/>
            <w:shd w:val="clear" w:color="auto" w:fill="auto"/>
          </w:tcPr>
          <w:p w14:paraId="3CBA0846"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Декабрь</w:t>
            </w:r>
          </w:p>
        </w:tc>
      </w:tr>
      <w:tr w:rsidR="00CD3F6E" w:rsidRPr="00CD3F6E" w14:paraId="75C8620D" w14:textId="77777777" w:rsidTr="00252AD7">
        <w:tc>
          <w:tcPr>
            <w:tcW w:w="560" w:type="dxa"/>
            <w:shd w:val="clear" w:color="auto" w:fill="auto"/>
          </w:tcPr>
          <w:p w14:paraId="687F5FB5"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t>4</w:t>
            </w:r>
          </w:p>
        </w:tc>
        <w:tc>
          <w:tcPr>
            <w:tcW w:w="5222" w:type="dxa"/>
            <w:shd w:val="clear" w:color="auto" w:fill="auto"/>
          </w:tcPr>
          <w:p w14:paraId="7987A2E1" w14:textId="77777777" w:rsidR="00CD3F6E" w:rsidRPr="00CD3F6E" w:rsidRDefault="00CD3F6E" w:rsidP="004300DD">
            <w:pPr>
              <w:spacing w:after="0" w:line="240" w:lineRule="auto"/>
              <w:ind w:left="0" w:firstLine="0"/>
              <w:rPr>
                <w:rFonts w:eastAsia="Calibri"/>
                <w:bCs/>
                <w:color w:val="auto"/>
                <w:szCs w:val="24"/>
                <w:lang w:eastAsia="en-US"/>
              </w:rPr>
            </w:pPr>
            <w:r w:rsidRPr="00CD3F6E">
              <w:rPr>
                <w:rFonts w:eastAsia="Calibri"/>
                <w:color w:val="auto"/>
                <w:szCs w:val="24"/>
                <w:lang w:eastAsia="en-US"/>
              </w:rPr>
              <w:t>Мероприятие</w:t>
            </w:r>
            <w:r w:rsidRPr="00CD3F6E">
              <w:rPr>
                <w:rFonts w:ascii="Calibri" w:eastAsia="Calibri" w:hAnsi="Calibri"/>
                <w:color w:val="auto"/>
                <w:sz w:val="22"/>
                <w:lang w:eastAsia="en-US"/>
              </w:rPr>
              <w:t xml:space="preserve"> в </w:t>
            </w:r>
            <w:r w:rsidR="004300DD">
              <w:rPr>
                <w:rFonts w:eastAsia="Calibri"/>
                <w:color w:val="auto"/>
                <w:szCs w:val="24"/>
                <w:lang w:eastAsia="en-US"/>
              </w:rPr>
              <w:t>кружке</w:t>
            </w:r>
            <w:r w:rsidRPr="00CD3F6E">
              <w:rPr>
                <w:rFonts w:eastAsia="Calibri"/>
                <w:color w:val="auto"/>
                <w:szCs w:val="24"/>
                <w:lang w:eastAsia="en-US"/>
              </w:rPr>
              <w:t xml:space="preserve"> «</w:t>
            </w:r>
            <w:r w:rsidR="004300DD">
              <w:rPr>
                <w:rFonts w:eastAsia="Calibri"/>
                <w:color w:val="auto"/>
                <w:szCs w:val="24"/>
                <w:lang w:eastAsia="en-US"/>
              </w:rPr>
              <w:t>Сююмбике</w:t>
            </w:r>
            <w:r w:rsidRPr="00CD3F6E">
              <w:rPr>
                <w:rFonts w:eastAsia="Calibri"/>
                <w:color w:val="auto"/>
                <w:szCs w:val="24"/>
                <w:lang w:eastAsia="en-US"/>
              </w:rPr>
              <w:t>» «Вс</w:t>
            </w:r>
            <w:r w:rsidR="004300DD">
              <w:rPr>
                <w:rFonts w:eastAsia="Calibri"/>
                <w:color w:val="auto"/>
                <w:szCs w:val="24"/>
                <w:lang w:eastAsia="en-US"/>
              </w:rPr>
              <w:t xml:space="preserve">треча с художницей» </w:t>
            </w:r>
          </w:p>
        </w:tc>
        <w:tc>
          <w:tcPr>
            <w:tcW w:w="1946" w:type="dxa"/>
            <w:shd w:val="clear" w:color="auto" w:fill="auto"/>
          </w:tcPr>
          <w:p w14:paraId="638082CE"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ЦДО</w:t>
            </w:r>
          </w:p>
        </w:tc>
        <w:tc>
          <w:tcPr>
            <w:tcW w:w="2126" w:type="dxa"/>
            <w:shd w:val="clear" w:color="auto" w:fill="auto"/>
          </w:tcPr>
          <w:p w14:paraId="5426F66C"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Март</w:t>
            </w:r>
          </w:p>
        </w:tc>
      </w:tr>
      <w:tr w:rsidR="00CD3F6E" w:rsidRPr="00CD3F6E" w14:paraId="06082312" w14:textId="77777777" w:rsidTr="00252AD7">
        <w:trPr>
          <w:trHeight w:val="362"/>
        </w:trPr>
        <w:tc>
          <w:tcPr>
            <w:tcW w:w="560" w:type="dxa"/>
            <w:tcBorders>
              <w:top w:val="single" w:sz="4" w:space="0" w:color="auto"/>
              <w:bottom w:val="single" w:sz="4" w:space="0" w:color="auto"/>
            </w:tcBorders>
            <w:shd w:val="clear" w:color="auto" w:fill="auto"/>
          </w:tcPr>
          <w:p w14:paraId="23667E3E"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t>6</w:t>
            </w:r>
          </w:p>
        </w:tc>
        <w:tc>
          <w:tcPr>
            <w:tcW w:w="5222" w:type="dxa"/>
            <w:tcBorders>
              <w:top w:val="single" w:sz="4" w:space="0" w:color="auto"/>
              <w:bottom w:val="single" w:sz="4" w:space="0" w:color="auto"/>
            </w:tcBorders>
            <w:shd w:val="clear" w:color="auto" w:fill="auto"/>
          </w:tcPr>
          <w:p w14:paraId="2E05CB3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Совместный мастер-класс «Цветы» родителей и обуч</w:t>
            </w:r>
            <w:r w:rsidR="004300DD">
              <w:rPr>
                <w:rFonts w:eastAsia="Calibri"/>
                <w:bCs/>
                <w:color w:val="auto"/>
                <w:szCs w:val="24"/>
                <w:lang w:eastAsia="en-US"/>
              </w:rPr>
              <w:t>ающихся кружка «Сююмбике</w:t>
            </w:r>
            <w:r w:rsidRPr="00CD3F6E">
              <w:rPr>
                <w:rFonts w:eastAsia="Calibri"/>
                <w:bCs/>
                <w:color w:val="auto"/>
                <w:szCs w:val="24"/>
                <w:lang w:eastAsia="en-US"/>
              </w:rPr>
              <w:t>».</w:t>
            </w:r>
          </w:p>
        </w:tc>
        <w:tc>
          <w:tcPr>
            <w:tcW w:w="1946" w:type="dxa"/>
            <w:tcBorders>
              <w:top w:val="single" w:sz="4" w:space="0" w:color="auto"/>
              <w:bottom w:val="single" w:sz="4" w:space="0" w:color="auto"/>
            </w:tcBorders>
            <w:shd w:val="clear" w:color="auto" w:fill="auto"/>
          </w:tcPr>
          <w:p w14:paraId="2F50F942"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ЦДО</w:t>
            </w:r>
          </w:p>
        </w:tc>
        <w:tc>
          <w:tcPr>
            <w:tcW w:w="2126" w:type="dxa"/>
            <w:tcBorders>
              <w:top w:val="single" w:sz="4" w:space="0" w:color="auto"/>
              <w:bottom w:val="single" w:sz="4" w:space="0" w:color="auto"/>
            </w:tcBorders>
            <w:shd w:val="clear" w:color="auto" w:fill="auto"/>
          </w:tcPr>
          <w:p w14:paraId="50772660"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Март</w:t>
            </w:r>
          </w:p>
        </w:tc>
      </w:tr>
      <w:tr w:rsidR="00CD3F6E" w:rsidRPr="00CD3F6E" w14:paraId="059A7121" w14:textId="77777777" w:rsidTr="00252AD7">
        <w:trPr>
          <w:trHeight w:val="441"/>
        </w:trPr>
        <w:tc>
          <w:tcPr>
            <w:tcW w:w="560" w:type="dxa"/>
            <w:tcBorders>
              <w:top w:val="single" w:sz="4" w:space="0" w:color="auto"/>
            </w:tcBorders>
            <w:shd w:val="clear" w:color="auto" w:fill="auto"/>
          </w:tcPr>
          <w:p w14:paraId="01361620"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lastRenderedPageBreak/>
              <w:t>7</w:t>
            </w:r>
          </w:p>
        </w:tc>
        <w:tc>
          <w:tcPr>
            <w:tcW w:w="5222" w:type="dxa"/>
            <w:tcBorders>
              <w:top w:val="single" w:sz="4" w:space="0" w:color="auto"/>
            </w:tcBorders>
            <w:shd w:val="clear" w:color="auto" w:fill="auto"/>
          </w:tcPr>
          <w:p w14:paraId="12FB800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Посещение «Отчетной выставки» в школе искусств с обу</w:t>
            </w:r>
            <w:r w:rsidR="004300DD">
              <w:rPr>
                <w:rFonts w:eastAsia="Calibri"/>
                <w:bCs/>
                <w:color w:val="auto"/>
                <w:szCs w:val="24"/>
                <w:lang w:eastAsia="en-US"/>
              </w:rPr>
              <w:t>чающимися кружка «Сююмбике</w:t>
            </w:r>
            <w:r w:rsidRPr="00CD3F6E">
              <w:rPr>
                <w:rFonts w:eastAsia="Calibri"/>
                <w:bCs/>
                <w:color w:val="auto"/>
                <w:szCs w:val="24"/>
                <w:lang w:eastAsia="en-US"/>
              </w:rPr>
              <w:t>» и их родителями.</w:t>
            </w:r>
            <w:r w:rsidRPr="00CD3F6E">
              <w:rPr>
                <w:rFonts w:eastAsia="Calibri"/>
                <w:bCs/>
                <w:color w:val="auto"/>
                <w:szCs w:val="24"/>
                <w:lang w:eastAsia="en-US"/>
              </w:rPr>
              <w:tab/>
            </w:r>
            <w:r w:rsidRPr="00CD3F6E">
              <w:rPr>
                <w:rFonts w:eastAsia="Calibri"/>
                <w:bCs/>
                <w:color w:val="auto"/>
                <w:szCs w:val="24"/>
                <w:lang w:eastAsia="en-US"/>
              </w:rPr>
              <w:tab/>
            </w:r>
          </w:p>
        </w:tc>
        <w:tc>
          <w:tcPr>
            <w:tcW w:w="1946" w:type="dxa"/>
            <w:tcBorders>
              <w:top w:val="single" w:sz="4" w:space="0" w:color="auto"/>
            </w:tcBorders>
            <w:shd w:val="clear" w:color="auto" w:fill="auto"/>
          </w:tcPr>
          <w:p w14:paraId="556B3B13"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Муниципальный</w:t>
            </w:r>
          </w:p>
        </w:tc>
        <w:tc>
          <w:tcPr>
            <w:tcW w:w="2126" w:type="dxa"/>
            <w:tcBorders>
              <w:top w:val="single" w:sz="4" w:space="0" w:color="auto"/>
            </w:tcBorders>
            <w:shd w:val="clear" w:color="auto" w:fill="auto"/>
          </w:tcPr>
          <w:p w14:paraId="0DC62587"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 xml:space="preserve">Апрель-Май </w:t>
            </w:r>
          </w:p>
        </w:tc>
      </w:tr>
      <w:tr w:rsidR="00CD3F6E" w:rsidRPr="00CD3F6E" w14:paraId="12B17A26" w14:textId="77777777" w:rsidTr="00252AD7">
        <w:tc>
          <w:tcPr>
            <w:tcW w:w="560" w:type="dxa"/>
            <w:shd w:val="clear" w:color="auto" w:fill="auto"/>
          </w:tcPr>
          <w:p w14:paraId="10F2C49A"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t>8</w:t>
            </w:r>
          </w:p>
        </w:tc>
        <w:tc>
          <w:tcPr>
            <w:tcW w:w="5222" w:type="dxa"/>
            <w:shd w:val="clear" w:color="auto" w:fill="auto"/>
          </w:tcPr>
          <w:p w14:paraId="4C6CF19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Родительское собрание «П</w:t>
            </w:r>
            <w:r w:rsidR="004300DD">
              <w:rPr>
                <w:rFonts w:eastAsia="Calibri"/>
                <w:bCs/>
                <w:color w:val="auto"/>
                <w:szCs w:val="24"/>
                <w:lang w:eastAsia="en-US"/>
              </w:rPr>
              <w:t>ленэр» в объединении «Сююмбике</w:t>
            </w:r>
            <w:r w:rsidRPr="00CD3F6E">
              <w:rPr>
                <w:rFonts w:eastAsia="Calibri"/>
                <w:bCs/>
                <w:color w:val="auto"/>
                <w:szCs w:val="24"/>
                <w:lang w:eastAsia="en-US"/>
              </w:rPr>
              <w:t>».</w:t>
            </w:r>
          </w:p>
        </w:tc>
        <w:tc>
          <w:tcPr>
            <w:tcW w:w="1946" w:type="dxa"/>
            <w:shd w:val="clear" w:color="auto" w:fill="auto"/>
          </w:tcPr>
          <w:p w14:paraId="0A7DA0DA"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ЦДО</w:t>
            </w:r>
          </w:p>
        </w:tc>
        <w:tc>
          <w:tcPr>
            <w:tcW w:w="2126" w:type="dxa"/>
            <w:shd w:val="clear" w:color="auto" w:fill="auto"/>
          </w:tcPr>
          <w:p w14:paraId="109080FF"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Май</w:t>
            </w:r>
          </w:p>
        </w:tc>
      </w:tr>
    </w:tbl>
    <w:p w14:paraId="3DA7D088" w14:textId="77777777" w:rsidR="00CD3F6E" w:rsidRPr="00CD3F6E" w:rsidRDefault="00CD3F6E" w:rsidP="00CD3F6E">
      <w:pPr>
        <w:spacing w:after="0" w:line="240" w:lineRule="auto"/>
        <w:ind w:left="0" w:firstLine="0"/>
        <w:jc w:val="center"/>
        <w:rPr>
          <w:rFonts w:eastAsia="Calibri"/>
          <w:b/>
          <w:color w:val="auto"/>
          <w:szCs w:val="24"/>
          <w:lang w:eastAsia="en-US"/>
        </w:rPr>
      </w:pPr>
      <w:bookmarkStart w:id="16" w:name="_Hlk187098827"/>
    </w:p>
    <w:p w14:paraId="69F7CB3E" w14:textId="77777777" w:rsidR="00CD3F6E" w:rsidRPr="00CD3F6E" w:rsidRDefault="00CD3F6E" w:rsidP="00CD3F6E">
      <w:pPr>
        <w:spacing w:after="0" w:line="240" w:lineRule="auto"/>
        <w:ind w:left="0" w:firstLine="0"/>
        <w:jc w:val="center"/>
        <w:rPr>
          <w:rFonts w:eastAsia="Calibri"/>
          <w:b/>
          <w:color w:val="auto"/>
          <w:szCs w:val="24"/>
          <w:lang w:eastAsia="en-US"/>
        </w:rPr>
      </w:pPr>
      <w:bookmarkStart w:id="17" w:name="_Hlk187188192"/>
      <w:r w:rsidRPr="00CD3F6E">
        <w:rPr>
          <w:rFonts w:eastAsia="Calibri"/>
          <w:b/>
          <w:color w:val="auto"/>
          <w:szCs w:val="24"/>
          <w:lang w:eastAsia="en-US"/>
        </w:rPr>
        <w:t>Условия реализации программы</w:t>
      </w:r>
    </w:p>
    <w:bookmarkEnd w:id="17"/>
    <w:p w14:paraId="623D018F"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Материально-технические условия:</w:t>
      </w:r>
    </w:p>
    <w:bookmarkEnd w:id="16"/>
    <w:p w14:paraId="5971A456" w14:textId="77777777" w:rsidR="00CD3F6E" w:rsidRPr="00CD3F6E" w:rsidRDefault="00CD3F6E" w:rsidP="00070B7F">
      <w:pPr>
        <w:numPr>
          <w:ilvl w:val="0"/>
          <w:numId w:val="18"/>
        </w:numPr>
        <w:spacing w:after="0" w:line="240" w:lineRule="auto"/>
        <w:jc w:val="left"/>
        <w:rPr>
          <w:rFonts w:eastAsia="Calibri"/>
          <w:b/>
          <w:color w:val="auto"/>
          <w:szCs w:val="24"/>
          <w:lang w:eastAsia="en-US"/>
        </w:rPr>
      </w:pPr>
      <w:r w:rsidRPr="00CD3F6E">
        <w:rPr>
          <w:rFonts w:eastAsia="Calibri"/>
          <w:color w:val="auto"/>
          <w:szCs w:val="24"/>
          <w:lang w:eastAsia="en-US"/>
        </w:rPr>
        <w:t>кабинет или специально- оборудованное помещение;</w:t>
      </w:r>
    </w:p>
    <w:p w14:paraId="77BA6BD4" w14:textId="77777777" w:rsidR="00CD3F6E" w:rsidRPr="00CD3F6E" w:rsidRDefault="00CD3F6E" w:rsidP="00070B7F">
      <w:pPr>
        <w:numPr>
          <w:ilvl w:val="0"/>
          <w:numId w:val="18"/>
        </w:numPr>
        <w:spacing w:after="0" w:line="240" w:lineRule="auto"/>
        <w:jc w:val="left"/>
        <w:rPr>
          <w:rFonts w:eastAsia="Calibri"/>
          <w:color w:val="auto"/>
          <w:szCs w:val="24"/>
          <w:lang w:eastAsia="en-US"/>
        </w:rPr>
      </w:pPr>
      <w:r w:rsidRPr="00CD3F6E">
        <w:rPr>
          <w:rFonts w:eastAsia="Calibri"/>
          <w:color w:val="auto"/>
          <w:szCs w:val="24"/>
          <w:lang w:eastAsia="en-US"/>
        </w:rPr>
        <w:t>стендовые доски для тематической информации;</w:t>
      </w:r>
    </w:p>
    <w:p w14:paraId="45C79622" w14:textId="77777777" w:rsidR="00CD3F6E" w:rsidRPr="00CD3F6E" w:rsidRDefault="00CD3F6E" w:rsidP="00070B7F">
      <w:pPr>
        <w:numPr>
          <w:ilvl w:val="0"/>
          <w:numId w:val="18"/>
        </w:numPr>
        <w:spacing w:after="0" w:line="240" w:lineRule="auto"/>
        <w:jc w:val="left"/>
        <w:rPr>
          <w:rFonts w:eastAsia="Calibri"/>
          <w:color w:val="auto"/>
          <w:szCs w:val="24"/>
          <w:lang w:eastAsia="en-US"/>
        </w:rPr>
      </w:pPr>
      <w:r w:rsidRPr="00CD3F6E">
        <w:rPr>
          <w:rFonts w:eastAsia="Calibri"/>
          <w:color w:val="auto"/>
          <w:szCs w:val="24"/>
          <w:lang w:eastAsia="en-US"/>
        </w:rPr>
        <w:t>оснащение мебелью, учебными столами и стульями, компьютером, шкафами для хранения методической, справочно-информационной и учебной литературы, видеозаписей;</w:t>
      </w:r>
    </w:p>
    <w:p w14:paraId="14D76268" w14:textId="77777777" w:rsidR="00CD3F6E" w:rsidRPr="00CD3F6E" w:rsidRDefault="00CD3F6E" w:rsidP="00070B7F">
      <w:pPr>
        <w:numPr>
          <w:ilvl w:val="0"/>
          <w:numId w:val="18"/>
        </w:numPr>
        <w:spacing w:after="0" w:line="240" w:lineRule="auto"/>
        <w:jc w:val="left"/>
        <w:rPr>
          <w:rFonts w:eastAsia="Calibri"/>
          <w:color w:val="auto"/>
          <w:szCs w:val="24"/>
          <w:lang w:eastAsia="en-US"/>
        </w:rPr>
      </w:pPr>
      <w:r w:rsidRPr="00CD3F6E">
        <w:rPr>
          <w:rFonts w:eastAsia="Calibri"/>
          <w:color w:val="auto"/>
          <w:szCs w:val="24"/>
          <w:lang w:eastAsia="en-US"/>
        </w:rPr>
        <w:t>раковина для мытья рук с холодной и горячей водой;</w:t>
      </w:r>
    </w:p>
    <w:p w14:paraId="25E6F145" w14:textId="77777777" w:rsidR="00CD3F6E" w:rsidRPr="00CD3F6E" w:rsidRDefault="00CD3F6E" w:rsidP="00070B7F">
      <w:pPr>
        <w:numPr>
          <w:ilvl w:val="0"/>
          <w:numId w:val="18"/>
        </w:numPr>
        <w:spacing w:after="0" w:line="240" w:lineRule="auto"/>
        <w:jc w:val="left"/>
        <w:rPr>
          <w:rFonts w:eastAsia="Calibri"/>
          <w:color w:val="auto"/>
          <w:szCs w:val="24"/>
          <w:lang w:eastAsia="en-US"/>
        </w:rPr>
      </w:pPr>
      <w:r w:rsidRPr="00CD3F6E">
        <w:rPr>
          <w:rFonts w:eastAsia="Calibri"/>
          <w:color w:val="auto"/>
          <w:szCs w:val="24"/>
          <w:lang w:eastAsia="en-US"/>
        </w:rPr>
        <w:t>шкафы для хранения детских работ и т.д.;</w:t>
      </w:r>
    </w:p>
    <w:p w14:paraId="27C2B477" w14:textId="77777777" w:rsidR="00CD3F6E" w:rsidRPr="00CD3F6E" w:rsidRDefault="00CD3F6E" w:rsidP="00070B7F">
      <w:pPr>
        <w:numPr>
          <w:ilvl w:val="0"/>
          <w:numId w:val="18"/>
        </w:numPr>
        <w:spacing w:after="0" w:line="240" w:lineRule="auto"/>
        <w:jc w:val="left"/>
        <w:rPr>
          <w:rFonts w:eastAsia="Calibri"/>
          <w:color w:val="auto"/>
          <w:szCs w:val="24"/>
          <w:lang w:eastAsia="en-US"/>
        </w:rPr>
      </w:pPr>
      <w:r w:rsidRPr="00CD3F6E">
        <w:rPr>
          <w:rFonts w:eastAsia="Calibri"/>
          <w:color w:val="auto"/>
          <w:szCs w:val="24"/>
          <w:lang w:eastAsia="en-US"/>
        </w:rPr>
        <w:t>стендовые доски для тематической информации.</w:t>
      </w:r>
    </w:p>
    <w:p w14:paraId="73920F3F"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Оборудование:</w:t>
      </w:r>
    </w:p>
    <w:p w14:paraId="455FD1CE"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Гуашь «Луч» 12 цветов, не меньше + дополнительно белила титановые;</w:t>
      </w:r>
    </w:p>
    <w:p w14:paraId="0800B7A9"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акварельная детская краска 12 цветов;</w:t>
      </w:r>
    </w:p>
    <w:p w14:paraId="1E92907C"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бумага для черчения формата А4, 24 листа;</w:t>
      </w:r>
    </w:p>
    <w:p w14:paraId="77BDA076"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цветной немелованный (матовый) картон формата А4 (1 пачка) и А3 (1 пачка) плотность не менее 150 гр., пачки по 24 листа;</w:t>
      </w:r>
    </w:p>
    <w:p w14:paraId="40C1D0A5"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непроливайки для воды с двумя емкостями;</w:t>
      </w:r>
    </w:p>
    <w:p w14:paraId="666E147E"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палитра пластиковая с ячейками;</w:t>
      </w:r>
    </w:p>
    <w:p w14:paraId="28151BB6"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кисти синтетические плоские, круглые, все в одном наборе «Пифагор» (1 пачку) или поштучно: круглая синтетика №2, №5; кисть плоская синтетика №5, №10;</w:t>
      </w:r>
    </w:p>
    <w:p w14:paraId="4CD4EB36"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щетинную кисть №10;</w:t>
      </w:r>
    </w:p>
    <w:p w14:paraId="1F504525"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кисть пони или белка с заостренным кончиком №3 (для акварели);</w:t>
      </w:r>
    </w:p>
    <w:p w14:paraId="65795DB4"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простой карандаш ТМ;</w:t>
      </w:r>
    </w:p>
    <w:p w14:paraId="7C0CA43E"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цветные карандаши;</w:t>
      </w:r>
    </w:p>
    <w:p w14:paraId="0C05E745"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ластик;</w:t>
      </w:r>
    </w:p>
    <w:p w14:paraId="59860893"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фартук одноразовый;</w:t>
      </w:r>
    </w:p>
    <w:p w14:paraId="0603C653"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 xml:space="preserve">бумажные или матерчатую салфетки (для </w:t>
      </w:r>
      <w:proofErr w:type="spellStart"/>
      <w:r w:rsidRPr="00CD3F6E">
        <w:rPr>
          <w:rFonts w:eastAsia="Calibri"/>
          <w:color w:val="auto"/>
          <w:szCs w:val="24"/>
          <w:lang w:eastAsia="en-US"/>
        </w:rPr>
        <w:t>промакивания</w:t>
      </w:r>
      <w:proofErr w:type="spellEnd"/>
      <w:r w:rsidRPr="00CD3F6E">
        <w:rPr>
          <w:rFonts w:eastAsia="Calibri"/>
          <w:color w:val="auto"/>
          <w:szCs w:val="24"/>
          <w:lang w:eastAsia="en-US"/>
        </w:rPr>
        <w:t xml:space="preserve"> кистей);</w:t>
      </w:r>
    </w:p>
    <w:p w14:paraId="59DC063D"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восковые мелки;</w:t>
      </w:r>
    </w:p>
    <w:p w14:paraId="68E832D1"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гелиевая ручка черного цвета или маркер перманентный черный тонкий, 0,5мм-1 мм.;</w:t>
      </w:r>
    </w:p>
    <w:p w14:paraId="2EF261E8" w14:textId="77777777" w:rsidR="00CD3F6E" w:rsidRPr="00CD3F6E" w:rsidRDefault="00CD3F6E" w:rsidP="00070B7F">
      <w:pPr>
        <w:numPr>
          <w:ilvl w:val="0"/>
          <w:numId w:val="29"/>
        </w:numPr>
        <w:spacing w:after="0" w:line="240" w:lineRule="auto"/>
        <w:jc w:val="left"/>
        <w:rPr>
          <w:rFonts w:eastAsia="Calibri"/>
          <w:color w:val="auto"/>
          <w:szCs w:val="24"/>
          <w:lang w:eastAsia="en-US"/>
        </w:rPr>
      </w:pPr>
      <w:r w:rsidRPr="00CD3F6E">
        <w:rPr>
          <w:rFonts w:eastAsia="Calibri"/>
          <w:color w:val="auto"/>
          <w:szCs w:val="24"/>
          <w:lang w:eastAsia="en-US"/>
        </w:rPr>
        <w:t>различные предметы и приспособления для нетрадиционного рисования (ватные палочки, поролоновые губки, печатки и др.).</w:t>
      </w:r>
    </w:p>
    <w:p w14:paraId="23A2BCED" w14:textId="77777777" w:rsidR="00CD3F6E" w:rsidRPr="00CD3F6E" w:rsidRDefault="00CD3F6E" w:rsidP="00CD3F6E">
      <w:pPr>
        <w:spacing w:after="0" w:line="240" w:lineRule="auto"/>
        <w:ind w:left="360" w:firstLine="0"/>
        <w:rPr>
          <w:rFonts w:eastAsia="Calibri"/>
          <w:b/>
          <w:bCs/>
          <w:color w:val="auto"/>
          <w:szCs w:val="24"/>
          <w:lang w:eastAsia="en-US"/>
        </w:rPr>
      </w:pPr>
      <w:r w:rsidRPr="00CD3F6E">
        <w:rPr>
          <w:rFonts w:eastAsia="Calibri"/>
          <w:b/>
          <w:bCs/>
          <w:color w:val="auto"/>
          <w:szCs w:val="24"/>
          <w:lang w:eastAsia="en-US"/>
        </w:rPr>
        <w:t>Наглядные пособия:</w:t>
      </w:r>
    </w:p>
    <w:p w14:paraId="35369A0E" w14:textId="77777777" w:rsidR="00CD3F6E" w:rsidRPr="00CD3F6E" w:rsidRDefault="00CD3F6E" w:rsidP="00070B7F">
      <w:pPr>
        <w:numPr>
          <w:ilvl w:val="0"/>
          <w:numId w:val="29"/>
        </w:numPr>
        <w:spacing w:after="0" w:line="240" w:lineRule="auto"/>
        <w:jc w:val="left"/>
        <w:rPr>
          <w:rFonts w:eastAsia="Calibri"/>
          <w:bCs/>
          <w:color w:val="auto"/>
          <w:szCs w:val="24"/>
          <w:lang w:eastAsia="en-US"/>
        </w:rPr>
      </w:pPr>
      <w:r w:rsidRPr="00CD3F6E">
        <w:rPr>
          <w:rFonts w:eastAsia="Calibri"/>
          <w:bCs/>
          <w:color w:val="auto"/>
          <w:szCs w:val="24"/>
          <w:lang w:eastAsia="en-US"/>
        </w:rPr>
        <w:t xml:space="preserve"> цветовая гамма «Теплые и холодные цвета», «Цветовой круг», «Основные и дополнительные цвета», «Ахроматические и хроматические цвета».</w:t>
      </w:r>
    </w:p>
    <w:p w14:paraId="0AC0C948" w14:textId="77777777" w:rsidR="00CD3F6E" w:rsidRPr="00CD3F6E" w:rsidRDefault="00CD3F6E" w:rsidP="00CD3F6E">
      <w:pPr>
        <w:spacing w:after="0" w:line="240" w:lineRule="auto"/>
        <w:ind w:left="360" w:firstLine="0"/>
        <w:rPr>
          <w:rFonts w:eastAsia="Calibri"/>
          <w:b/>
          <w:color w:val="auto"/>
          <w:szCs w:val="24"/>
          <w:lang w:eastAsia="en-US"/>
        </w:rPr>
      </w:pPr>
      <w:r w:rsidRPr="00CD3F6E">
        <w:rPr>
          <w:rFonts w:eastAsia="Calibri"/>
          <w:b/>
          <w:color w:val="auto"/>
          <w:szCs w:val="24"/>
          <w:lang w:eastAsia="en-US"/>
        </w:rPr>
        <w:t>Раздаточный материал:</w:t>
      </w:r>
    </w:p>
    <w:p w14:paraId="20F6797E" w14:textId="77777777" w:rsidR="00CD3F6E" w:rsidRPr="00CD3F6E" w:rsidRDefault="00CD3F6E" w:rsidP="00070B7F">
      <w:pPr>
        <w:numPr>
          <w:ilvl w:val="0"/>
          <w:numId w:val="29"/>
        </w:numPr>
        <w:shd w:val="clear" w:color="auto" w:fill="FFFFFF"/>
        <w:spacing w:after="0" w:line="240" w:lineRule="auto"/>
        <w:jc w:val="left"/>
        <w:rPr>
          <w:b/>
          <w:bCs/>
          <w:sz w:val="22"/>
          <w:szCs w:val="24"/>
          <w:lang w:eastAsia="en-US"/>
        </w:rPr>
      </w:pPr>
      <w:r w:rsidRPr="00CD3F6E">
        <w:rPr>
          <w:rFonts w:eastAsia="Calibri"/>
          <w:bCs/>
          <w:color w:val="auto"/>
          <w:szCs w:val="24"/>
          <w:lang w:eastAsia="en-US"/>
        </w:rPr>
        <w:t>банки, кастрюли, шаблоны лампочки, новогодних шаров</w:t>
      </w:r>
      <w:bookmarkStart w:id="18" w:name="_Hlk187098908"/>
      <w:r w:rsidRPr="00CD3F6E">
        <w:rPr>
          <w:rFonts w:eastAsia="Calibri"/>
          <w:bCs/>
          <w:color w:val="auto"/>
          <w:szCs w:val="24"/>
          <w:lang w:eastAsia="en-US"/>
        </w:rPr>
        <w:t>.</w:t>
      </w:r>
    </w:p>
    <w:p w14:paraId="2A9FA24E" w14:textId="77777777" w:rsidR="00CD3F6E" w:rsidRPr="00CD3F6E" w:rsidRDefault="00CD3F6E" w:rsidP="00CD3F6E">
      <w:pPr>
        <w:shd w:val="clear" w:color="auto" w:fill="FFFFFF"/>
        <w:spacing w:after="0" w:line="240" w:lineRule="auto"/>
        <w:ind w:left="0" w:firstLine="0"/>
        <w:rPr>
          <w:b/>
          <w:bCs/>
          <w:sz w:val="22"/>
          <w:szCs w:val="24"/>
          <w:lang w:eastAsia="en-US"/>
        </w:rPr>
      </w:pPr>
      <w:r w:rsidRPr="00CD3F6E">
        <w:rPr>
          <w:b/>
          <w:bCs/>
          <w:sz w:val="22"/>
          <w:szCs w:val="24"/>
          <w:lang w:eastAsia="en-US"/>
        </w:rPr>
        <w:t xml:space="preserve">      Кадровое обеспечение программы: </w:t>
      </w:r>
    </w:p>
    <w:p w14:paraId="49224168" w14:textId="77777777" w:rsidR="00CD3F6E" w:rsidRPr="00CD3F6E" w:rsidRDefault="00CD3F6E" w:rsidP="00CD3F6E">
      <w:pPr>
        <w:shd w:val="clear" w:color="auto" w:fill="FFFFFF"/>
        <w:suppressAutoHyphens/>
        <w:spacing w:after="0" w:line="240" w:lineRule="auto"/>
        <w:ind w:left="0" w:firstLine="360"/>
        <w:rPr>
          <w:szCs w:val="24"/>
          <w:lang w:eastAsia="ar-SA"/>
        </w:rPr>
      </w:pPr>
      <w:r w:rsidRPr="00CD3F6E">
        <w:rPr>
          <w:rFonts w:eastAsia="Calibri"/>
          <w:color w:val="1A1A1A"/>
          <w:szCs w:val="24"/>
          <w:shd w:val="clear" w:color="auto" w:fill="FFFFFF"/>
          <w:lang w:eastAsia="ar-SA"/>
        </w:rPr>
        <w:t>В соответствии с Профессиональным стандартом педагога дополнительного образования детей и взрослых, программу реализуют педагог дополнительного образования</w:t>
      </w:r>
      <w:r w:rsidRPr="00CD3F6E">
        <w:rPr>
          <w:szCs w:val="24"/>
          <w:lang w:eastAsia="ar-SA"/>
        </w:rPr>
        <w:t xml:space="preserve"> </w:t>
      </w:r>
    </w:p>
    <w:bookmarkEnd w:id="18"/>
    <w:p w14:paraId="42342007" w14:textId="77777777" w:rsidR="00CD3F6E" w:rsidRPr="00CD3F6E" w:rsidRDefault="00CD3F6E" w:rsidP="00CD3F6E">
      <w:pPr>
        <w:spacing w:after="0" w:line="240" w:lineRule="auto"/>
        <w:ind w:left="0" w:firstLine="0"/>
        <w:rPr>
          <w:rFonts w:eastAsia="Calibri"/>
          <w:color w:val="auto"/>
          <w:szCs w:val="24"/>
          <w:lang w:eastAsia="en-US"/>
        </w:rPr>
      </w:pPr>
    </w:p>
    <w:p w14:paraId="64BD7FF0" w14:textId="77777777" w:rsidR="00CD3F6E" w:rsidRPr="00CD3F6E" w:rsidRDefault="00CD3F6E" w:rsidP="00CD3F6E">
      <w:pPr>
        <w:spacing w:after="0" w:line="240" w:lineRule="auto"/>
        <w:ind w:left="0" w:firstLine="0"/>
        <w:rPr>
          <w:rFonts w:eastAsia="Calibri"/>
          <w:color w:val="auto"/>
          <w:szCs w:val="24"/>
          <w:lang w:eastAsia="en-US"/>
        </w:rPr>
      </w:pPr>
    </w:p>
    <w:p w14:paraId="5988ABA8" w14:textId="77777777" w:rsidR="00A53D4D" w:rsidRDefault="00A53D4D" w:rsidP="00CD3F6E">
      <w:pPr>
        <w:spacing w:after="0" w:line="240" w:lineRule="auto"/>
        <w:ind w:left="0" w:firstLine="0"/>
        <w:jc w:val="center"/>
        <w:rPr>
          <w:rFonts w:eastAsia="Calibri"/>
          <w:b/>
          <w:color w:val="auto"/>
          <w:szCs w:val="24"/>
          <w:lang w:eastAsia="en-US"/>
        </w:rPr>
      </w:pPr>
      <w:bookmarkStart w:id="19" w:name="_Hlk144458765"/>
    </w:p>
    <w:p w14:paraId="65C5BE4B" w14:textId="77777777" w:rsidR="00A53D4D" w:rsidRDefault="00A53D4D" w:rsidP="00CD3F6E">
      <w:pPr>
        <w:spacing w:after="0" w:line="240" w:lineRule="auto"/>
        <w:ind w:left="0" w:firstLine="0"/>
        <w:jc w:val="center"/>
        <w:rPr>
          <w:rFonts w:eastAsia="Calibri"/>
          <w:b/>
          <w:color w:val="auto"/>
          <w:szCs w:val="24"/>
          <w:lang w:eastAsia="en-US"/>
        </w:rPr>
      </w:pPr>
    </w:p>
    <w:p w14:paraId="2EF358F5" w14:textId="77777777" w:rsidR="00A53D4D" w:rsidRDefault="00A53D4D" w:rsidP="00CD3F6E">
      <w:pPr>
        <w:spacing w:after="0" w:line="240" w:lineRule="auto"/>
        <w:ind w:left="0" w:firstLine="0"/>
        <w:jc w:val="center"/>
        <w:rPr>
          <w:rFonts w:eastAsia="Calibri"/>
          <w:b/>
          <w:color w:val="auto"/>
          <w:szCs w:val="24"/>
          <w:lang w:eastAsia="en-US"/>
        </w:rPr>
      </w:pPr>
    </w:p>
    <w:p w14:paraId="024C3287" w14:textId="77777777" w:rsidR="00A53D4D" w:rsidRDefault="00A53D4D" w:rsidP="00CD3F6E">
      <w:pPr>
        <w:spacing w:after="0" w:line="240" w:lineRule="auto"/>
        <w:ind w:left="0" w:firstLine="0"/>
        <w:jc w:val="center"/>
        <w:rPr>
          <w:rFonts w:eastAsia="Calibri"/>
          <w:b/>
          <w:color w:val="auto"/>
          <w:szCs w:val="24"/>
          <w:lang w:eastAsia="en-US"/>
        </w:rPr>
      </w:pPr>
    </w:p>
    <w:p w14:paraId="54E1FA65" w14:textId="48A8798F"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lastRenderedPageBreak/>
        <w:t>Список литературы</w:t>
      </w:r>
    </w:p>
    <w:p w14:paraId="7C4FD738" w14:textId="77777777" w:rsidR="00CD3F6E" w:rsidRPr="00CD3F6E" w:rsidRDefault="00CD3F6E" w:rsidP="00CD3F6E">
      <w:pPr>
        <w:spacing w:after="0" w:line="240" w:lineRule="auto"/>
        <w:ind w:left="0" w:firstLine="0"/>
        <w:rPr>
          <w:rFonts w:eastAsia="Calibri"/>
          <w:color w:val="auto"/>
          <w:szCs w:val="24"/>
          <w:lang w:eastAsia="en-US"/>
        </w:rPr>
      </w:pPr>
      <w:bookmarkStart w:id="20" w:name="_Hlk144453768"/>
      <w:bookmarkEnd w:id="19"/>
      <w:r w:rsidRPr="00CD3F6E">
        <w:rPr>
          <w:rFonts w:eastAsia="Calibri"/>
          <w:b/>
          <w:color w:val="auto"/>
          <w:szCs w:val="24"/>
          <w:lang w:eastAsia="en-US"/>
        </w:rPr>
        <w:t>Для педагогов</w:t>
      </w:r>
      <w:r w:rsidRPr="00CD3F6E">
        <w:rPr>
          <w:rFonts w:eastAsia="Calibri"/>
          <w:color w:val="auto"/>
          <w:szCs w:val="24"/>
          <w:lang w:eastAsia="en-US"/>
        </w:rPr>
        <w:t xml:space="preserve">. </w:t>
      </w:r>
    </w:p>
    <w:p w14:paraId="1E007A14" w14:textId="77777777" w:rsidR="00CD3F6E" w:rsidRPr="00CD3F6E" w:rsidRDefault="00CD3F6E" w:rsidP="00070B7F">
      <w:pPr>
        <w:numPr>
          <w:ilvl w:val="1"/>
          <w:numId w:val="16"/>
        </w:numPr>
        <w:spacing w:after="0" w:line="240" w:lineRule="auto"/>
        <w:jc w:val="left"/>
        <w:rPr>
          <w:rFonts w:eastAsia="Calibri"/>
          <w:color w:val="auto"/>
          <w:szCs w:val="24"/>
          <w:lang w:eastAsia="en-US"/>
        </w:rPr>
      </w:pPr>
      <w:proofErr w:type="spellStart"/>
      <w:r w:rsidRPr="00CD3F6E">
        <w:rPr>
          <w:rFonts w:eastAsia="Calibri"/>
          <w:color w:val="auto"/>
          <w:szCs w:val="24"/>
          <w:lang w:eastAsia="en-US"/>
        </w:rPr>
        <w:t>Колдина</w:t>
      </w:r>
      <w:proofErr w:type="spellEnd"/>
      <w:r w:rsidRPr="00CD3F6E">
        <w:rPr>
          <w:rFonts w:eastAsia="Calibri"/>
          <w:color w:val="auto"/>
          <w:szCs w:val="24"/>
          <w:lang w:eastAsia="en-US"/>
        </w:rPr>
        <w:t xml:space="preserve"> Д. Н.  «Рисование с детьми 5- 7 лет». – М., 2012.; </w:t>
      </w:r>
    </w:p>
    <w:p w14:paraId="13581920" w14:textId="77777777" w:rsidR="00CD3F6E" w:rsidRPr="00CD3F6E" w:rsidRDefault="00CD3F6E" w:rsidP="00070B7F">
      <w:pPr>
        <w:numPr>
          <w:ilvl w:val="1"/>
          <w:numId w:val="16"/>
        </w:numPr>
        <w:spacing w:after="0" w:line="240" w:lineRule="auto"/>
        <w:jc w:val="left"/>
        <w:rPr>
          <w:rFonts w:eastAsia="Calibri"/>
          <w:color w:val="auto"/>
          <w:szCs w:val="24"/>
          <w:lang w:eastAsia="en-US"/>
        </w:rPr>
      </w:pPr>
      <w:r w:rsidRPr="00CD3F6E">
        <w:rPr>
          <w:rFonts w:eastAsia="Calibri"/>
          <w:color w:val="auto"/>
          <w:szCs w:val="24"/>
          <w:lang w:eastAsia="en-US"/>
        </w:rPr>
        <w:t xml:space="preserve">  Сокольникова Н. М. «Изобразительное искусство», 1 класс – М.,2018.;</w:t>
      </w:r>
    </w:p>
    <w:p w14:paraId="35C89B85" w14:textId="77777777" w:rsidR="00CD3F6E" w:rsidRPr="00CD3F6E" w:rsidRDefault="00CD3F6E" w:rsidP="00070B7F">
      <w:pPr>
        <w:numPr>
          <w:ilvl w:val="1"/>
          <w:numId w:val="16"/>
        </w:numPr>
        <w:spacing w:after="0" w:line="240" w:lineRule="auto"/>
        <w:jc w:val="left"/>
        <w:rPr>
          <w:rFonts w:eastAsia="Calibri"/>
          <w:color w:val="auto"/>
          <w:szCs w:val="24"/>
          <w:lang w:eastAsia="en-US"/>
        </w:rPr>
      </w:pPr>
      <w:r w:rsidRPr="00CD3F6E">
        <w:rPr>
          <w:rFonts w:eastAsia="Calibri"/>
          <w:color w:val="auto"/>
          <w:szCs w:val="24"/>
          <w:lang w:eastAsia="en-US"/>
        </w:rPr>
        <w:t xml:space="preserve"> Цветкова Т. В. «Нетрадиционное рисование с дошкольниками», 20 познавательно-игровых занятий. ФГОС. -  М.,2019.;   </w:t>
      </w:r>
    </w:p>
    <w:p w14:paraId="6C030E50" w14:textId="77777777" w:rsidR="00CD3F6E" w:rsidRPr="00CD3F6E" w:rsidRDefault="00CD3F6E" w:rsidP="00070B7F">
      <w:pPr>
        <w:numPr>
          <w:ilvl w:val="1"/>
          <w:numId w:val="16"/>
        </w:numPr>
        <w:spacing w:after="0" w:line="240" w:lineRule="auto"/>
        <w:jc w:val="left"/>
        <w:rPr>
          <w:rFonts w:eastAsia="Calibri"/>
          <w:color w:val="auto"/>
          <w:szCs w:val="24"/>
          <w:lang w:eastAsia="en-US"/>
        </w:rPr>
      </w:pPr>
      <w:r w:rsidRPr="00CD3F6E">
        <w:rPr>
          <w:rFonts w:eastAsia="Calibri"/>
          <w:color w:val="auto"/>
          <w:szCs w:val="24"/>
          <w:lang w:eastAsia="en-US"/>
        </w:rPr>
        <w:t xml:space="preserve"> Дубровская Н. В. «Конспекты интегрированных занятий по ознакомлению дошкольников с основами </w:t>
      </w:r>
      <w:proofErr w:type="spellStart"/>
      <w:r w:rsidRPr="00CD3F6E">
        <w:rPr>
          <w:rFonts w:eastAsia="Calibri"/>
          <w:color w:val="auto"/>
          <w:szCs w:val="24"/>
          <w:lang w:eastAsia="en-US"/>
        </w:rPr>
        <w:t>цветоведения</w:t>
      </w:r>
      <w:proofErr w:type="spellEnd"/>
      <w:r w:rsidRPr="00CD3F6E">
        <w:rPr>
          <w:rFonts w:eastAsia="Calibri"/>
          <w:color w:val="auto"/>
          <w:szCs w:val="24"/>
          <w:lang w:eastAsia="en-US"/>
        </w:rPr>
        <w:t>». –М., 2015.;</w:t>
      </w:r>
    </w:p>
    <w:p w14:paraId="4C48FA77" w14:textId="77777777" w:rsidR="00CD3F6E" w:rsidRPr="00CD3F6E" w:rsidRDefault="00CD3F6E" w:rsidP="00070B7F">
      <w:pPr>
        <w:numPr>
          <w:ilvl w:val="1"/>
          <w:numId w:val="16"/>
        </w:numPr>
        <w:spacing w:after="0" w:line="240" w:lineRule="auto"/>
        <w:jc w:val="left"/>
        <w:rPr>
          <w:rFonts w:eastAsia="Calibri"/>
          <w:color w:val="auto"/>
          <w:szCs w:val="24"/>
          <w:lang w:eastAsia="en-US"/>
        </w:rPr>
      </w:pPr>
      <w:r w:rsidRPr="00CD3F6E">
        <w:rPr>
          <w:rFonts w:eastAsia="Calibri"/>
          <w:color w:val="auto"/>
          <w:szCs w:val="24"/>
          <w:lang w:eastAsia="en-US"/>
        </w:rPr>
        <w:t xml:space="preserve">  Кузин В. С., Кубышкина Э. И. «Изобразительное искусство» в начальной школе. – М., 1997.;</w:t>
      </w:r>
    </w:p>
    <w:p w14:paraId="26BD742F" w14:textId="77777777" w:rsidR="00CD3F6E" w:rsidRPr="00CD3F6E" w:rsidRDefault="00CD3F6E" w:rsidP="00070B7F">
      <w:pPr>
        <w:numPr>
          <w:ilvl w:val="1"/>
          <w:numId w:val="16"/>
        </w:numPr>
        <w:spacing w:after="0" w:line="240" w:lineRule="auto"/>
        <w:jc w:val="left"/>
        <w:rPr>
          <w:rFonts w:eastAsia="Calibri"/>
          <w:color w:val="auto"/>
          <w:szCs w:val="24"/>
          <w:lang w:eastAsia="en-US"/>
        </w:rPr>
      </w:pPr>
      <w:r w:rsidRPr="00CD3F6E">
        <w:rPr>
          <w:rFonts w:eastAsia="Calibri"/>
          <w:color w:val="auto"/>
          <w:szCs w:val="24"/>
          <w:lang w:eastAsia="en-US"/>
        </w:rPr>
        <w:t xml:space="preserve">Джеймс </w:t>
      </w:r>
      <w:proofErr w:type="spellStart"/>
      <w:r w:rsidRPr="00CD3F6E">
        <w:rPr>
          <w:rFonts w:eastAsia="Calibri"/>
          <w:color w:val="auto"/>
          <w:szCs w:val="24"/>
          <w:lang w:eastAsia="en-US"/>
        </w:rPr>
        <w:t>Гарни</w:t>
      </w:r>
      <w:proofErr w:type="spellEnd"/>
      <w:r w:rsidRPr="00CD3F6E">
        <w:rPr>
          <w:rFonts w:eastAsia="Calibri"/>
          <w:color w:val="auto"/>
          <w:szCs w:val="24"/>
          <w:lang w:eastAsia="en-US"/>
        </w:rPr>
        <w:t xml:space="preserve"> «Цвет и свет», подробное пособие по рисованию для начинающих и профессионалов. – М., 2022.;      </w:t>
      </w:r>
    </w:p>
    <w:p w14:paraId="4D1EF774" w14:textId="77777777" w:rsidR="00CD3F6E" w:rsidRPr="00CD3F6E" w:rsidRDefault="00CD3F6E" w:rsidP="00070B7F">
      <w:pPr>
        <w:numPr>
          <w:ilvl w:val="1"/>
          <w:numId w:val="16"/>
        </w:numPr>
        <w:spacing w:after="0" w:line="240" w:lineRule="auto"/>
        <w:jc w:val="left"/>
        <w:rPr>
          <w:rFonts w:eastAsia="Calibri"/>
          <w:color w:val="auto"/>
          <w:szCs w:val="24"/>
          <w:lang w:eastAsia="en-US"/>
        </w:rPr>
      </w:pPr>
      <w:r w:rsidRPr="00CD3F6E">
        <w:rPr>
          <w:rFonts w:eastAsia="Calibri"/>
          <w:color w:val="auto"/>
          <w:szCs w:val="24"/>
          <w:lang w:eastAsia="en-US"/>
        </w:rPr>
        <w:t xml:space="preserve">Анна </w:t>
      </w:r>
      <w:proofErr w:type="spellStart"/>
      <w:r w:rsidRPr="00CD3F6E">
        <w:rPr>
          <w:rFonts w:eastAsia="Calibri"/>
          <w:color w:val="auto"/>
          <w:szCs w:val="24"/>
          <w:lang w:eastAsia="en-US"/>
        </w:rPr>
        <w:t>Колядыч</w:t>
      </w:r>
      <w:proofErr w:type="spellEnd"/>
      <w:r w:rsidRPr="00CD3F6E">
        <w:rPr>
          <w:rFonts w:eastAsia="Calibri"/>
          <w:color w:val="auto"/>
          <w:szCs w:val="24"/>
          <w:lang w:eastAsia="en-US"/>
        </w:rPr>
        <w:t xml:space="preserve"> «Гуашь за 4 простых шага», «Рисуем популярные сюжеты в самой легкой технике» БОМБОРА. -М.,2022.                                                                                                                                                                                                                     </w:t>
      </w:r>
    </w:p>
    <w:p w14:paraId="380808D0" w14:textId="77777777" w:rsidR="00CD3F6E" w:rsidRPr="00CD3F6E" w:rsidRDefault="00CD3F6E" w:rsidP="00CD3F6E">
      <w:pPr>
        <w:spacing w:after="0" w:line="240" w:lineRule="auto"/>
        <w:ind w:left="0" w:firstLine="0"/>
        <w:rPr>
          <w:rFonts w:eastAsia="Calibri"/>
          <w:b/>
          <w:color w:val="auto"/>
          <w:szCs w:val="24"/>
          <w:lang w:eastAsia="en-US"/>
        </w:rPr>
      </w:pPr>
    </w:p>
    <w:p w14:paraId="2746EE14" w14:textId="77777777" w:rsidR="00CD3F6E" w:rsidRPr="00CD3F6E" w:rsidRDefault="00CD3F6E" w:rsidP="00CD3F6E">
      <w:pPr>
        <w:spacing w:after="0" w:line="240" w:lineRule="auto"/>
        <w:ind w:left="0" w:firstLine="0"/>
        <w:rPr>
          <w:rFonts w:eastAsia="Calibri"/>
          <w:b/>
          <w:color w:val="auto"/>
          <w:szCs w:val="24"/>
          <w:lang w:eastAsia="en-US"/>
        </w:rPr>
      </w:pPr>
    </w:p>
    <w:p w14:paraId="672838EC"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Для обучающихся: </w:t>
      </w:r>
    </w:p>
    <w:p w14:paraId="0D1CB6C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1. Журнал «Простые уроки рисования», серия для детей 5-7лет; Издатель ЗАО «Издательство «Газетный мир», 2014г. </w:t>
      </w:r>
    </w:p>
    <w:p w14:paraId="219C287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Интернет-ресурсы:</w:t>
      </w:r>
      <w:r w:rsidRPr="00CD3F6E">
        <w:rPr>
          <w:rFonts w:eastAsia="Calibri"/>
          <w:color w:val="auto"/>
          <w:szCs w:val="24"/>
          <w:lang w:eastAsia="en-US"/>
        </w:rPr>
        <w:t xml:space="preserve"> </w:t>
      </w:r>
    </w:p>
    <w:p w14:paraId="7EC8231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1.Социальная сеть работников образования </w:t>
      </w:r>
      <w:hyperlink r:id="rId9" w:history="1">
        <w:r w:rsidRPr="00CD3F6E">
          <w:rPr>
            <w:rFonts w:eastAsia="Calibri"/>
            <w:color w:val="0000FF"/>
            <w:szCs w:val="24"/>
            <w:u w:val="single"/>
            <w:lang w:eastAsia="en-US"/>
          </w:rPr>
          <w:t>http://nsportal.ru/</w:t>
        </w:r>
      </w:hyperlink>
      <w:r w:rsidRPr="00CD3F6E">
        <w:rPr>
          <w:rFonts w:eastAsia="Calibri"/>
          <w:color w:val="auto"/>
          <w:szCs w:val="24"/>
          <w:lang w:eastAsia="en-US"/>
        </w:rPr>
        <w:t xml:space="preserve"> .</w:t>
      </w:r>
    </w:p>
    <w:p w14:paraId="5EF7BB8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2.Центр развития дополнительного образования Иркутской области </w:t>
      </w:r>
      <w:hyperlink r:id="rId10" w:history="1">
        <w:r w:rsidRPr="00CD3F6E">
          <w:rPr>
            <w:rFonts w:eastAsia="Calibri"/>
            <w:color w:val="0000FF"/>
            <w:szCs w:val="24"/>
            <w:u w:val="single"/>
            <w:lang w:eastAsia="en-US"/>
          </w:rPr>
          <w:t>http://detirk.ru/</w:t>
        </w:r>
      </w:hyperlink>
      <w:r w:rsidRPr="00CD3F6E">
        <w:rPr>
          <w:rFonts w:eastAsia="Calibri"/>
          <w:color w:val="auto"/>
          <w:szCs w:val="24"/>
          <w:lang w:eastAsia="en-US"/>
        </w:rPr>
        <w:t xml:space="preserve">. </w:t>
      </w:r>
    </w:p>
    <w:p w14:paraId="60E1A8C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3.Академия развития и творчества «Арт-талант» </w:t>
      </w:r>
      <w:hyperlink r:id="rId11" w:history="1">
        <w:r w:rsidRPr="00CD3F6E">
          <w:rPr>
            <w:rFonts w:eastAsia="Calibri"/>
            <w:color w:val="0000FF"/>
            <w:szCs w:val="24"/>
            <w:u w:val="single"/>
            <w:lang w:eastAsia="en-US"/>
          </w:rPr>
          <w:t>https://www.arttalant.org/</w:t>
        </w:r>
      </w:hyperlink>
      <w:r w:rsidRPr="00CD3F6E">
        <w:rPr>
          <w:rFonts w:eastAsia="Calibri"/>
          <w:color w:val="auto"/>
          <w:szCs w:val="24"/>
          <w:lang w:eastAsia="en-US"/>
        </w:rPr>
        <w:t xml:space="preserve">. </w:t>
      </w:r>
    </w:p>
    <w:p w14:paraId="4C14640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4.Онлайн-школа живописи "Два-</w:t>
      </w:r>
      <w:proofErr w:type="spellStart"/>
      <w:r w:rsidRPr="00CD3F6E">
        <w:rPr>
          <w:rFonts w:eastAsia="Calibri"/>
          <w:color w:val="auto"/>
          <w:szCs w:val="24"/>
          <w:lang w:eastAsia="en-US"/>
        </w:rPr>
        <w:t>ТриТона"</w:t>
      </w:r>
      <w:hyperlink r:id="rId12" w:history="1">
        <w:r w:rsidRPr="00CD3F6E">
          <w:rPr>
            <w:rFonts w:eastAsia="Calibri"/>
            <w:color w:val="0000FF"/>
            <w:szCs w:val="24"/>
            <w:u w:val="single"/>
            <w:lang w:eastAsia="en-US"/>
          </w:rPr>
          <w:t>Онлайн</w:t>
        </w:r>
        <w:proofErr w:type="spellEnd"/>
        <w:r w:rsidRPr="00CD3F6E">
          <w:rPr>
            <w:rFonts w:eastAsia="Calibri"/>
            <w:color w:val="0000FF"/>
            <w:szCs w:val="24"/>
            <w:u w:val="single"/>
            <w:lang w:eastAsia="en-US"/>
          </w:rPr>
          <w:t>-школа живописи "Два-</w:t>
        </w:r>
        <w:proofErr w:type="spellStart"/>
        <w:r w:rsidRPr="00CD3F6E">
          <w:rPr>
            <w:rFonts w:eastAsia="Calibri"/>
            <w:color w:val="0000FF"/>
            <w:szCs w:val="24"/>
            <w:u w:val="single"/>
            <w:lang w:eastAsia="en-US"/>
          </w:rPr>
          <w:t>ТриТона</w:t>
        </w:r>
        <w:proofErr w:type="spellEnd"/>
        <w:r w:rsidRPr="00CD3F6E">
          <w:rPr>
            <w:rFonts w:eastAsia="Calibri"/>
            <w:color w:val="0000FF"/>
            <w:szCs w:val="24"/>
            <w:u w:val="single"/>
            <w:lang w:eastAsia="en-US"/>
          </w:rPr>
          <w:t>" (vk.com)</w:t>
        </w:r>
      </w:hyperlink>
      <w:r w:rsidRPr="00CD3F6E">
        <w:rPr>
          <w:rFonts w:eastAsia="Calibri"/>
          <w:color w:val="auto"/>
          <w:szCs w:val="24"/>
          <w:lang w:eastAsia="en-US"/>
        </w:rPr>
        <w:t xml:space="preserve">  </w:t>
      </w:r>
    </w:p>
    <w:p w14:paraId="454E784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5. Рисование для всех»  </w:t>
      </w:r>
      <w:hyperlink r:id="rId13" w:history="1">
        <w:r w:rsidRPr="00CD3F6E">
          <w:rPr>
            <w:rFonts w:eastAsia="Calibri"/>
            <w:color w:val="0000FF"/>
            <w:szCs w:val="24"/>
            <w:u w:val="single"/>
            <w:lang w:eastAsia="en-US"/>
          </w:rPr>
          <w:t>https://t.me/risyutevse</w:t>
        </w:r>
      </w:hyperlink>
      <w:r w:rsidRPr="00CD3F6E">
        <w:rPr>
          <w:rFonts w:eastAsia="Calibri"/>
          <w:color w:val="auto"/>
          <w:szCs w:val="24"/>
          <w:lang w:eastAsia="en-US"/>
        </w:rPr>
        <w:t xml:space="preserve">  </w:t>
      </w:r>
    </w:p>
    <w:p w14:paraId="6E68E87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6. </w:t>
      </w:r>
      <w:proofErr w:type="spellStart"/>
      <w:r w:rsidRPr="00CD3F6E">
        <w:rPr>
          <w:rFonts w:eastAsia="Calibri"/>
          <w:color w:val="auto"/>
          <w:szCs w:val="24"/>
          <w:lang w:eastAsia="en-US"/>
        </w:rPr>
        <w:t>АртМалыши</w:t>
      </w:r>
      <w:proofErr w:type="spellEnd"/>
      <w:r w:rsidRPr="00CD3F6E">
        <w:rPr>
          <w:rFonts w:eastAsia="Calibri"/>
          <w:color w:val="auto"/>
          <w:szCs w:val="24"/>
          <w:lang w:eastAsia="en-US"/>
        </w:rPr>
        <w:t xml:space="preserve">. Мастер-классы по рисованию </w:t>
      </w:r>
      <w:hyperlink r:id="rId14" w:history="1">
        <w:r w:rsidRPr="00CD3F6E">
          <w:rPr>
            <w:rFonts w:eastAsia="Calibri"/>
            <w:color w:val="0000FF"/>
            <w:szCs w:val="24"/>
            <w:u w:val="single"/>
            <w:lang w:eastAsia="en-US"/>
          </w:rPr>
          <w:t>https://t.me/artmalishi</w:t>
        </w:r>
      </w:hyperlink>
      <w:r w:rsidRPr="00CD3F6E">
        <w:rPr>
          <w:rFonts w:eastAsia="Calibri"/>
          <w:color w:val="auto"/>
          <w:szCs w:val="24"/>
          <w:lang w:eastAsia="en-US"/>
        </w:rPr>
        <w:t xml:space="preserve">              </w:t>
      </w:r>
    </w:p>
    <w:bookmarkEnd w:id="20"/>
    <w:p w14:paraId="49AA678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7.Музыка для творчества, вдохновения и отдыха </w:t>
      </w:r>
      <w:hyperlink r:id="rId15" w:history="1">
        <w:r w:rsidRPr="00CD3F6E">
          <w:rPr>
            <w:rFonts w:eastAsia="Calibri"/>
            <w:color w:val="0000FF"/>
            <w:szCs w:val="24"/>
            <w:u w:val="single"/>
            <w:lang w:eastAsia="en-US"/>
          </w:rPr>
          <w:t>https://www.youtube.com/watch?v=eU8bzewbzzs</w:t>
        </w:r>
      </w:hyperlink>
    </w:p>
    <w:p w14:paraId="2951B713" w14:textId="77777777" w:rsidR="00CD3F6E" w:rsidRPr="00CD3F6E" w:rsidRDefault="00CD3F6E" w:rsidP="00CD3F6E">
      <w:pPr>
        <w:spacing w:after="0" w:line="240" w:lineRule="auto"/>
        <w:ind w:left="0" w:firstLine="0"/>
        <w:rPr>
          <w:rFonts w:eastAsia="Calibri"/>
          <w:b/>
          <w:color w:val="auto"/>
          <w:szCs w:val="24"/>
          <w:lang w:eastAsia="en-US"/>
        </w:rPr>
      </w:pPr>
    </w:p>
    <w:p w14:paraId="3EE92D5E" w14:textId="77777777" w:rsidR="00CD3F6E" w:rsidRPr="00CD3F6E" w:rsidRDefault="00CD3F6E" w:rsidP="00CD3F6E">
      <w:pPr>
        <w:spacing w:after="0" w:line="240" w:lineRule="auto"/>
        <w:ind w:left="142" w:hanging="142"/>
        <w:rPr>
          <w:rFonts w:eastAsia="Calibri"/>
          <w:color w:val="auto"/>
          <w:szCs w:val="24"/>
          <w:lang w:eastAsia="en-US"/>
        </w:rPr>
      </w:pPr>
      <w:r w:rsidRPr="00CD3F6E">
        <w:rPr>
          <w:rFonts w:eastAsia="Calibri"/>
          <w:color w:val="auto"/>
          <w:szCs w:val="24"/>
          <w:lang w:eastAsia="en-US"/>
        </w:rPr>
        <w:t xml:space="preserve">                                                                                                                                                        </w:t>
      </w:r>
    </w:p>
    <w:p w14:paraId="3598BE75" w14:textId="77777777" w:rsidR="00A53D4D" w:rsidRDefault="00A53D4D" w:rsidP="00CD3F6E">
      <w:pPr>
        <w:spacing w:after="0" w:line="240" w:lineRule="auto"/>
        <w:ind w:left="142" w:hanging="142"/>
        <w:jc w:val="center"/>
        <w:rPr>
          <w:rFonts w:eastAsia="Calibri"/>
          <w:b/>
          <w:color w:val="auto"/>
          <w:szCs w:val="24"/>
          <w:lang w:eastAsia="en-US"/>
        </w:rPr>
      </w:pPr>
    </w:p>
    <w:p w14:paraId="12A66C5C" w14:textId="77777777" w:rsidR="00A53D4D" w:rsidRDefault="00A53D4D" w:rsidP="00CD3F6E">
      <w:pPr>
        <w:spacing w:after="0" w:line="240" w:lineRule="auto"/>
        <w:ind w:left="142" w:hanging="142"/>
        <w:jc w:val="center"/>
        <w:rPr>
          <w:rFonts w:eastAsia="Calibri"/>
          <w:b/>
          <w:color w:val="auto"/>
          <w:szCs w:val="24"/>
          <w:lang w:eastAsia="en-US"/>
        </w:rPr>
      </w:pPr>
    </w:p>
    <w:p w14:paraId="7A04710F" w14:textId="77777777" w:rsidR="00A53D4D" w:rsidRDefault="00A53D4D" w:rsidP="00CD3F6E">
      <w:pPr>
        <w:spacing w:after="0" w:line="240" w:lineRule="auto"/>
        <w:ind w:left="142" w:hanging="142"/>
        <w:jc w:val="center"/>
        <w:rPr>
          <w:rFonts w:eastAsia="Calibri"/>
          <w:b/>
          <w:color w:val="auto"/>
          <w:szCs w:val="24"/>
          <w:lang w:eastAsia="en-US"/>
        </w:rPr>
      </w:pPr>
    </w:p>
    <w:p w14:paraId="146CB197" w14:textId="77777777" w:rsidR="00A53D4D" w:rsidRDefault="00A53D4D" w:rsidP="00CD3F6E">
      <w:pPr>
        <w:spacing w:after="0" w:line="240" w:lineRule="auto"/>
        <w:ind w:left="142" w:hanging="142"/>
        <w:jc w:val="center"/>
        <w:rPr>
          <w:rFonts w:eastAsia="Calibri"/>
          <w:b/>
          <w:color w:val="auto"/>
          <w:szCs w:val="24"/>
          <w:lang w:eastAsia="en-US"/>
        </w:rPr>
      </w:pPr>
    </w:p>
    <w:p w14:paraId="0F6A8906" w14:textId="77777777" w:rsidR="00A53D4D" w:rsidRDefault="00A53D4D" w:rsidP="00CD3F6E">
      <w:pPr>
        <w:spacing w:after="0" w:line="240" w:lineRule="auto"/>
        <w:ind w:left="142" w:hanging="142"/>
        <w:jc w:val="center"/>
        <w:rPr>
          <w:rFonts w:eastAsia="Calibri"/>
          <w:b/>
          <w:color w:val="auto"/>
          <w:szCs w:val="24"/>
          <w:lang w:eastAsia="en-US"/>
        </w:rPr>
      </w:pPr>
    </w:p>
    <w:p w14:paraId="6E5A7065" w14:textId="77777777" w:rsidR="00A53D4D" w:rsidRDefault="00A53D4D" w:rsidP="00CD3F6E">
      <w:pPr>
        <w:spacing w:after="0" w:line="240" w:lineRule="auto"/>
        <w:ind w:left="142" w:hanging="142"/>
        <w:jc w:val="center"/>
        <w:rPr>
          <w:rFonts w:eastAsia="Calibri"/>
          <w:b/>
          <w:color w:val="auto"/>
          <w:szCs w:val="24"/>
          <w:lang w:eastAsia="en-US"/>
        </w:rPr>
      </w:pPr>
    </w:p>
    <w:p w14:paraId="1BDA84DE" w14:textId="77777777" w:rsidR="00A53D4D" w:rsidRDefault="00A53D4D" w:rsidP="00CD3F6E">
      <w:pPr>
        <w:spacing w:after="0" w:line="240" w:lineRule="auto"/>
        <w:ind w:left="142" w:hanging="142"/>
        <w:jc w:val="center"/>
        <w:rPr>
          <w:rFonts w:eastAsia="Calibri"/>
          <w:b/>
          <w:color w:val="auto"/>
          <w:szCs w:val="24"/>
          <w:lang w:eastAsia="en-US"/>
        </w:rPr>
      </w:pPr>
    </w:p>
    <w:p w14:paraId="7EF5D2A0" w14:textId="77777777" w:rsidR="00A53D4D" w:rsidRDefault="00A53D4D" w:rsidP="00CD3F6E">
      <w:pPr>
        <w:spacing w:after="0" w:line="240" w:lineRule="auto"/>
        <w:ind w:left="142" w:hanging="142"/>
        <w:jc w:val="center"/>
        <w:rPr>
          <w:rFonts w:eastAsia="Calibri"/>
          <w:b/>
          <w:color w:val="auto"/>
          <w:szCs w:val="24"/>
          <w:lang w:eastAsia="en-US"/>
        </w:rPr>
      </w:pPr>
    </w:p>
    <w:p w14:paraId="4CEF84DA" w14:textId="77777777" w:rsidR="00A53D4D" w:rsidRDefault="00A53D4D" w:rsidP="00CD3F6E">
      <w:pPr>
        <w:spacing w:after="0" w:line="240" w:lineRule="auto"/>
        <w:ind w:left="142" w:hanging="142"/>
        <w:jc w:val="center"/>
        <w:rPr>
          <w:rFonts w:eastAsia="Calibri"/>
          <w:b/>
          <w:color w:val="auto"/>
          <w:szCs w:val="24"/>
          <w:lang w:eastAsia="en-US"/>
        </w:rPr>
      </w:pPr>
    </w:p>
    <w:p w14:paraId="75E933A7" w14:textId="77777777" w:rsidR="00A53D4D" w:rsidRDefault="00A53D4D" w:rsidP="00CD3F6E">
      <w:pPr>
        <w:spacing w:after="0" w:line="240" w:lineRule="auto"/>
        <w:ind w:left="142" w:hanging="142"/>
        <w:jc w:val="center"/>
        <w:rPr>
          <w:rFonts w:eastAsia="Calibri"/>
          <w:b/>
          <w:color w:val="auto"/>
          <w:szCs w:val="24"/>
          <w:lang w:eastAsia="en-US"/>
        </w:rPr>
      </w:pPr>
    </w:p>
    <w:p w14:paraId="67636409" w14:textId="77777777" w:rsidR="00A53D4D" w:rsidRDefault="00A53D4D" w:rsidP="00CD3F6E">
      <w:pPr>
        <w:spacing w:after="0" w:line="240" w:lineRule="auto"/>
        <w:ind w:left="142" w:hanging="142"/>
        <w:jc w:val="center"/>
        <w:rPr>
          <w:rFonts w:eastAsia="Calibri"/>
          <w:b/>
          <w:color w:val="auto"/>
          <w:szCs w:val="24"/>
          <w:lang w:eastAsia="en-US"/>
        </w:rPr>
      </w:pPr>
    </w:p>
    <w:p w14:paraId="39E77273" w14:textId="77777777" w:rsidR="00A53D4D" w:rsidRDefault="00A53D4D" w:rsidP="00CD3F6E">
      <w:pPr>
        <w:spacing w:after="0" w:line="240" w:lineRule="auto"/>
        <w:ind w:left="142" w:hanging="142"/>
        <w:jc w:val="center"/>
        <w:rPr>
          <w:rFonts w:eastAsia="Calibri"/>
          <w:b/>
          <w:color w:val="auto"/>
          <w:szCs w:val="24"/>
          <w:lang w:eastAsia="en-US"/>
        </w:rPr>
      </w:pPr>
    </w:p>
    <w:p w14:paraId="4F0FEDB6" w14:textId="77777777" w:rsidR="00A53D4D" w:rsidRDefault="00A53D4D" w:rsidP="00CD3F6E">
      <w:pPr>
        <w:spacing w:after="0" w:line="240" w:lineRule="auto"/>
        <w:ind w:left="142" w:hanging="142"/>
        <w:jc w:val="center"/>
        <w:rPr>
          <w:rFonts w:eastAsia="Calibri"/>
          <w:b/>
          <w:color w:val="auto"/>
          <w:szCs w:val="24"/>
          <w:lang w:eastAsia="en-US"/>
        </w:rPr>
      </w:pPr>
    </w:p>
    <w:p w14:paraId="13DEF771" w14:textId="77777777" w:rsidR="00A53D4D" w:rsidRDefault="00A53D4D" w:rsidP="00CD3F6E">
      <w:pPr>
        <w:spacing w:after="0" w:line="240" w:lineRule="auto"/>
        <w:ind w:left="142" w:hanging="142"/>
        <w:jc w:val="center"/>
        <w:rPr>
          <w:rFonts w:eastAsia="Calibri"/>
          <w:b/>
          <w:color w:val="auto"/>
          <w:szCs w:val="24"/>
          <w:lang w:eastAsia="en-US"/>
        </w:rPr>
      </w:pPr>
    </w:p>
    <w:p w14:paraId="59C09CB2" w14:textId="77777777" w:rsidR="00A53D4D" w:rsidRDefault="00A53D4D" w:rsidP="00CD3F6E">
      <w:pPr>
        <w:spacing w:after="0" w:line="240" w:lineRule="auto"/>
        <w:ind w:left="142" w:hanging="142"/>
        <w:jc w:val="center"/>
        <w:rPr>
          <w:rFonts w:eastAsia="Calibri"/>
          <w:b/>
          <w:color w:val="auto"/>
          <w:szCs w:val="24"/>
          <w:lang w:eastAsia="en-US"/>
        </w:rPr>
      </w:pPr>
    </w:p>
    <w:p w14:paraId="6A4F9C49" w14:textId="77777777" w:rsidR="00A53D4D" w:rsidRDefault="00A53D4D" w:rsidP="00CD3F6E">
      <w:pPr>
        <w:spacing w:after="0" w:line="240" w:lineRule="auto"/>
        <w:ind w:left="142" w:hanging="142"/>
        <w:jc w:val="center"/>
        <w:rPr>
          <w:rFonts w:eastAsia="Calibri"/>
          <w:b/>
          <w:color w:val="auto"/>
          <w:szCs w:val="24"/>
          <w:lang w:eastAsia="en-US"/>
        </w:rPr>
      </w:pPr>
    </w:p>
    <w:p w14:paraId="20CC920A" w14:textId="77777777" w:rsidR="00A53D4D" w:rsidRDefault="00A53D4D" w:rsidP="00CD3F6E">
      <w:pPr>
        <w:spacing w:after="0" w:line="240" w:lineRule="auto"/>
        <w:ind w:left="142" w:hanging="142"/>
        <w:jc w:val="center"/>
        <w:rPr>
          <w:rFonts w:eastAsia="Calibri"/>
          <w:b/>
          <w:color w:val="auto"/>
          <w:szCs w:val="24"/>
          <w:lang w:eastAsia="en-US"/>
        </w:rPr>
      </w:pPr>
    </w:p>
    <w:p w14:paraId="445908A2" w14:textId="77777777" w:rsidR="00A53D4D" w:rsidRDefault="00A53D4D" w:rsidP="00CD3F6E">
      <w:pPr>
        <w:spacing w:after="0" w:line="240" w:lineRule="auto"/>
        <w:ind w:left="142" w:hanging="142"/>
        <w:jc w:val="center"/>
        <w:rPr>
          <w:rFonts w:eastAsia="Calibri"/>
          <w:b/>
          <w:color w:val="auto"/>
          <w:szCs w:val="24"/>
          <w:lang w:eastAsia="en-US"/>
        </w:rPr>
      </w:pPr>
    </w:p>
    <w:p w14:paraId="56AF05EC" w14:textId="77777777" w:rsidR="00A53D4D" w:rsidRDefault="00A53D4D" w:rsidP="00CD3F6E">
      <w:pPr>
        <w:spacing w:after="0" w:line="240" w:lineRule="auto"/>
        <w:ind w:left="142" w:hanging="142"/>
        <w:jc w:val="center"/>
        <w:rPr>
          <w:rFonts w:eastAsia="Calibri"/>
          <w:b/>
          <w:color w:val="auto"/>
          <w:szCs w:val="24"/>
          <w:lang w:eastAsia="en-US"/>
        </w:rPr>
      </w:pPr>
    </w:p>
    <w:p w14:paraId="248545BB" w14:textId="77777777" w:rsidR="00A53D4D" w:rsidRDefault="00A53D4D" w:rsidP="00CD3F6E">
      <w:pPr>
        <w:spacing w:after="0" w:line="240" w:lineRule="auto"/>
        <w:ind w:left="142" w:hanging="142"/>
        <w:jc w:val="center"/>
        <w:rPr>
          <w:rFonts w:eastAsia="Calibri"/>
          <w:b/>
          <w:color w:val="auto"/>
          <w:szCs w:val="24"/>
          <w:lang w:eastAsia="en-US"/>
        </w:rPr>
      </w:pPr>
    </w:p>
    <w:p w14:paraId="14DCF72D" w14:textId="77777777" w:rsidR="00A53D4D" w:rsidRDefault="00A53D4D" w:rsidP="00CD3F6E">
      <w:pPr>
        <w:spacing w:after="0" w:line="240" w:lineRule="auto"/>
        <w:ind w:left="142" w:hanging="142"/>
        <w:jc w:val="center"/>
        <w:rPr>
          <w:rFonts w:eastAsia="Calibri"/>
          <w:b/>
          <w:color w:val="auto"/>
          <w:szCs w:val="24"/>
          <w:lang w:eastAsia="en-US"/>
        </w:rPr>
      </w:pPr>
    </w:p>
    <w:p w14:paraId="207F7077" w14:textId="77777777" w:rsidR="00A53D4D" w:rsidRDefault="00A53D4D" w:rsidP="00CD3F6E">
      <w:pPr>
        <w:spacing w:after="0" w:line="240" w:lineRule="auto"/>
        <w:ind w:left="142" w:hanging="142"/>
        <w:jc w:val="center"/>
        <w:rPr>
          <w:rFonts w:eastAsia="Calibri"/>
          <w:b/>
          <w:color w:val="auto"/>
          <w:szCs w:val="24"/>
          <w:lang w:eastAsia="en-US"/>
        </w:rPr>
      </w:pPr>
    </w:p>
    <w:p w14:paraId="127E4458" w14:textId="7C032A6C" w:rsidR="00CD3F6E" w:rsidRPr="00CD3F6E" w:rsidRDefault="00CD3F6E" w:rsidP="00CD3F6E">
      <w:pPr>
        <w:spacing w:after="0" w:line="240" w:lineRule="auto"/>
        <w:ind w:left="142" w:hanging="142"/>
        <w:jc w:val="center"/>
        <w:rPr>
          <w:rFonts w:eastAsia="Calibri"/>
          <w:b/>
          <w:color w:val="auto"/>
          <w:szCs w:val="24"/>
          <w:lang w:eastAsia="en-US"/>
        </w:rPr>
      </w:pPr>
      <w:r w:rsidRPr="00CD3F6E">
        <w:rPr>
          <w:rFonts w:eastAsia="Calibri"/>
          <w:b/>
          <w:color w:val="auto"/>
          <w:szCs w:val="24"/>
          <w:lang w:eastAsia="en-US"/>
        </w:rPr>
        <w:lastRenderedPageBreak/>
        <w:t>Список приложений</w:t>
      </w:r>
    </w:p>
    <w:p w14:paraId="1110AB9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1.</w:t>
      </w:r>
      <w:r w:rsidRPr="00CD3F6E">
        <w:rPr>
          <w:rFonts w:eastAsia="Calibri"/>
          <w:color w:val="auto"/>
          <w:szCs w:val="24"/>
          <w:lang w:eastAsia="en-US"/>
        </w:rPr>
        <w:tab/>
        <w:t>Приложение № 1. Комплект контрольно-измерительных материалов</w:t>
      </w:r>
    </w:p>
    <w:p w14:paraId="4793FF4C" w14:textId="77777777" w:rsidR="00CD3F6E" w:rsidRPr="00CD3F6E" w:rsidRDefault="00CD3F6E" w:rsidP="00070B7F">
      <w:pPr>
        <w:numPr>
          <w:ilvl w:val="0"/>
          <w:numId w:val="41"/>
        </w:numPr>
        <w:spacing w:after="0" w:line="240" w:lineRule="auto"/>
        <w:jc w:val="left"/>
        <w:rPr>
          <w:rFonts w:eastAsia="Calibri"/>
          <w:color w:val="auto"/>
          <w:szCs w:val="24"/>
          <w:lang w:eastAsia="en-US"/>
        </w:rPr>
      </w:pPr>
      <w:r w:rsidRPr="00CD3F6E">
        <w:rPr>
          <w:rFonts w:eastAsia="Calibri"/>
          <w:color w:val="auto"/>
          <w:szCs w:val="24"/>
          <w:lang w:eastAsia="en-US"/>
        </w:rPr>
        <w:t>год обучения</w:t>
      </w:r>
    </w:p>
    <w:p w14:paraId="13B5E3F9" w14:textId="77777777" w:rsidR="00CD3F6E" w:rsidRPr="00CD3F6E" w:rsidRDefault="00CD3F6E" w:rsidP="00070B7F">
      <w:pPr>
        <w:numPr>
          <w:ilvl w:val="1"/>
          <w:numId w:val="41"/>
        </w:numPr>
        <w:spacing w:after="0" w:line="240" w:lineRule="auto"/>
        <w:jc w:val="left"/>
        <w:rPr>
          <w:rFonts w:eastAsia="Calibri"/>
          <w:b/>
          <w:color w:val="auto"/>
          <w:szCs w:val="24"/>
          <w:lang w:eastAsia="en-US"/>
        </w:rPr>
      </w:pPr>
      <w:r w:rsidRPr="00CD3F6E">
        <w:rPr>
          <w:rFonts w:eastAsia="Calibri"/>
          <w:color w:val="auto"/>
          <w:szCs w:val="24"/>
          <w:lang w:eastAsia="en-US"/>
        </w:rPr>
        <w:t xml:space="preserve">Входной контроль в форме теста. Тест «Радужный мостик» Раздел I «Основы изобразительной грамоты. </w:t>
      </w:r>
      <w:proofErr w:type="spellStart"/>
      <w:r w:rsidRPr="00CD3F6E">
        <w:rPr>
          <w:rFonts w:eastAsia="Calibri"/>
          <w:color w:val="auto"/>
          <w:szCs w:val="24"/>
          <w:lang w:eastAsia="en-US"/>
        </w:rPr>
        <w:t>Цветоведение</w:t>
      </w:r>
      <w:proofErr w:type="spellEnd"/>
      <w:r w:rsidRPr="00CD3F6E">
        <w:rPr>
          <w:rFonts w:eastAsia="Calibri"/>
          <w:color w:val="auto"/>
          <w:szCs w:val="24"/>
          <w:lang w:eastAsia="en-US"/>
        </w:rPr>
        <w:t>».</w:t>
      </w:r>
    </w:p>
    <w:p w14:paraId="43F7875F" w14:textId="77777777" w:rsidR="00CD3F6E" w:rsidRPr="00CD3F6E" w:rsidRDefault="00CD3F6E" w:rsidP="00070B7F">
      <w:pPr>
        <w:numPr>
          <w:ilvl w:val="1"/>
          <w:numId w:val="41"/>
        </w:numPr>
        <w:spacing w:after="0" w:line="240" w:lineRule="auto"/>
        <w:jc w:val="left"/>
        <w:rPr>
          <w:rFonts w:eastAsia="Calibri"/>
          <w:b/>
          <w:color w:val="auto"/>
          <w:szCs w:val="24"/>
          <w:lang w:eastAsia="en-US"/>
        </w:rPr>
      </w:pPr>
      <w:r w:rsidRPr="00CD3F6E">
        <w:rPr>
          <w:rFonts w:eastAsia="Calibri"/>
          <w:color w:val="auto"/>
          <w:szCs w:val="24"/>
          <w:lang w:eastAsia="en-US"/>
        </w:rPr>
        <w:t>Текущий контроль. Мини-выставка «Колорадский жук».</w:t>
      </w:r>
      <w:r w:rsidRPr="00CD3F6E">
        <w:rPr>
          <w:rFonts w:ascii="Calibri" w:eastAsia="Calibri" w:hAnsi="Calibri"/>
          <w:color w:val="auto"/>
          <w:sz w:val="22"/>
          <w:lang w:eastAsia="en-US"/>
        </w:rPr>
        <w:t xml:space="preserve"> </w:t>
      </w:r>
      <w:r w:rsidRPr="00CD3F6E">
        <w:rPr>
          <w:rFonts w:eastAsia="Calibri"/>
          <w:color w:val="auto"/>
          <w:szCs w:val="24"/>
          <w:lang w:eastAsia="en-US"/>
        </w:rPr>
        <w:t xml:space="preserve">Раздел I «Основы изобразительной грамоты. </w:t>
      </w:r>
      <w:proofErr w:type="spellStart"/>
      <w:r w:rsidRPr="00CD3F6E">
        <w:rPr>
          <w:rFonts w:eastAsia="Calibri"/>
          <w:color w:val="auto"/>
          <w:szCs w:val="24"/>
          <w:lang w:eastAsia="en-US"/>
        </w:rPr>
        <w:t>Цветоведение</w:t>
      </w:r>
      <w:proofErr w:type="spellEnd"/>
      <w:r w:rsidRPr="00CD3F6E">
        <w:rPr>
          <w:rFonts w:eastAsia="Calibri"/>
          <w:color w:val="auto"/>
          <w:szCs w:val="24"/>
          <w:lang w:eastAsia="en-US"/>
        </w:rPr>
        <w:t>».</w:t>
      </w:r>
    </w:p>
    <w:p w14:paraId="0A111F08" w14:textId="77777777" w:rsidR="00CD3F6E" w:rsidRPr="00CD3F6E" w:rsidRDefault="00CD3F6E" w:rsidP="00070B7F">
      <w:pPr>
        <w:numPr>
          <w:ilvl w:val="1"/>
          <w:numId w:val="41"/>
        </w:numPr>
        <w:spacing w:after="0" w:line="240" w:lineRule="auto"/>
        <w:jc w:val="left"/>
        <w:rPr>
          <w:rFonts w:eastAsia="Calibri"/>
          <w:b/>
          <w:color w:val="auto"/>
          <w:szCs w:val="24"/>
          <w:lang w:eastAsia="en-US"/>
        </w:rPr>
      </w:pPr>
      <w:r w:rsidRPr="00CD3F6E">
        <w:rPr>
          <w:rFonts w:eastAsia="Calibri"/>
          <w:bCs/>
          <w:color w:val="auto"/>
          <w:szCs w:val="24"/>
          <w:lang w:eastAsia="en-US"/>
        </w:rPr>
        <w:t xml:space="preserve">Текущий </w:t>
      </w:r>
      <w:r w:rsidR="004300DD">
        <w:rPr>
          <w:rFonts w:eastAsia="Calibri"/>
          <w:bCs/>
          <w:color w:val="auto"/>
          <w:szCs w:val="24"/>
          <w:lang w:eastAsia="en-US"/>
        </w:rPr>
        <w:t xml:space="preserve">контроль. Мини-выставка портрет «Кар </w:t>
      </w:r>
      <w:proofErr w:type="spellStart"/>
      <w:r w:rsidR="004300DD">
        <w:rPr>
          <w:rFonts w:eastAsia="Calibri"/>
          <w:bCs/>
          <w:color w:val="auto"/>
          <w:szCs w:val="24"/>
          <w:lang w:eastAsia="en-US"/>
        </w:rPr>
        <w:t>Кызы</w:t>
      </w:r>
      <w:proofErr w:type="spellEnd"/>
      <w:r w:rsidRPr="00CD3F6E">
        <w:rPr>
          <w:rFonts w:eastAsia="Calibri"/>
          <w:bCs/>
          <w:color w:val="auto"/>
          <w:szCs w:val="24"/>
          <w:lang w:eastAsia="en-US"/>
        </w:rPr>
        <w:t>».</w:t>
      </w:r>
      <w:r w:rsidRPr="00CD3F6E">
        <w:rPr>
          <w:rFonts w:ascii="Calibri" w:eastAsia="Calibri" w:hAnsi="Calibri"/>
          <w:color w:val="auto"/>
          <w:sz w:val="22"/>
          <w:lang w:eastAsia="en-US"/>
        </w:rPr>
        <w:t xml:space="preserve"> </w:t>
      </w:r>
      <w:r w:rsidRPr="00CD3F6E">
        <w:rPr>
          <w:rFonts w:eastAsia="Calibri"/>
          <w:bCs/>
          <w:color w:val="auto"/>
          <w:szCs w:val="24"/>
          <w:lang w:eastAsia="en-US"/>
        </w:rPr>
        <w:t>Раздел II.  Раздел «Живопись – искусство цвета. Графика».</w:t>
      </w:r>
    </w:p>
    <w:p w14:paraId="4DE02F60" w14:textId="77777777" w:rsidR="00CD3F6E" w:rsidRPr="00CD3F6E" w:rsidRDefault="00CD3F6E" w:rsidP="00070B7F">
      <w:pPr>
        <w:numPr>
          <w:ilvl w:val="1"/>
          <w:numId w:val="41"/>
        </w:numPr>
        <w:spacing w:after="0" w:line="240" w:lineRule="auto"/>
        <w:jc w:val="left"/>
        <w:rPr>
          <w:rFonts w:eastAsia="Calibri"/>
          <w:b/>
          <w:color w:val="auto"/>
          <w:szCs w:val="24"/>
          <w:lang w:eastAsia="en-US"/>
        </w:rPr>
      </w:pPr>
      <w:r w:rsidRPr="00CD3F6E">
        <w:rPr>
          <w:rFonts w:eastAsia="Calibri"/>
          <w:color w:val="auto"/>
          <w:szCs w:val="24"/>
          <w:lang w:eastAsia="en-US"/>
        </w:rPr>
        <w:t>Текущий контроль в форме мини-выставка «Птенцы в гнезде».</w:t>
      </w:r>
      <w:r w:rsidRPr="00CD3F6E">
        <w:rPr>
          <w:rFonts w:ascii="Calibri" w:eastAsia="Calibri" w:hAnsi="Calibri"/>
          <w:color w:val="auto"/>
          <w:sz w:val="22"/>
          <w:lang w:eastAsia="en-US"/>
        </w:rPr>
        <w:t xml:space="preserve"> </w:t>
      </w:r>
      <w:r w:rsidRPr="00CD3F6E">
        <w:rPr>
          <w:rFonts w:eastAsia="Calibri"/>
          <w:color w:val="auto"/>
          <w:szCs w:val="24"/>
          <w:lang w:eastAsia="en-US"/>
        </w:rPr>
        <w:t>Раздел II.  Раздел «Живопись – искусство цвета. Графика».</w:t>
      </w:r>
    </w:p>
    <w:p w14:paraId="2C865BEE" w14:textId="77777777" w:rsidR="00CD3F6E" w:rsidRPr="00CD3F6E" w:rsidRDefault="00CD3F6E" w:rsidP="00070B7F">
      <w:pPr>
        <w:numPr>
          <w:ilvl w:val="1"/>
          <w:numId w:val="41"/>
        </w:numPr>
        <w:spacing w:after="0" w:line="240" w:lineRule="auto"/>
        <w:jc w:val="left"/>
        <w:rPr>
          <w:rFonts w:eastAsia="Calibri"/>
          <w:b/>
          <w:color w:val="auto"/>
          <w:szCs w:val="24"/>
          <w:lang w:eastAsia="en-US"/>
        </w:rPr>
      </w:pPr>
      <w:r w:rsidRPr="00CD3F6E">
        <w:rPr>
          <w:rFonts w:eastAsia="Calibri"/>
          <w:color w:val="auto"/>
          <w:szCs w:val="24"/>
          <w:lang w:eastAsia="en-US"/>
        </w:rPr>
        <w:t xml:space="preserve">Промежуточная аттестация в форме выставки </w:t>
      </w:r>
      <w:r w:rsidRPr="00CD3F6E">
        <w:rPr>
          <w:rFonts w:eastAsia="Calibri"/>
          <w:iCs/>
          <w:color w:val="auto"/>
          <w:szCs w:val="24"/>
          <w:lang w:eastAsia="en-US"/>
        </w:rPr>
        <w:t>«</w:t>
      </w:r>
      <w:proofErr w:type="spellStart"/>
      <w:r w:rsidRPr="00CD3F6E">
        <w:rPr>
          <w:rFonts w:eastAsia="Calibri"/>
          <w:iCs/>
          <w:color w:val="auto"/>
          <w:szCs w:val="24"/>
          <w:lang w:eastAsia="en-US"/>
        </w:rPr>
        <w:t>Цветогалерея</w:t>
      </w:r>
      <w:proofErr w:type="spellEnd"/>
      <w:r w:rsidRPr="00CD3F6E">
        <w:rPr>
          <w:rFonts w:eastAsia="Calibri"/>
          <w:iCs/>
          <w:color w:val="auto"/>
          <w:szCs w:val="24"/>
          <w:lang w:eastAsia="en-US"/>
        </w:rPr>
        <w:t>». Раздел Ш. «Смешанная техника».</w:t>
      </w:r>
    </w:p>
    <w:p w14:paraId="39817C13" w14:textId="77777777" w:rsidR="00CD3F6E" w:rsidRPr="00CD3F6E" w:rsidRDefault="00CD3F6E" w:rsidP="00070B7F">
      <w:pPr>
        <w:numPr>
          <w:ilvl w:val="0"/>
          <w:numId w:val="41"/>
        </w:numPr>
        <w:spacing w:after="0" w:line="240" w:lineRule="auto"/>
        <w:jc w:val="left"/>
        <w:rPr>
          <w:rFonts w:eastAsia="Calibri"/>
          <w:b/>
          <w:color w:val="auto"/>
          <w:szCs w:val="24"/>
          <w:lang w:eastAsia="en-US"/>
        </w:rPr>
      </w:pPr>
      <w:r w:rsidRPr="00CD3F6E">
        <w:rPr>
          <w:rFonts w:eastAsia="Calibri"/>
          <w:b/>
          <w:color w:val="auto"/>
          <w:szCs w:val="24"/>
          <w:lang w:eastAsia="en-US"/>
        </w:rPr>
        <w:t xml:space="preserve">год обучения: </w:t>
      </w:r>
    </w:p>
    <w:p w14:paraId="3781AABD" w14:textId="77777777" w:rsidR="00CD3F6E" w:rsidRPr="00CD3F6E" w:rsidRDefault="00CD3F6E" w:rsidP="00070B7F">
      <w:pPr>
        <w:numPr>
          <w:ilvl w:val="1"/>
          <w:numId w:val="42"/>
        </w:numPr>
        <w:spacing w:after="0" w:line="240" w:lineRule="auto"/>
        <w:jc w:val="left"/>
        <w:rPr>
          <w:rFonts w:eastAsia="Calibri"/>
          <w:b/>
          <w:color w:val="auto"/>
          <w:szCs w:val="24"/>
          <w:lang w:eastAsia="en-US"/>
        </w:rPr>
      </w:pPr>
      <w:proofErr w:type="gramStart"/>
      <w:r w:rsidRPr="00CD3F6E">
        <w:rPr>
          <w:rFonts w:eastAsia="Calibri"/>
          <w:bCs/>
          <w:color w:val="auto"/>
          <w:szCs w:val="24"/>
          <w:lang w:eastAsia="en-US"/>
        </w:rPr>
        <w:t>Входной  контроль</w:t>
      </w:r>
      <w:proofErr w:type="gramEnd"/>
      <w:r w:rsidRPr="00CD3F6E">
        <w:rPr>
          <w:rFonts w:eastAsia="Calibri"/>
          <w:bCs/>
          <w:color w:val="auto"/>
          <w:szCs w:val="24"/>
          <w:lang w:eastAsia="en-US"/>
        </w:rPr>
        <w:t>. Тест «Яблочки». Раздел I. Раздел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w:t>
      </w:r>
    </w:p>
    <w:p w14:paraId="047FD33B" w14:textId="77777777" w:rsidR="00CD3F6E" w:rsidRPr="00CD3F6E" w:rsidRDefault="00CD3F6E" w:rsidP="00070B7F">
      <w:pPr>
        <w:numPr>
          <w:ilvl w:val="1"/>
          <w:numId w:val="42"/>
        </w:numPr>
        <w:spacing w:after="0" w:line="240" w:lineRule="auto"/>
        <w:jc w:val="left"/>
        <w:rPr>
          <w:rFonts w:eastAsia="Calibri"/>
          <w:b/>
          <w:color w:val="auto"/>
          <w:szCs w:val="24"/>
          <w:lang w:eastAsia="en-US"/>
        </w:rPr>
      </w:pPr>
      <w:r w:rsidRPr="00CD3F6E">
        <w:rPr>
          <w:rFonts w:eastAsia="Calibri"/>
          <w:bCs/>
          <w:color w:val="auto"/>
          <w:szCs w:val="24"/>
          <w:lang w:eastAsia="en-US"/>
        </w:rPr>
        <w:t>Текущий контроль. Мини-выставка «Волчонок».</w:t>
      </w:r>
      <w:r w:rsidRPr="00CD3F6E">
        <w:rPr>
          <w:rFonts w:ascii="Calibri" w:eastAsia="Calibri" w:hAnsi="Calibri"/>
          <w:color w:val="auto"/>
          <w:sz w:val="22"/>
          <w:lang w:eastAsia="en-US"/>
        </w:rPr>
        <w:t xml:space="preserve"> </w:t>
      </w:r>
      <w:r w:rsidRPr="00CD3F6E">
        <w:rPr>
          <w:rFonts w:eastAsia="Calibri"/>
          <w:bCs/>
          <w:color w:val="auto"/>
          <w:szCs w:val="24"/>
          <w:lang w:eastAsia="en-US"/>
        </w:rPr>
        <w:t>Раздел I. Раздел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w:t>
      </w:r>
    </w:p>
    <w:p w14:paraId="36D7253F" w14:textId="77777777" w:rsidR="00CD3F6E" w:rsidRPr="00CD3F6E" w:rsidRDefault="00CD3F6E" w:rsidP="00070B7F">
      <w:pPr>
        <w:numPr>
          <w:ilvl w:val="1"/>
          <w:numId w:val="42"/>
        </w:numPr>
        <w:spacing w:after="0" w:line="240" w:lineRule="auto"/>
        <w:jc w:val="left"/>
        <w:rPr>
          <w:rFonts w:eastAsia="Calibri"/>
          <w:b/>
          <w:color w:val="auto"/>
          <w:szCs w:val="24"/>
          <w:lang w:eastAsia="en-US"/>
        </w:rPr>
      </w:pPr>
      <w:r w:rsidRPr="00CD3F6E">
        <w:rPr>
          <w:rFonts w:eastAsia="Calibri"/>
          <w:bCs/>
          <w:color w:val="auto"/>
          <w:szCs w:val="24"/>
          <w:lang w:eastAsia="en-US"/>
        </w:rPr>
        <w:t>Текущий контроль. Новогодний вернисаж. Мини-выставка «Фонарь». Раздел II. Раздел «Живопись. Графика».</w:t>
      </w:r>
    </w:p>
    <w:p w14:paraId="76BCBF2B" w14:textId="77777777" w:rsidR="00CD3F6E" w:rsidRPr="00CD3F6E" w:rsidRDefault="00CD3F6E" w:rsidP="00070B7F">
      <w:pPr>
        <w:numPr>
          <w:ilvl w:val="1"/>
          <w:numId w:val="42"/>
        </w:numPr>
        <w:spacing w:after="0" w:line="240" w:lineRule="auto"/>
        <w:jc w:val="left"/>
        <w:rPr>
          <w:rFonts w:eastAsia="Calibri"/>
          <w:b/>
          <w:color w:val="auto"/>
          <w:szCs w:val="24"/>
          <w:lang w:eastAsia="en-US"/>
        </w:rPr>
      </w:pPr>
      <w:r w:rsidRPr="00CD3F6E">
        <w:rPr>
          <w:rFonts w:eastAsia="Calibri"/>
          <w:bCs/>
          <w:color w:val="auto"/>
          <w:szCs w:val="24"/>
          <w:lang w:eastAsia="en-US"/>
        </w:rPr>
        <w:t>Текущий контроль. Мини-выставка «Сапожки».</w:t>
      </w:r>
      <w:r w:rsidRPr="00CD3F6E">
        <w:rPr>
          <w:rFonts w:ascii="Calibri" w:eastAsia="Calibri" w:hAnsi="Calibri"/>
          <w:color w:val="auto"/>
          <w:sz w:val="22"/>
          <w:lang w:eastAsia="en-US"/>
        </w:rPr>
        <w:t xml:space="preserve"> </w:t>
      </w:r>
      <w:r w:rsidRPr="00CD3F6E">
        <w:rPr>
          <w:rFonts w:eastAsia="Calibri"/>
          <w:bCs/>
          <w:color w:val="auto"/>
          <w:szCs w:val="24"/>
          <w:lang w:eastAsia="en-US"/>
        </w:rPr>
        <w:t>Раздел II. Раздел «Живопись. Графика».</w:t>
      </w:r>
    </w:p>
    <w:p w14:paraId="41FEDA4B" w14:textId="77777777" w:rsidR="00CD3F6E" w:rsidRPr="00CD3F6E" w:rsidRDefault="00CD3F6E" w:rsidP="00070B7F">
      <w:pPr>
        <w:numPr>
          <w:ilvl w:val="1"/>
          <w:numId w:val="42"/>
        </w:numPr>
        <w:spacing w:after="0" w:line="240" w:lineRule="auto"/>
        <w:jc w:val="left"/>
        <w:rPr>
          <w:rFonts w:eastAsia="Calibri"/>
          <w:b/>
          <w:color w:val="auto"/>
          <w:szCs w:val="24"/>
          <w:lang w:eastAsia="en-US"/>
        </w:rPr>
      </w:pPr>
      <w:r w:rsidRPr="00CD3F6E">
        <w:rPr>
          <w:rFonts w:eastAsia="Calibri"/>
          <w:bCs/>
          <w:color w:val="auto"/>
          <w:szCs w:val="24"/>
          <w:lang w:eastAsia="en-US"/>
        </w:rPr>
        <w:t>Итоговая аттестация в форме выставки «</w:t>
      </w:r>
      <w:proofErr w:type="spellStart"/>
      <w:r w:rsidRPr="00CD3F6E">
        <w:rPr>
          <w:rFonts w:eastAsia="Calibri"/>
          <w:bCs/>
          <w:color w:val="auto"/>
          <w:szCs w:val="24"/>
          <w:lang w:eastAsia="en-US"/>
        </w:rPr>
        <w:t>Цветогалерея</w:t>
      </w:r>
      <w:proofErr w:type="spellEnd"/>
      <w:r w:rsidRPr="00CD3F6E">
        <w:rPr>
          <w:rFonts w:eastAsia="Calibri"/>
          <w:bCs/>
          <w:color w:val="auto"/>
          <w:szCs w:val="24"/>
          <w:lang w:eastAsia="en-US"/>
        </w:rPr>
        <w:t xml:space="preserve">». Раздел Ш. Раздел «Смешанная техника». </w:t>
      </w:r>
    </w:p>
    <w:p w14:paraId="69094AE2" w14:textId="77777777" w:rsidR="00CD3F6E" w:rsidRPr="00CD3F6E" w:rsidRDefault="00CD3F6E" w:rsidP="00CD3F6E">
      <w:pPr>
        <w:spacing w:after="0" w:line="240" w:lineRule="auto"/>
        <w:ind w:left="0" w:firstLine="0"/>
        <w:rPr>
          <w:rFonts w:eastAsia="Calibri"/>
          <w:color w:val="auto"/>
          <w:szCs w:val="24"/>
          <w:highlight w:val="yellow"/>
          <w:lang w:eastAsia="en-US"/>
        </w:rPr>
      </w:pPr>
      <w:r w:rsidRPr="00CD3F6E">
        <w:rPr>
          <w:rFonts w:eastAsia="Calibri"/>
          <w:color w:val="auto"/>
          <w:szCs w:val="24"/>
          <w:lang w:eastAsia="en-US"/>
        </w:rPr>
        <w:t xml:space="preserve">№ 2. Методические материалы                                                                                    </w:t>
      </w:r>
    </w:p>
    <w:p w14:paraId="248A9F90" w14:textId="77777777" w:rsidR="00CD3F6E" w:rsidRPr="00CD3F6E" w:rsidRDefault="00CD3F6E" w:rsidP="00CD3F6E">
      <w:pPr>
        <w:spacing w:after="0" w:line="240" w:lineRule="auto"/>
        <w:ind w:left="142" w:hanging="142"/>
        <w:rPr>
          <w:rFonts w:eastAsia="Calibri"/>
          <w:color w:val="auto"/>
          <w:szCs w:val="24"/>
          <w:lang w:eastAsia="en-US"/>
        </w:rPr>
      </w:pPr>
      <w:r w:rsidRPr="00CD3F6E">
        <w:rPr>
          <w:rFonts w:eastAsia="Calibri"/>
          <w:color w:val="auto"/>
          <w:szCs w:val="24"/>
          <w:lang w:eastAsia="en-US"/>
        </w:rPr>
        <w:t>2.1. Анкета для родителей о художественной деятельности в семье (на начало года).</w:t>
      </w:r>
    </w:p>
    <w:p w14:paraId="75181A85" w14:textId="77777777" w:rsidR="00CD3F6E" w:rsidRPr="00CD3F6E" w:rsidRDefault="00CD3F6E" w:rsidP="00CD3F6E">
      <w:pPr>
        <w:spacing w:after="0" w:line="240" w:lineRule="auto"/>
        <w:ind w:left="142" w:hanging="142"/>
        <w:rPr>
          <w:rFonts w:eastAsia="Calibri"/>
          <w:color w:val="auto"/>
          <w:szCs w:val="24"/>
          <w:lang w:eastAsia="en-US"/>
        </w:rPr>
      </w:pPr>
      <w:r w:rsidRPr="00CD3F6E">
        <w:rPr>
          <w:rFonts w:eastAsia="Calibri"/>
          <w:color w:val="auto"/>
          <w:szCs w:val="24"/>
          <w:lang w:eastAsia="en-US"/>
        </w:rPr>
        <w:t>2.2.  Анкета для родителей (на конец года).</w:t>
      </w:r>
    </w:p>
    <w:p w14:paraId="38BE5DE6" w14:textId="77777777" w:rsidR="00CD3F6E" w:rsidRPr="00CD3F6E" w:rsidRDefault="00CD3F6E" w:rsidP="00CD3F6E">
      <w:pPr>
        <w:spacing w:after="0" w:line="240" w:lineRule="auto"/>
        <w:ind w:left="142" w:hanging="142"/>
        <w:rPr>
          <w:rFonts w:eastAsia="Calibri"/>
          <w:color w:val="auto"/>
          <w:szCs w:val="24"/>
          <w:lang w:eastAsia="en-US"/>
        </w:rPr>
      </w:pPr>
      <w:r w:rsidRPr="00CD3F6E">
        <w:rPr>
          <w:rFonts w:eastAsia="Calibri"/>
          <w:color w:val="auto"/>
          <w:szCs w:val="24"/>
          <w:lang w:eastAsia="en-US"/>
        </w:rPr>
        <w:t>2.3.  Викторина «Искусствоведческая викторина «Экзамен художника Тюбика».</w:t>
      </w:r>
    </w:p>
    <w:p w14:paraId="7A250483" w14:textId="77777777" w:rsidR="00CD3F6E" w:rsidRPr="00CD3F6E" w:rsidRDefault="00CD3F6E" w:rsidP="00CD3F6E">
      <w:pPr>
        <w:spacing w:after="0" w:line="240" w:lineRule="auto"/>
        <w:ind w:left="142" w:hanging="142"/>
        <w:rPr>
          <w:rFonts w:eastAsia="Calibri"/>
          <w:color w:val="auto"/>
          <w:szCs w:val="24"/>
          <w:lang w:eastAsia="en-US"/>
        </w:rPr>
      </w:pPr>
      <w:r w:rsidRPr="00CD3F6E">
        <w:rPr>
          <w:rFonts w:eastAsia="Calibri"/>
          <w:color w:val="auto"/>
          <w:szCs w:val="24"/>
          <w:lang w:eastAsia="en-US"/>
        </w:rPr>
        <w:t>2.4. Положение о выставке творческих работ «</w:t>
      </w: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 xml:space="preserve">» объединения «Магия цвета».                                                                                                     </w:t>
      </w:r>
    </w:p>
    <w:p w14:paraId="792B0C20" w14:textId="77777777" w:rsidR="00CD3F6E" w:rsidRPr="00CD3F6E" w:rsidRDefault="00CD3F6E" w:rsidP="00CD3F6E">
      <w:pPr>
        <w:spacing w:after="0" w:line="240" w:lineRule="auto"/>
        <w:ind w:left="142" w:hanging="142"/>
        <w:jc w:val="left"/>
        <w:rPr>
          <w:rFonts w:eastAsia="Calibri"/>
          <w:color w:val="auto"/>
          <w:szCs w:val="24"/>
          <w:lang w:eastAsia="en-US"/>
        </w:rPr>
      </w:pPr>
      <w:r w:rsidRPr="00CD3F6E">
        <w:rPr>
          <w:rFonts w:eastAsia="Calibri"/>
          <w:color w:val="auto"/>
          <w:szCs w:val="24"/>
          <w:lang w:eastAsia="en-US"/>
        </w:rPr>
        <w:t>2.5. Глоссарий (понятийный словарь).</w:t>
      </w:r>
    </w:p>
    <w:p w14:paraId="037D0F41" w14:textId="77777777" w:rsidR="00CD3F6E" w:rsidRPr="00CD3F6E" w:rsidRDefault="00CD3F6E" w:rsidP="00CD3F6E">
      <w:pPr>
        <w:spacing w:after="0" w:line="240" w:lineRule="auto"/>
        <w:ind w:left="142" w:hanging="142"/>
        <w:jc w:val="left"/>
        <w:rPr>
          <w:rFonts w:eastAsia="Calibri"/>
          <w:color w:val="auto"/>
          <w:szCs w:val="24"/>
          <w:lang w:eastAsia="en-US"/>
        </w:rPr>
      </w:pPr>
      <w:r w:rsidRPr="00CD3F6E">
        <w:rPr>
          <w:rFonts w:eastAsia="Calibri"/>
          <w:color w:val="auto"/>
          <w:szCs w:val="24"/>
          <w:lang w:eastAsia="en-US"/>
        </w:rPr>
        <w:t>2.6. Художественное слово.</w:t>
      </w:r>
    </w:p>
    <w:p w14:paraId="6FBEEC2E" w14:textId="77777777" w:rsidR="00CD3F6E" w:rsidRPr="00CD3F6E" w:rsidRDefault="00CD3F6E" w:rsidP="00CD3F6E">
      <w:pPr>
        <w:spacing w:after="0" w:line="240" w:lineRule="auto"/>
        <w:ind w:left="142" w:hanging="142"/>
        <w:jc w:val="left"/>
        <w:rPr>
          <w:rFonts w:eastAsia="Calibri"/>
          <w:color w:val="auto"/>
          <w:szCs w:val="24"/>
          <w:lang w:eastAsia="en-US"/>
        </w:rPr>
      </w:pPr>
      <w:r w:rsidRPr="00CD3F6E">
        <w:rPr>
          <w:rFonts w:eastAsia="Calibri"/>
          <w:color w:val="auto"/>
          <w:szCs w:val="24"/>
          <w:lang w:eastAsia="en-US"/>
        </w:rPr>
        <w:t>2.7. Загадки.</w:t>
      </w:r>
    </w:p>
    <w:p w14:paraId="0A778A10" w14:textId="77777777" w:rsidR="00CD3F6E" w:rsidRPr="00CD3F6E" w:rsidRDefault="00CD3F6E" w:rsidP="00CD3F6E">
      <w:pPr>
        <w:spacing w:after="0" w:line="240" w:lineRule="auto"/>
        <w:ind w:left="142" w:hanging="142"/>
        <w:jc w:val="left"/>
        <w:rPr>
          <w:rFonts w:eastAsia="Calibri"/>
          <w:color w:val="auto"/>
          <w:szCs w:val="24"/>
          <w:lang w:eastAsia="en-US"/>
        </w:rPr>
      </w:pPr>
      <w:r w:rsidRPr="00CD3F6E">
        <w:rPr>
          <w:rFonts w:eastAsia="Calibri"/>
          <w:color w:val="auto"/>
          <w:szCs w:val="24"/>
          <w:lang w:eastAsia="en-US"/>
        </w:rPr>
        <w:t>2.8. Игры.</w:t>
      </w:r>
    </w:p>
    <w:p w14:paraId="26F84A47" w14:textId="77777777" w:rsidR="00CD3F6E" w:rsidRPr="00CD3F6E" w:rsidRDefault="00CD3F6E" w:rsidP="00CD3F6E">
      <w:pPr>
        <w:spacing w:after="0" w:line="240" w:lineRule="auto"/>
        <w:ind w:left="142" w:hanging="142"/>
        <w:jc w:val="left"/>
        <w:rPr>
          <w:rFonts w:eastAsia="Calibri"/>
          <w:color w:val="auto"/>
          <w:szCs w:val="24"/>
          <w:lang w:eastAsia="en-US"/>
        </w:rPr>
      </w:pPr>
      <w:r w:rsidRPr="00CD3F6E">
        <w:rPr>
          <w:rFonts w:eastAsia="Calibri"/>
          <w:color w:val="auto"/>
          <w:szCs w:val="24"/>
          <w:lang w:eastAsia="en-US"/>
        </w:rPr>
        <w:t>2.9. Технологические карты к занятиям.</w:t>
      </w:r>
    </w:p>
    <w:p w14:paraId="1E463DB1" w14:textId="77777777" w:rsidR="00CD3F6E" w:rsidRPr="00CD3F6E" w:rsidRDefault="00CD3F6E" w:rsidP="00CD3F6E">
      <w:pPr>
        <w:spacing w:after="0" w:line="240" w:lineRule="auto"/>
        <w:ind w:left="142" w:hanging="142"/>
        <w:jc w:val="left"/>
        <w:rPr>
          <w:rFonts w:eastAsia="Calibri"/>
          <w:color w:val="auto"/>
          <w:szCs w:val="24"/>
          <w:lang w:eastAsia="en-US"/>
        </w:rPr>
      </w:pPr>
      <w:r w:rsidRPr="00CD3F6E">
        <w:rPr>
          <w:rFonts w:eastAsia="Calibri"/>
          <w:color w:val="auto"/>
          <w:szCs w:val="24"/>
          <w:lang w:eastAsia="en-US"/>
        </w:rPr>
        <w:t xml:space="preserve">2.10. Протокол. Результатов промежуточной/итоговой аттестации обучающихся                                                                                                              </w:t>
      </w:r>
    </w:p>
    <w:p w14:paraId="07B9761D" w14:textId="77777777" w:rsidR="00CD3F6E" w:rsidRPr="00CD3F6E" w:rsidRDefault="00CD3F6E" w:rsidP="00CD3F6E">
      <w:pPr>
        <w:spacing w:after="0" w:line="240" w:lineRule="auto"/>
        <w:ind w:left="0" w:firstLine="0"/>
        <w:jc w:val="right"/>
        <w:rPr>
          <w:rFonts w:eastAsia="Calibri"/>
          <w:b/>
          <w:bCs/>
          <w:color w:val="auto"/>
          <w:szCs w:val="24"/>
          <w:lang w:eastAsia="en-US"/>
        </w:rPr>
      </w:pPr>
    </w:p>
    <w:p w14:paraId="70F4DC99" w14:textId="77777777" w:rsidR="00CD3F6E" w:rsidRPr="00CD3F6E" w:rsidRDefault="00CD3F6E" w:rsidP="00CD3F6E">
      <w:pPr>
        <w:spacing w:after="0" w:line="240" w:lineRule="auto"/>
        <w:ind w:left="0" w:firstLine="0"/>
        <w:jc w:val="right"/>
        <w:rPr>
          <w:rFonts w:eastAsia="Calibri"/>
          <w:b/>
          <w:bCs/>
          <w:color w:val="auto"/>
          <w:szCs w:val="24"/>
          <w:lang w:eastAsia="en-US"/>
        </w:rPr>
      </w:pPr>
    </w:p>
    <w:p w14:paraId="7CBFBDE8" w14:textId="77777777" w:rsidR="00CD3F6E" w:rsidRPr="00CD3F6E" w:rsidRDefault="00CD3F6E" w:rsidP="00CD3F6E">
      <w:pPr>
        <w:spacing w:after="0" w:line="240" w:lineRule="auto"/>
        <w:ind w:left="0" w:firstLine="0"/>
        <w:jc w:val="right"/>
        <w:rPr>
          <w:rFonts w:eastAsia="Calibri"/>
          <w:b/>
          <w:bCs/>
          <w:color w:val="auto"/>
          <w:szCs w:val="24"/>
          <w:lang w:eastAsia="en-US"/>
        </w:rPr>
      </w:pPr>
    </w:p>
    <w:p w14:paraId="62E575E0" w14:textId="77777777" w:rsidR="00CD3F6E" w:rsidRPr="00CD3F6E" w:rsidRDefault="00CD3F6E" w:rsidP="00CD3F6E">
      <w:pPr>
        <w:spacing w:after="0" w:line="240" w:lineRule="auto"/>
        <w:ind w:left="0" w:firstLine="0"/>
        <w:jc w:val="right"/>
        <w:rPr>
          <w:rFonts w:eastAsia="Calibri"/>
          <w:b/>
          <w:bCs/>
          <w:color w:val="auto"/>
          <w:szCs w:val="24"/>
          <w:lang w:eastAsia="en-US"/>
        </w:rPr>
      </w:pPr>
    </w:p>
    <w:p w14:paraId="17E7F150" w14:textId="77777777" w:rsidR="00CD3F6E" w:rsidRPr="00CD3F6E" w:rsidRDefault="00CD3F6E" w:rsidP="00CD3F6E">
      <w:pPr>
        <w:spacing w:after="0" w:line="240" w:lineRule="auto"/>
        <w:ind w:left="0" w:firstLine="0"/>
        <w:jc w:val="right"/>
        <w:rPr>
          <w:rFonts w:eastAsia="Calibri"/>
          <w:b/>
          <w:bCs/>
          <w:color w:val="auto"/>
          <w:szCs w:val="24"/>
          <w:lang w:eastAsia="en-US"/>
        </w:rPr>
      </w:pPr>
    </w:p>
    <w:p w14:paraId="29A6ACFA" w14:textId="77777777" w:rsidR="00A53D4D" w:rsidRDefault="00A53D4D" w:rsidP="00CD3F6E">
      <w:pPr>
        <w:spacing w:after="0" w:line="240" w:lineRule="auto"/>
        <w:ind w:left="0" w:firstLine="0"/>
        <w:jc w:val="right"/>
        <w:rPr>
          <w:rFonts w:eastAsia="Calibri"/>
          <w:b/>
          <w:bCs/>
          <w:color w:val="auto"/>
          <w:szCs w:val="24"/>
          <w:lang w:eastAsia="en-US"/>
        </w:rPr>
      </w:pPr>
    </w:p>
    <w:p w14:paraId="0571ABBF" w14:textId="77777777" w:rsidR="00A53D4D" w:rsidRDefault="00A53D4D" w:rsidP="00CD3F6E">
      <w:pPr>
        <w:spacing w:after="0" w:line="240" w:lineRule="auto"/>
        <w:ind w:left="0" w:firstLine="0"/>
        <w:jc w:val="right"/>
        <w:rPr>
          <w:rFonts w:eastAsia="Calibri"/>
          <w:b/>
          <w:bCs/>
          <w:color w:val="auto"/>
          <w:szCs w:val="24"/>
          <w:lang w:eastAsia="en-US"/>
        </w:rPr>
      </w:pPr>
    </w:p>
    <w:p w14:paraId="645EDFFC" w14:textId="77777777" w:rsidR="00A53D4D" w:rsidRDefault="00A53D4D" w:rsidP="00CD3F6E">
      <w:pPr>
        <w:spacing w:after="0" w:line="240" w:lineRule="auto"/>
        <w:ind w:left="0" w:firstLine="0"/>
        <w:jc w:val="right"/>
        <w:rPr>
          <w:rFonts w:eastAsia="Calibri"/>
          <w:b/>
          <w:bCs/>
          <w:color w:val="auto"/>
          <w:szCs w:val="24"/>
          <w:lang w:eastAsia="en-US"/>
        </w:rPr>
      </w:pPr>
    </w:p>
    <w:p w14:paraId="3F450A14" w14:textId="77777777" w:rsidR="00A53D4D" w:rsidRDefault="00A53D4D" w:rsidP="00CD3F6E">
      <w:pPr>
        <w:spacing w:after="0" w:line="240" w:lineRule="auto"/>
        <w:ind w:left="0" w:firstLine="0"/>
        <w:jc w:val="right"/>
        <w:rPr>
          <w:rFonts w:eastAsia="Calibri"/>
          <w:b/>
          <w:bCs/>
          <w:color w:val="auto"/>
          <w:szCs w:val="24"/>
          <w:lang w:eastAsia="en-US"/>
        </w:rPr>
      </w:pPr>
    </w:p>
    <w:p w14:paraId="64CAD60C" w14:textId="77777777" w:rsidR="00A53D4D" w:rsidRDefault="00A53D4D" w:rsidP="00CD3F6E">
      <w:pPr>
        <w:spacing w:after="0" w:line="240" w:lineRule="auto"/>
        <w:ind w:left="0" w:firstLine="0"/>
        <w:jc w:val="right"/>
        <w:rPr>
          <w:rFonts w:eastAsia="Calibri"/>
          <w:b/>
          <w:bCs/>
          <w:color w:val="auto"/>
          <w:szCs w:val="24"/>
          <w:lang w:eastAsia="en-US"/>
        </w:rPr>
      </w:pPr>
    </w:p>
    <w:p w14:paraId="2EAE8C20" w14:textId="77777777" w:rsidR="00A53D4D" w:rsidRDefault="00A53D4D" w:rsidP="00CD3F6E">
      <w:pPr>
        <w:spacing w:after="0" w:line="240" w:lineRule="auto"/>
        <w:ind w:left="0" w:firstLine="0"/>
        <w:jc w:val="right"/>
        <w:rPr>
          <w:rFonts w:eastAsia="Calibri"/>
          <w:b/>
          <w:bCs/>
          <w:color w:val="auto"/>
          <w:szCs w:val="24"/>
          <w:lang w:eastAsia="en-US"/>
        </w:rPr>
      </w:pPr>
    </w:p>
    <w:p w14:paraId="042069EE" w14:textId="77777777" w:rsidR="00A53D4D" w:rsidRDefault="00A53D4D" w:rsidP="00CD3F6E">
      <w:pPr>
        <w:spacing w:after="0" w:line="240" w:lineRule="auto"/>
        <w:ind w:left="0" w:firstLine="0"/>
        <w:jc w:val="right"/>
        <w:rPr>
          <w:rFonts w:eastAsia="Calibri"/>
          <w:b/>
          <w:bCs/>
          <w:color w:val="auto"/>
          <w:szCs w:val="24"/>
          <w:lang w:eastAsia="en-US"/>
        </w:rPr>
      </w:pPr>
    </w:p>
    <w:p w14:paraId="290F9F50" w14:textId="77777777" w:rsidR="00A53D4D" w:rsidRDefault="00A53D4D" w:rsidP="00CD3F6E">
      <w:pPr>
        <w:spacing w:after="0" w:line="240" w:lineRule="auto"/>
        <w:ind w:left="0" w:firstLine="0"/>
        <w:jc w:val="right"/>
        <w:rPr>
          <w:rFonts w:eastAsia="Calibri"/>
          <w:b/>
          <w:bCs/>
          <w:color w:val="auto"/>
          <w:szCs w:val="24"/>
          <w:lang w:eastAsia="en-US"/>
        </w:rPr>
      </w:pPr>
    </w:p>
    <w:p w14:paraId="07725DAF" w14:textId="77777777" w:rsidR="00A53D4D" w:rsidRDefault="00A53D4D" w:rsidP="00CD3F6E">
      <w:pPr>
        <w:spacing w:after="0" w:line="240" w:lineRule="auto"/>
        <w:ind w:left="0" w:firstLine="0"/>
        <w:jc w:val="right"/>
        <w:rPr>
          <w:rFonts w:eastAsia="Calibri"/>
          <w:b/>
          <w:bCs/>
          <w:color w:val="auto"/>
          <w:szCs w:val="24"/>
          <w:lang w:eastAsia="en-US"/>
        </w:rPr>
      </w:pPr>
    </w:p>
    <w:p w14:paraId="68D7EDC6" w14:textId="77777777" w:rsidR="00A53D4D" w:rsidRDefault="00A53D4D" w:rsidP="00CD3F6E">
      <w:pPr>
        <w:spacing w:after="0" w:line="240" w:lineRule="auto"/>
        <w:ind w:left="0" w:firstLine="0"/>
        <w:jc w:val="right"/>
        <w:rPr>
          <w:rFonts w:eastAsia="Calibri"/>
          <w:b/>
          <w:bCs/>
          <w:color w:val="auto"/>
          <w:szCs w:val="24"/>
          <w:lang w:eastAsia="en-US"/>
        </w:rPr>
      </w:pPr>
    </w:p>
    <w:p w14:paraId="5A666002" w14:textId="77777777" w:rsidR="00A53D4D" w:rsidRDefault="00A53D4D" w:rsidP="00CD3F6E">
      <w:pPr>
        <w:spacing w:after="0" w:line="240" w:lineRule="auto"/>
        <w:ind w:left="0" w:firstLine="0"/>
        <w:jc w:val="right"/>
        <w:rPr>
          <w:rFonts w:eastAsia="Calibri"/>
          <w:b/>
          <w:bCs/>
          <w:color w:val="auto"/>
          <w:szCs w:val="24"/>
          <w:lang w:eastAsia="en-US"/>
        </w:rPr>
      </w:pPr>
    </w:p>
    <w:p w14:paraId="15E50B47" w14:textId="77777777" w:rsidR="00A53D4D" w:rsidRDefault="00A53D4D" w:rsidP="00CD3F6E">
      <w:pPr>
        <w:spacing w:after="0" w:line="240" w:lineRule="auto"/>
        <w:ind w:left="0" w:firstLine="0"/>
        <w:jc w:val="right"/>
        <w:rPr>
          <w:rFonts w:eastAsia="Calibri"/>
          <w:b/>
          <w:bCs/>
          <w:color w:val="auto"/>
          <w:szCs w:val="24"/>
          <w:lang w:eastAsia="en-US"/>
        </w:rPr>
      </w:pPr>
    </w:p>
    <w:p w14:paraId="67C9AE3D" w14:textId="77777777" w:rsidR="00A53D4D" w:rsidRDefault="00A53D4D" w:rsidP="00CD3F6E">
      <w:pPr>
        <w:spacing w:after="0" w:line="240" w:lineRule="auto"/>
        <w:ind w:left="0" w:firstLine="0"/>
        <w:jc w:val="right"/>
        <w:rPr>
          <w:rFonts w:eastAsia="Calibri"/>
          <w:b/>
          <w:bCs/>
          <w:color w:val="auto"/>
          <w:szCs w:val="24"/>
          <w:lang w:eastAsia="en-US"/>
        </w:rPr>
      </w:pPr>
    </w:p>
    <w:p w14:paraId="6BCFA72F" w14:textId="77777777" w:rsidR="00A53D4D" w:rsidRDefault="00A53D4D" w:rsidP="00CD3F6E">
      <w:pPr>
        <w:spacing w:after="0" w:line="240" w:lineRule="auto"/>
        <w:ind w:left="0" w:firstLine="0"/>
        <w:jc w:val="right"/>
        <w:rPr>
          <w:rFonts w:eastAsia="Calibri"/>
          <w:b/>
          <w:bCs/>
          <w:color w:val="auto"/>
          <w:szCs w:val="24"/>
          <w:lang w:eastAsia="en-US"/>
        </w:rPr>
      </w:pPr>
    </w:p>
    <w:p w14:paraId="382142DC" w14:textId="3F2E3C64" w:rsidR="00CD3F6E" w:rsidRPr="00CD3F6E" w:rsidRDefault="00CD3F6E" w:rsidP="00CD3F6E">
      <w:pPr>
        <w:spacing w:after="0" w:line="240" w:lineRule="auto"/>
        <w:ind w:left="0" w:firstLine="0"/>
        <w:jc w:val="right"/>
        <w:rPr>
          <w:rFonts w:eastAsia="Calibri"/>
          <w:b/>
          <w:bCs/>
          <w:color w:val="auto"/>
          <w:szCs w:val="24"/>
          <w:lang w:eastAsia="en-US"/>
        </w:rPr>
      </w:pPr>
      <w:r w:rsidRPr="00CD3F6E">
        <w:rPr>
          <w:rFonts w:eastAsia="Calibri"/>
          <w:b/>
          <w:bCs/>
          <w:color w:val="auto"/>
          <w:szCs w:val="24"/>
          <w:lang w:eastAsia="en-US"/>
        </w:rPr>
        <w:lastRenderedPageBreak/>
        <w:t xml:space="preserve">Приложение № 1                                                                                                </w:t>
      </w:r>
    </w:p>
    <w:p w14:paraId="6F0EBF9F" w14:textId="77777777" w:rsidR="00CD3F6E" w:rsidRPr="00CD3F6E" w:rsidRDefault="00CD3F6E" w:rsidP="00CD3F6E">
      <w:pPr>
        <w:spacing w:after="0" w:line="240" w:lineRule="auto"/>
        <w:ind w:left="0" w:firstLine="0"/>
        <w:rPr>
          <w:rFonts w:eastAsia="Calibri"/>
          <w:b/>
          <w:bCs/>
          <w:color w:val="auto"/>
          <w:szCs w:val="24"/>
          <w:lang w:eastAsia="en-US"/>
        </w:rPr>
      </w:pPr>
      <w:r w:rsidRPr="00CD3F6E">
        <w:rPr>
          <w:rFonts w:eastAsia="Calibri"/>
          <w:b/>
          <w:bCs/>
          <w:color w:val="auto"/>
          <w:szCs w:val="24"/>
          <w:lang w:eastAsia="en-US"/>
        </w:rPr>
        <w:t xml:space="preserve">                            </w:t>
      </w:r>
    </w:p>
    <w:p w14:paraId="23DA1E77" w14:textId="77777777" w:rsidR="00CD3F6E" w:rsidRPr="00CD3F6E" w:rsidRDefault="00CD3F6E" w:rsidP="00CD3F6E">
      <w:pPr>
        <w:spacing w:after="0" w:line="240" w:lineRule="auto"/>
        <w:ind w:left="0" w:firstLine="0"/>
        <w:jc w:val="center"/>
        <w:rPr>
          <w:rFonts w:eastAsia="Calibri"/>
          <w:b/>
          <w:color w:val="auto"/>
          <w:szCs w:val="24"/>
          <w:lang w:eastAsia="en-US"/>
        </w:rPr>
      </w:pPr>
      <w:r w:rsidRPr="00CD3F6E">
        <w:rPr>
          <w:rFonts w:eastAsia="Calibri"/>
          <w:b/>
          <w:color w:val="auto"/>
          <w:szCs w:val="24"/>
          <w:lang w:eastAsia="en-US"/>
        </w:rPr>
        <w:t>Комплект контрольно-измерительных материалов</w:t>
      </w:r>
    </w:p>
    <w:p w14:paraId="01CF7DB2"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1 года обучения</w:t>
      </w:r>
    </w:p>
    <w:p w14:paraId="1015CD90" w14:textId="77777777" w:rsidR="00CD3F6E" w:rsidRPr="00CD3F6E" w:rsidRDefault="00CD3F6E" w:rsidP="00070B7F">
      <w:pPr>
        <w:numPr>
          <w:ilvl w:val="1"/>
          <w:numId w:val="39"/>
        </w:numPr>
        <w:spacing w:after="0" w:line="240" w:lineRule="auto"/>
        <w:jc w:val="left"/>
        <w:rPr>
          <w:rFonts w:eastAsia="Calibri"/>
          <w:bCs/>
          <w:color w:val="auto"/>
          <w:szCs w:val="24"/>
          <w:lang w:eastAsia="en-US"/>
        </w:rPr>
      </w:pPr>
      <w:r w:rsidRPr="00CD3F6E">
        <w:rPr>
          <w:rFonts w:eastAsia="Calibri"/>
          <w:b/>
          <w:color w:val="auto"/>
          <w:szCs w:val="24"/>
          <w:u w:val="single"/>
          <w:lang w:eastAsia="en-US"/>
        </w:rPr>
        <w:t xml:space="preserve">Входной контроль </w:t>
      </w:r>
      <w:r w:rsidRPr="00CD3F6E">
        <w:rPr>
          <w:rFonts w:eastAsia="Calibri"/>
          <w:b/>
          <w:color w:val="auto"/>
          <w:szCs w:val="24"/>
          <w:lang w:eastAsia="en-US"/>
        </w:rPr>
        <w:t>Тест «Радужный мостик».</w:t>
      </w:r>
      <w:r w:rsidRPr="00CD3F6E">
        <w:rPr>
          <w:rFonts w:eastAsia="Calibri"/>
          <w:b/>
          <w:color w:val="auto"/>
          <w:szCs w:val="24"/>
          <w:u w:val="single"/>
          <w:lang w:eastAsia="en-US"/>
        </w:rPr>
        <w:t xml:space="preserve"> </w:t>
      </w:r>
    </w:p>
    <w:p w14:paraId="2F7BD420" w14:textId="77777777" w:rsidR="00CD3F6E" w:rsidRPr="00CD3F6E" w:rsidRDefault="00CD3F6E" w:rsidP="00CD3F6E">
      <w:pPr>
        <w:spacing w:after="0" w:line="240" w:lineRule="auto"/>
        <w:ind w:left="705" w:firstLine="0"/>
        <w:jc w:val="left"/>
        <w:rPr>
          <w:rFonts w:eastAsia="Calibri"/>
          <w:bCs/>
          <w:color w:val="auto"/>
          <w:szCs w:val="24"/>
          <w:lang w:eastAsia="en-US"/>
        </w:rPr>
      </w:pPr>
      <w:r w:rsidRPr="00CD3F6E">
        <w:rPr>
          <w:rFonts w:eastAsia="Calibri"/>
          <w:bCs/>
          <w:color w:val="auto"/>
          <w:szCs w:val="24"/>
          <w:lang w:eastAsia="en-US"/>
        </w:rPr>
        <w:t xml:space="preserve">Раздел I «Основы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w:t>
      </w:r>
    </w:p>
    <w:p w14:paraId="3C858CB1" w14:textId="77777777" w:rsidR="00CD3F6E" w:rsidRPr="00CD3F6E" w:rsidRDefault="00CD3F6E" w:rsidP="00CD3F6E">
      <w:pPr>
        <w:spacing w:after="0" w:line="240" w:lineRule="auto"/>
        <w:ind w:left="0" w:firstLine="0"/>
        <w:jc w:val="left"/>
        <w:rPr>
          <w:rFonts w:eastAsia="Calibri"/>
          <w:bCs/>
          <w:color w:val="auto"/>
          <w:szCs w:val="24"/>
          <w:lang w:eastAsia="en-US"/>
        </w:rPr>
      </w:pPr>
      <w:r w:rsidRPr="00CD3F6E">
        <w:rPr>
          <w:rFonts w:eastAsia="Calibri"/>
          <w:b/>
          <w:color w:val="auto"/>
          <w:szCs w:val="24"/>
          <w:lang w:eastAsia="en-US"/>
        </w:rPr>
        <w:t>Цель:</w:t>
      </w:r>
      <w:r w:rsidRPr="00CD3F6E">
        <w:rPr>
          <w:rFonts w:ascii="Calibri" w:eastAsia="Calibri" w:hAnsi="Calibri"/>
          <w:color w:val="auto"/>
          <w:sz w:val="22"/>
          <w:lang w:eastAsia="en-US"/>
        </w:rPr>
        <w:t xml:space="preserve"> </w:t>
      </w:r>
      <w:r w:rsidRPr="00CD3F6E">
        <w:rPr>
          <w:rFonts w:eastAsia="Calibri"/>
          <w:bCs/>
          <w:color w:val="auto"/>
          <w:szCs w:val="24"/>
          <w:lang w:eastAsia="en-US"/>
        </w:rPr>
        <w:t xml:space="preserve">выявить знания, освоения навыков работы с художественными материалами, о смешении красок, о </w:t>
      </w:r>
      <w:proofErr w:type="spellStart"/>
      <w:r w:rsidRPr="00CD3F6E">
        <w:rPr>
          <w:rFonts w:eastAsia="Calibri"/>
          <w:bCs/>
          <w:color w:val="auto"/>
          <w:szCs w:val="24"/>
          <w:lang w:eastAsia="en-US"/>
        </w:rPr>
        <w:t>цветовосприятии</w:t>
      </w:r>
      <w:proofErr w:type="spellEnd"/>
      <w:r w:rsidRPr="00CD3F6E">
        <w:rPr>
          <w:rFonts w:eastAsia="Calibri"/>
          <w:bCs/>
          <w:color w:val="auto"/>
          <w:szCs w:val="24"/>
          <w:lang w:eastAsia="en-US"/>
        </w:rPr>
        <w:t>, последовательности цветов в радуге</w:t>
      </w:r>
      <w:r w:rsidRPr="00CD3F6E">
        <w:rPr>
          <w:rFonts w:ascii="Calibri" w:eastAsia="Calibri" w:hAnsi="Calibri"/>
          <w:color w:val="auto"/>
          <w:sz w:val="22"/>
          <w:lang w:eastAsia="en-US"/>
        </w:rPr>
        <w:t xml:space="preserve"> </w:t>
      </w:r>
      <w:r w:rsidRPr="00CD3F6E">
        <w:rPr>
          <w:rFonts w:eastAsia="Calibri"/>
          <w:bCs/>
          <w:color w:val="auto"/>
          <w:szCs w:val="24"/>
          <w:lang w:eastAsia="en-US"/>
        </w:rPr>
        <w:t xml:space="preserve">по разделу «Основы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w:t>
      </w:r>
    </w:p>
    <w:p w14:paraId="6A733D9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1. Какой цвет надо добавить к красному, чтобы получился оранжевый?</w:t>
      </w:r>
    </w:p>
    <w:p w14:paraId="620DA04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А - синий                      В – красный</w:t>
      </w:r>
    </w:p>
    <w:p w14:paraId="3FCB351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Б - жёлтый                    Г – зелёный</w:t>
      </w:r>
    </w:p>
    <w:p w14:paraId="71BF7C2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2. Какой цвет нужно добавить к синему, чтобы получился зеленый цвет?</w:t>
      </w:r>
    </w:p>
    <w:p w14:paraId="5A0AE01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А - жёлтый                      В - белый</w:t>
      </w:r>
    </w:p>
    <w:p w14:paraId="6E4409B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Б - красный                     Г – синий</w:t>
      </w:r>
    </w:p>
    <w:p w14:paraId="43352A7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3. Сколько цветов в радуге?</w:t>
      </w:r>
    </w:p>
    <w:p w14:paraId="69A9E1D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А - 10              Б - 12             В - 7                Г – 3</w:t>
      </w:r>
    </w:p>
    <w:p w14:paraId="3549655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4. Выберите холодный цвет:</w:t>
      </w:r>
    </w:p>
    <w:p w14:paraId="5BC2C1CE"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А - синий                       В - жёлтый </w:t>
      </w:r>
    </w:p>
    <w:p w14:paraId="5991E2F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Б - красный                    Г - оранжевый</w:t>
      </w:r>
    </w:p>
    <w:p w14:paraId="4CBBE8A1"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5. Выберите тёплый цвет:</w:t>
      </w:r>
    </w:p>
    <w:p w14:paraId="5FD8415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А - белый                        В - чёрный</w:t>
      </w:r>
    </w:p>
    <w:p w14:paraId="065003D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Б - жёлтый                      Г - синий</w:t>
      </w:r>
    </w:p>
    <w:p w14:paraId="46B1444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6. Для того чтобы цвета стали тёмными в них добавляют:</w:t>
      </w:r>
    </w:p>
    <w:p w14:paraId="1994149C"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А - чёрный                      В - зелёный  </w:t>
      </w:r>
    </w:p>
    <w:p w14:paraId="60E7517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Б - синий                         Г - красный</w:t>
      </w:r>
      <w:r w:rsidRPr="00CD3F6E">
        <w:rPr>
          <w:rFonts w:eastAsia="Calibri"/>
          <w:bCs/>
          <w:color w:val="auto"/>
          <w:szCs w:val="24"/>
          <w:lang w:eastAsia="en-US"/>
        </w:rPr>
        <w:tab/>
      </w:r>
    </w:p>
    <w:p w14:paraId="252DA6F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7.Расшифруйте пословицу «Каждый охотник желает знать, где сидит фазан?» (перечислите главные цвета, цвета радуги).  </w:t>
      </w:r>
    </w:p>
    <w:p w14:paraId="636C0070"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Критерии оценки:</w:t>
      </w:r>
    </w:p>
    <w:p w14:paraId="4159C24C"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w:t>
      </w:r>
      <w:r w:rsidRPr="00CD3F6E">
        <w:rPr>
          <w:rFonts w:eastAsia="Calibri"/>
          <w:bCs/>
          <w:color w:val="auto"/>
          <w:szCs w:val="24"/>
          <w:lang w:eastAsia="en-US"/>
        </w:rPr>
        <w:tab/>
        <w:t>правильность выполнения задания, алгоритм (1 балл);</w:t>
      </w:r>
    </w:p>
    <w:p w14:paraId="2B7FAFE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w:t>
      </w:r>
      <w:r w:rsidRPr="00CD3F6E">
        <w:rPr>
          <w:rFonts w:eastAsia="Calibri"/>
          <w:bCs/>
          <w:color w:val="auto"/>
          <w:szCs w:val="24"/>
          <w:lang w:eastAsia="en-US"/>
        </w:rPr>
        <w:tab/>
        <w:t>уровень аккуратности работы (2 балла);</w:t>
      </w:r>
    </w:p>
    <w:p w14:paraId="5C8B358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самостоятельность, творческий подход, защиты/представления работы (3 балла).</w:t>
      </w:r>
    </w:p>
    <w:p w14:paraId="6390B635"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Для получения «зачет» необходимо набрать не менее 4 баллов.</w:t>
      </w:r>
    </w:p>
    <w:p w14:paraId="41AB045E"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
          <w:color w:val="auto"/>
          <w:szCs w:val="24"/>
          <w:lang w:eastAsia="en-US"/>
        </w:rPr>
        <w:t xml:space="preserve">1.2. </w:t>
      </w:r>
      <w:r w:rsidRPr="00CD3F6E">
        <w:rPr>
          <w:rFonts w:eastAsia="Calibri"/>
          <w:b/>
          <w:color w:val="auto"/>
          <w:szCs w:val="24"/>
          <w:u w:val="single"/>
          <w:lang w:eastAsia="en-US"/>
        </w:rPr>
        <w:t>Текущий контроль.</w:t>
      </w:r>
      <w:r w:rsidRPr="00CD3F6E">
        <w:rPr>
          <w:rFonts w:ascii="Calibri" w:eastAsia="Calibri" w:hAnsi="Calibri"/>
          <w:color w:val="auto"/>
          <w:sz w:val="22"/>
          <w:lang w:eastAsia="en-US"/>
        </w:rPr>
        <w:t xml:space="preserve"> </w:t>
      </w:r>
      <w:r w:rsidRPr="00CD3F6E">
        <w:rPr>
          <w:rFonts w:eastAsia="Calibri"/>
          <w:color w:val="auto"/>
          <w:szCs w:val="24"/>
          <w:lang w:eastAsia="en-US"/>
        </w:rPr>
        <w:t>Мини-выставка</w:t>
      </w:r>
      <w:r w:rsidRPr="00CD3F6E">
        <w:rPr>
          <w:rFonts w:ascii="Calibri" w:eastAsia="Calibri" w:hAnsi="Calibri"/>
          <w:color w:val="auto"/>
          <w:sz w:val="22"/>
          <w:lang w:eastAsia="en-US"/>
        </w:rPr>
        <w:t xml:space="preserve"> </w:t>
      </w:r>
      <w:r w:rsidRPr="00CD3F6E">
        <w:rPr>
          <w:rFonts w:eastAsia="Calibri"/>
          <w:bCs/>
          <w:color w:val="auto"/>
          <w:szCs w:val="24"/>
          <w:lang w:eastAsia="en-US"/>
        </w:rPr>
        <w:t xml:space="preserve">«Колорадский жук». Раздел I «Основы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w:t>
      </w:r>
    </w:p>
    <w:p w14:paraId="58D36051" w14:textId="77777777" w:rsidR="00CD3F6E" w:rsidRPr="00CD3F6E" w:rsidRDefault="00CD3F6E" w:rsidP="00CD3F6E">
      <w:pPr>
        <w:spacing w:after="200" w:line="240" w:lineRule="auto"/>
        <w:ind w:left="0" w:firstLine="0"/>
        <w:contextualSpacing/>
        <w:rPr>
          <w:rFonts w:eastAsia="Calibri"/>
          <w:color w:val="auto"/>
          <w:szCs w:val="24"/>
          <w:lang w:eastAsia="en-US"/>
        </w:rPr>
      </w:pPr>
      <w:r w:rsidRPr="00CD3F6E">
        <w:rPr>
          <w:rFonts w:eastAsia="Calibri"/>
          <w:b/>
          <w:bCs/>
          <w:color w:val="auto"/>
          <w:szCs w:val="24"/>
          <w:lang w:eastAsia="en-US"/>
        </w:rPr>
        <w:t>Цель:</w:t>
      </w:r>
      <w:r w:rsidRPr="00CD3F6E">
        <w:rPr>
          <w:rFonts w:eastAsia="Calibri"/>
          <w:color w:val="auto"/>
          <w:szCs w:val="24"/>
          <w:lang w:eastAsia="en-US"/>
        </w:rPr>
        <w:t xml:space="preserve"> выявить знание обучающимися основ </w:t>
      </w:r>
      <w:proofErr w:type="spellStart"/>
      <w:r w:rsidRPr="00CD3F6E">
        <w:rPr>
          <w:rFonts w:eastAsia="Calibri"/>
          <w:color w:val="auto"/>
          <w:szCs w:val="24"/>
          <w:lang w:eastAsia="en-US"/>
        </w:rPr>
        <w:t>цветоведения</w:t>
      </w:r>
      <w:proofErr w:type="spellEnd"/>
      <w:r w:rsidRPr="00CD3F6E">
        <w:rPr>
          <w:rFonts w:eastAsia="Calibri"/>
          <w:color w:val="auto"/>
          <w:szCs w:val="24"/>
          <w:lang w:eastAsia="en-US"/>
        </w:rPr>
        <w:t xml:space="preserve">, композиции, владение инструментами и материалами </w:t>
      </w:r>
      <w:bookmarkStart w:id="21" w:name="_Hlk187195110"/>
      <w:r w:rsidRPr="00CD3F6E">
        <w:rPr>
          <w:rFonts w:eastAsia="Calibri"/>
          <w:color w:val="auto"/>
          <w:szCs w:val="24"/>
          <w:lang w:eastAsia="en-US"/>
        </w:rPr>
        <w:t xml:space="preserve">по разделу </w:t>
      </w:r>
      <w:bookmarkEnd w:id="21"/>
      <w:r w:rsidRPr="00CD3F6E">
        <w:rPr>
          <w:rFonts w:eastAsia="Calibri"/>
          <w:color w:val="auto"/>
          <w:szCs w:val="24"/>
          <w:lang w:eastAsia="en-US"/>
        </w:rPr>
        <w:t>«Живопись. Графика».</w:t>
      </w:r>
    </w:p>
    <w:p w14:paraId="4022D8EB" w14:textId="77777777" w:rsidR="00CD3F6E" w:rsidRPr="00CD3F6E" w:rsidRDefault="00CD3F6E" w:rsidP="00CD3F6E">
      <w:pPr>
        <w:spacing w:after="200" w:line="240" w:lineRule="auto"/>
        <w:ind w:left="0" w:firstLine="0"/>
        <w:contextualSpacing/>
        <w:jc w:val="left"/>
        <w:rPr>
          <w:rFonts w:eastAsia="Calibri"/>
          <w:b/>
          <w:szCs w:val="24"/>
          <w:lang w:eastAsia="en-US"/>
        </w:rPr>
      </w:pPr>
      <w:r w:rsidRPr="00CD3F6E">
        <w:rPr>
          <w:rFonts w:eastAsia="Calibri"/>
          <w:b/>
          <w:szCs w:val="24"/>
          <w:lang w:eastAsia="en-US"/>
        </w:rPr>
        <w:t>Критерии оценки:</w:t>
      </w:r>
    </w:p>
    <w:p w14:paraId="13E892E1" w14:textId="77777777" w:rsidR="00CD3F6E" w:rsidRPr="00CD3F6E" w:rsidRDefault="00CD3F6E" w:rsidP="00070B7F">
      <w:pPr>
        <w:numPr>
          <w:ilvl w:val="0"/>
          <w:numId w:val="27"/>
        </w:numPr>
        <w:spacing w:after="200" w:line="240" w:lineRule="auto"/>
        <w:contextualSpacing/>
        <w:jc w:val="left"/>
        <w:rPr>
          <w:rFonts w:eastAsia="Calibri"/>
          <w:szCs w:val="24"/>
          <w:lang w:eastAsia="en-US"/>
        </w:rPr>
      </w:pPr>
      <w:bookmarkStart w:id="22" w:name="_Hlk187183088"/>
      <w:r w:rsidRPr="00CD3F6E">
        <w:rPr>
          <w:rFonts w:eastAsia="Calibri"/>
          <w:szCs w:val="24"/>
          <w:lang w:eastAsia="en-US"/>
        </w:rPr>
        <w:t>эстетика оформления (1 балл);</w:t>
      </w:r>
    </w:p>
    <w:p w14:paraId="5C577D9B" w14:textId="77777777" w:rsidR="00CD3F6E" w:rsidRPr="00CD3F6E" w:rsidRDefault="00CD3F6E" w:rsidP="00070B7F">
      <w:pPr>
        <w:numPr>
          <w:ilvl w:val="0"/>
          <w:numId w:val="25"/>
        </w:numPr>
        <w:spacing w:after="200" w:line="240" w:lineRule="auto"/>
        <w:contextualSpacing/>
        <w:jc w:val="left"/>
        <w:rPr>
          <w:rFonts w:eastAsia="Calibri"/>
          <w:szCs w:val="24"/>
          <w:lang w:eastAsia="en-US"/>
        </w:rPr>
      </w:pPr>
      <w:r w:rsidRPr="00CD3F6E">
        <w:rPr>
          <w:rFonts w:eastAsia="Calibri"/>
          <w:szCs w:val="24"/>
          <w:lang w:eastAsia="en-US"/>
        </w:rPr>
        <w:t>алгоритм /техника изготовления работы (2 балла);</w:t>
      </w:r>
    </w:p>
    <w:p w14:paraId="237A822B" w14:textId="77777777" w:rsidR="00CD3F6E" w:rsidRPr="00CD3F6E" w:rsidRDefault="00CD3F6E" w:rsidP="00070B7F">
      <w:pPr>
        <w:numPr>
          <w:ilvl w:val="0"/>
          <w:numId w:val="25"/>
        </w:numPr>
        <w:spacing w:after="200" w:line="240" w:lineRule="auto"/>
        <w:contextualSpacing/>
        <w:jc w:val="left"/>
        <w:rPr>
          <w:rFonts w:eastAsia="Calibri"/>
          <w:szCs w:val="24"/>
          <w:lang w:eastAsia="en-US"/>
        </w:rPr>
      </w:pPr>
      <w:r w:rsidRPr="00CD3F6E">
        <w:rPr>
          <w:rFonts w:eastAsia="Calibri"/>
          <w:szCs w:val="24"/>
          <w:lang w:eastAsia="en-US"/>
        </w:rPr>
        <w:t>самостоятельность и оригинальность замысла, защиты/представления работы (3 балла).</w:t>
      </w:r>
    </w:p>
    <w:p w14:paraId="2DE083D0" w14:textId="77777777" w:rsidR="00CD3F6E" w:rsidRPr="00CD3F6E" w:rsidRDefault="00CD3F6E" w:rsidP="00CD3F6E">
      <w:pPr>
        <w:spacing w:after="200" w:line="240" w:lineRule="auto"/>
        <w:ind w:left="1429" w:hanging="1145"/>
        <w:contextualSpacing/>
        <w:jc w:val="left"/>
        <w:rPr>
          <w:rFonts w:eastAsia="Calibri"/>
          <w:szCs w:val="24"/>
          <w:lang w:eastAsia="en-US"/>
        </w:rPr>
      </w:pPr>
      <w:r w:rsidRPr="00CD3F6E">
        <w:rPr>
          <w:rFonts w:eastAsia="Calibri"/>
          <w:szCs w:val="24"/>
          <w:lang w:eastAsia="en-US"/>
        </w:rPr>
        <w:t>Для получения «зачет» необходимо набрать не менее 4 баллов.</w:t>
      </w:r>
    </w:p>
    <w:bookmarkEnd w:id="22"/>
    <w:p w14:paraId="192D9463"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b/>
          <w:bCs/>
          <w:szCs w:val="24"/>
          <w:lang w:eastAsia="en-US"/>
        </w:rPr>
        <w:t xml:space="preserve">1.3. </w:t>
      </w:r>
      <w:r w:rsidRPr="00CD3F6E">
        <w:rPr>
          <w:rFonts w:eastAsia="Calibri"/>
          <w:b/>
          <w:bCs/>
          <w:szCs w:val="24"/>
          <w:u w:val="single"/>
          <w:lang w:eastAsia="en-US"/>
        </w:rPr>
        <w:t>Текущий контроль</w:t>
      </w:r>
      <w:r w:rsidRPr="00CD3F6E">
        <w:rPr>
          <w:rFonts w:eastAsia="Calibri"/>
          <w:b/>
          <w:bCs/>
          <w:szCs w:val="24"/>
          <w:lang w:eastAsia="en-US"/>
        </w:rPr>
        <w:t>.</w:t>
      </w:r>
      <w:r w:rsidRPr="00CD3F6E">
        <w:rPr>
          <w:rFonts w:eastAsia="Calibri"/>
          <w:szCs w:val="24"/>
          <w:lang w:eastAsia="en-US"/>
        </w:rPr>
        <w:t xml:space="preserve"> Мини – выставка «Портрет снегурочки». Раздел II.  Раздел Живопись – искусство цвета. Графика.</w:t>
      </w:r>
    </w:p>
    <w:p w14:paraId="04A25AEE"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b/>
          <w:bCs/>
          <w:szCs w:val="24"/>
          <w:lang w:eastAsia="en-US"/>
        </w:rPr>
        <w:t>Цель:</w:t>
      </w:r>
      <w:r w:rsidRPr="00CD3F6E">
        <w:rPr>
          <w:rFonts w:eastAsia="Calibri"/>
          <w:szCs w:val="24"/>
          <w:lang w:eastAsia="en-US"/>
        </w:rPr>
        <w:t xml:space="preserve"> выявить знание обучающимися основ </w:t>
      </w:r>
      <w:proofErr w:type="spellStart"/>
      <w:r w:rsidRPr="00CD3F6E">
        <w:rPr>
          <w:rFonts w:eastAsia="Calibri"/>
          <w:szCs w:val="24"/>
          <w:lang w:eastAsia="en-US"/>
        </w:rPr>
        <w:t>цветоведения</w:t>
      </w:r>
      <w:proofErr w:type="spellEnd"/>
      <w:r w:rsidRPr="00CD3F6E">
        <w:rPr>
          <w:rFonts w:eastAsia="Calibri"/>
          <w:szCs w:val="24"/>
          <w:lang w:eastAsia="en-US"/>
        </w:rPr>
        <w:t>, композиции, владение инструментами и материалами по разделу «Живопись – искусство цвета. Графика».</w:t>
      </w:r>
    </w:p>
    <w:p w14:paraId="63872271" w14:textId="77777777" w:rsidR="00CD3F6E" w:rsidRPr="00CD3F6E" w:rsidRDefault="00CD3F6E" w:rsidP="00CD3F6E">
      <w:pPr>
        <w:spacing w:after="200" w:line="240" w:lineRule="auto"/>
        <w:ind w:left="0" w:firstLine="0"/>
        <w:contextualSpacing/>
        <w:jc w:val="left"/>
        <w:rPr>
          <w:rFonts w:eastAsia="Calibri"/>
          <w:b/>
          <w:szCs w:val="24"/>
          <w:lang w:eastAsia="en-US"/>
        </w:rPr>
      </w:pPr>
      <w:r w:rsidRPr="00CD3F6E">
        <w:rPr>
          <w:rFonts w:eastAsia="Calibri"/>
          <w:b/>
          <w:szCs w:val="24"/>
          <w:lang w:eastAsia="en-US"/>
        </w:rPr>
        <w:t>Критерии оценки:</w:t>
      </w:r>
    </w:p>
    <w:p w14:paraId="52413BEA" w14:textId="77777777" w:rsidR="00CD3F6E" w:rsidRPr="00CD3F6E" w:rsidRDefault="00CD3F6E" w:rsidP="00070B7F">
      <w:pPr>
        <w:numPr>
          <w:ilvl w:val="0"/>
          <w:numId w:val="27"/>
        </w:numPr>
        <w:spacing w:after="200" w:line="240" w:lineRule="auto"/>
        <w:contextualSpacing/>
        <w:jc w:val="left"/>
        <w:rPr>
          <w:rFonts w:eastAsia="Calibri"/>
          <w:szCs w:val="24"/>
          <w:lang w:eastAsia="en-US"/>
        </w:rPr>
      </w:pPr>
      <w:r w:rsidRPr="00CD3F6E">
        <w:rPr>
          <w:rFonts w:eastAsia="Calibri"/>
          <w:szCs w:val="24"/>
          <w:lang w:eastAsia="en-US"/>
        </w:rPr>
        <w:t>эстетика оформления (1 балл);</w:t>
      </w:r>
    </w:p>
    <w:p w14:paraId="2BA46B4F" w14:textId="77777777" w:rsidR="00CD3F6E" w:rsidRPr="00CD3F6E" w:rsidRDefault="00CD3F6E" w:rsidP="00070B7F">
      <w:pPr>
        <w:numPr>
          <w:ilvl w:val="0"/>
          <w:numId w:val="25"/>
        </w:numPr>
        <w:spacing w:after="200" w:line="240" w:lineRule="auto"/>
        <w:contextualSpacing/>
        <w:jc w:val="left"/>
        <w:rPr>
          <w:rFonts w:eastAsia="Calibri"/>
          <w:szCs w:val="24"/>
          <w:lang w:eastAsia="en-US"/>
        </w:rPr>
      </w:pPr>
      <w:r w:rsidRPr="00CD3F6E">
        <w:rPr>
          <w:rFonts w:eastAsia="Calibri"/>
          <w:szCs w:val="24"/>
          <w:lang w:eastAsia="en-US"/>
        </w:rPr>
        <w:t>алгоритм /техника изготовления работы (2 балла);</w:t>
      </w:r>
    </w:p>
    <w:p w14:paraId="5DB56D5F" w14:textId="77777777" w:rsidR="00CD3F6E" w:rsidRPr="00CD3F6E" w:rsidRDefault="00CD3F6E" w:rsidP="00070B7F">
      <w:pPr>
        <w:numPr>
          <w:ilvl w:val="0"/>
          <w:numId w:val="25"/>
        </w:numPr>
        <w:spacing w:after="200" w:line="240" w:lineRule="auto"/>
        <w:contextualSpacing/>
        <w:jc w:val="left"/>
        <w:rPr>
          <w:rFonts w:eastAsia="Calibri"/>
          <w:szCs w:val="24"/>
          <w:lang w:eastAsia="en-US"/>
        </w:rPr>
      </w:pPr>
      <w:r w:rsidRPr="00CD3F6E">
        <w:rPr>
          <w:rFonts w:eastAsia="Calibri"/>
          <w:szCs w:val="24"/>
          <w:lang w:eastAsia="en-US"/>
        </w:rPr>
        <w:t>самостоятельность и оригинальность замысла, защиты/представления работы (3 балла).</w:t>
      </w:r>
    </w:p>
    <w:p w14:paraId="1431ADC8" w14:textId="77777777" w:rsidR="00CD3F6E" w:rsidRPr="00CD3F6E" w:rsidRDefault="00CD3F6E" w:rsidP="00CD3F6E">
      <w:pPr>
        <w:spacing w:after="200" w:line="240" w:lineRule="auto"/>
        <w:ind w:left="1429" w:hanging="1145"/>
        <w:contextualSpacing/>
        <w:jc w:val="left"/>
        <w:rPr>
          <w:rFonts w:eastAsia="Calibri"/>
          <w:szCs w:val="24"/>
          <w:lang w:eastAsia="en-US"/>
        </w:rPr>
      </w:pPr>
      <w:r w:rsidRPr="00CD3F6E">
        <w:rPr>
          <w:rFonts w:eastAsia="Calibri"/>
          <w:szCs w:val="24"/>
          <w:lang w:eastAsia="en-US"/>
        </w:rPr>
        <w:t>Для получения «зачет» необходимо набрать не менее 4 баллов.</w:t>
      </w:r>
    </w:p>
    <w:p w14:paraId="50E48415"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b/>
          <w:bCs/>
          <w:szCs w:val="24"/>
          <w:u w:val="single"/>
          <w:lang w:eastAsia="en-US"/>
        </w:rPr>
        <w:lastRenderedPageBreak/>
        <w:t xml:space="preserve">1.4. </w:t>
      </w:r>
      <w:proofErr w:type="gramStart"/>
      <w:r w:rsidRPr="00CD3F6E">
        <w:rPr>
          <w:rFonts w:eastAsia="Calibri"/>
          <w:b/>
          <w:bCs/>
          <w:szCs w:val="24"/>
          <w:u w:val="single"/>
          <w:lang w:eastAsia="en-US"/>
        </w:rPr>
        <w:t>Текущий  контроль</w:t>
      </w:r>
      <w:proofErr w:type="gramEnd"/>
      <w:r w:rsidRPr="00CD3F6E">
        <w:rPr>
          <w:rFonts w:eastAsia="Calibri"/>
          <w:b/>
          <w:bCs/>
          <w:szCs w:val="24"/>
          <w:u w:val="single"/>
          <w:lang w:eastAsia="en-US"/>
        </w:rPr>
        <w:t xml:space="preserve">. </w:t>
      </w:r>
      <w:r w:rsidRPr="00CD3F6E">
        <w:rPr>
          <w:rFonts w:eastAsia="Calibri"/>
          <w:szCs w:val="24"/>
          <w:lang w:eastAsia="en-US"/>
        </w:rPr>
        <w:t>Мини – выставка «Птенцы в гнезде».</w:t>
      </w:r>
      <w:r w:rsidRPr="00CD3F6E">
        <w:rPr>
          <w:rFonts w:ascii="Calibri" w:eastAsia="Calibri" w:hAnsi="Calibri"/>
          <w:color w:val="auto"/>
          <w:sz w:val="22"/>
          <w:lang w:eastAsia="en-US"/>
        </w:rPr>
        <w:t xml:space="preserve"> </w:t>
      </w:r>
      <w:r w:rsidRPr="00CD3F6E">
        <w:rPr>
          <w:rFonts w:eastAsia="Calibri"/>
          <w:szCs w:val="24"/>
          <w:lang w:eastAsia="en-US"/>
        </w:rPr>
        <w:t>Раздел II.  Раздел «Живопись – искусство цвета. Графика».</w:t>
      </w:r>
    </w:p>
    <w:p w14:paraId="69ABFCD5"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b/>
          <w:bCs/>
          <w:szCs w:val="24"/>
          <w:lang w:eastAsia="en-US"/>
        </w:rPr>
        <w:t>Цель:</w:t>
      </w:r>
      <w:r w:rsidRPr="00CD3F6E">
        <w:rPr>
          <w:rFonts w:eastAsia="Calibri"/>
          <w:szCs w:val="24"/>
          <w:lang w:eastAsia="en-US"/>
        </w:rPr>
        <w:t xml:space="preserve"> выявить знание обучающимися основ изобразительного творчества, </w:t>
      </w:r>
      <w:proofErr w:type="spellStart"/>
      <w:r w:rsidRPr="00CD3F6E">
        <w:rPr>
          <w:rFonts w:eastAsia="Calibri"/>
          <w:szCs w:val="24"/>
          <w:lang w:eastAsia="en-US"/>
        </w:rPr>
        <w:t>цветоведения</w:t>
      </w:r>
      <w:proofErr w:type="spellEnd"/>
      <w:r w:rsidRPr="00CD3F6E">
        <w:rPr>
          <w:rFonts w:eastAsia="Calibri"/>
          <w:szCs w:val="24"/>
          <w:lang w:eastAsia="en-US"/>
        </w:rPr>
        <w:t xml:space="preserve">,                                                                                                       </w:t>
      </w:r>
    </w:p>
    <w:p w14:paraId="060F641B"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 xml:space="preserve">композиции, владение различными материалами, приспособлениями и инструментами по    </w:t>
      </w:r>
    </w:p>
    <w:p w14:paraId="1780026E"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разделу «Живопись - искусство цвета.</w:t>
      </w:r>
      <w:r w:rsidRPr="00CD3F6E">
        <w:rPr>
          <w:rFonts w:ascii="Calibri" w:eastAsia="Calibri" w:hAnsi="Calibri"/>
          <w:color w:val="auto"/>
          <w:sz w:val="22"/>
          <w:lang w:eastAsia="en-US"/>
        </w:rPr>
        <w:t xml:space="preserve"> </w:t>
      </w:r>
      <w:r w:rsidRPr="00CD3F6E">
        <w:rPr>
          <w:rFonts w:eastAsia="Calibri"/>
          <w:szCs w:val="24"/>
          <w:lang w:eastAsia="en-US"/>
        </w:rPr>
        <w:t>Графика».</w:t>
      </w:r>
    </w:p>
    <w:p w14:paraId="24E9E64B" w14:textId="77777777" w:rsidR="00CD3F6E" w:rsidRPr="00CD3F6E" w:rsidRDefault="00CD3F6E" w:rsidP="00CD3F6E">
      <w:pPr>
        <w:spacing w:after="200" w:line="240" w:lineRule="auto"/>
        <w:ind w:left="0" w:firstLine="0"/>
        <w:contextualSpacing/>
        <w:rPr>
          <w:rFonts w:eastAsia="Calibri"/>
          <w:b/>
          <w:bCs/>
          <w:szCs w:val="24"/>
          <w:lang w:eastAsia="en-US"/>
        </w:rPr>
      </w:pPr>
      <w:r w:rsidRPr="00CD3F6E">
        <w:rPr>
          <w:rFonts w:eastAsia="Calibri"/>
          <w:b/>
          <w:bCs/>
          <w:szCs w:val="24"/>
          <w:lang w:eastAsia="en-US"/>
        </w:rPr>
        <w:t>Критерии оценки:</w:t>
      </w:r>
    </w:p>
    <w:p w14:paraId="3C3484CB"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эстетика оформления (1 балл);</w:t>
      </w:r>
    </w:p>
    <w:p w14:paraId="45D72667"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алгоритм /техника изготовления работы (2 балла);</w:t>
      </w:r>
    </w:p>
    <w:p w14:paraId="69E92245"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самостоятельность и оригинальность замысла, защиты/представления работы (3 балла).</w:t>
      </w:r>
    </w:p>
    <w:p w14:paraId="2FD49DA4"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Для получения «зачет» необходимо набрать не менее 4 баллов.</w:t>
      </w:r>
    </w:p>
    <w:p w14:paraId="0AB057A0"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b/>
          <w:bCs/>
          <w:szCs w:val="24"/>
          <w:u w:val="single"/>
          <w:lang w:eastAsia="en-US"/>
        </w:rPr>
        <w:t>1.5. Промежуточная аттестация.</w:t>
      </w:r>
      <w:r w:rsidRPr="00CD3F6E">
        <w:rPr>
          <w:rFonts w:eastAsia="Calibri"/>
          <w:szCs w:val="24"/>
          <w:lang w:eastAsia="en-US"/>
        </w:rPr>
        <w:t xml:space="preserve"> Выставка творческих работ «</w:t>
      </w:r>
      <w:proofErr w:type="spellStart"/>
      <w:r w:rsidRPr="00CD3F6E">
        <w:rPr>
          <w:rFonts w:eastAsia="Calibri"/>
          <w:szCs w:val="24"/>
          <w:lang w:eastAsia="en-US"/>
        </w:rPr>
        <w:t>Цветогалерея</w:t>
      </w:r>
      <w:proofErr w:type="spellEnd"/>
      <w:r w:rsidRPr="00CD3F6E">
        <w:rPr>
          <w:rFonts w:eastAsia="Calibri"/>
          <w:szCs w:val="24"/>
          <w:lang w:eastAsia="en-US"/>
        </w:rPr>
        <w:t>»</w:t>
      </w:r>
      <w:r w:rsidRPr="00CD3F6E">
        <w:rPr>
          <w:rFonts w:ascii="Calibri" w:eastAsia="Calibri" w:hAnsi="Calibri"/>
          <w:color w:val="auto"/>
          <w:sz w:val="22"/>
          <w:lang w:eastAsia="en-US"/>
        </w:rPr>
        <w:t xml:space="preserve"> </w:t>
      </w:r>
      <w:r w:rsidRPr="00CD3F6E">
        <w:rPr>
          <w:rFonts w:eastAsia="Calibri"/>
          <w:szCs w:val="24"/>
          <w:lang w:eastAsia="en-US"/>
        </w:rPr>
        <w:t>Раздел Ш. «Смешанная техника».</w:t>
      </w:r>
    </w:p>
    <w:p w14:paraId="2A1E4DB3"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b/>
          <w:bCs/>
          <w:szCs w:val="24"/>
          <w:lang w:eastAsia="en-US"/>
        </w:rPr>
        <w:t>Цель:</w:t>
      </w:r>
      <w:r w:rsidRPr="00CD3F6E">
        <w:rPr>
          <w:rFonts w:eastAsia="Calibri"/>
          <w:szCs w:val="24"/>
          <w:lang w:eastAsia="en-US"/>
        </w:rPr>
        <w:t xml:space="preserve"> сохранение, развитие и популяризация лучших традиций изобразительного искусства, демонстрация работ талантливых обучающихся по разделу «Смешанная техника».</w:t>
      </w:r>
    </w:p>
    <w:p w14:paraId="679784D2" w14:textId="77777777" w:rsidR="00CD3F6E" w:rsidRPr="00CD3F6E" w:rsidRDefault="00CD3F6E" w:rsidP="00CD3F6E">
      <w:pPr>
        <w:spacing w:after="200" w:line="240" w:lineRule="auto"/>
        <w:ind w:left="0" w:firstLine="0"/>
        <w:contextualSpacing/>
        <w:rPr>
          <w:rFonts w:eastAsia="Calibri"/>
          <w:b/>
          <w:bCs/>
          <w:szCs w:val="24"/>
          <w:lang w:eastAsia="en-US"/>
        </w:rPr>
      </w:pPr>
      <w:r w:rsidRPr="00CD3F6E">
        <w:rPr>
          <w:rFonts w:eastAsia="Calibri"/>
          <w:b/>
          <w:bCs/>
          <w:szCs w:val="24"/>
          <w:lang w:eastAsia="en-US"/>
        </w:rPr>
        <w:t>Критерии оценки:</w:t>
      </w:r>
    </w:p>
    <w:p w14:paraId="3ACF605B"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соответствие уровня исполнения возрасту обучающегося (1 балл);</w:t>
      </w:r>
    </w:p>
    <w:p w14:paraId="40B04465"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выразительность и оригинальность (нестандартность) композиционного решения (3 балла);</w:t>
      </w:r>
    </w:p>
    <w:p w14:paraId="453CBF84"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удачный выбор художественного материала (1 балл);</w:t>
      </w:r>
    </w:p>
    <w:p w14:paraId="468C0936"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качество исполнения, эстетичный вид изделия (оформление изделия) (2 балла);</w:t>
      </w:r>
    </w:p>
    <w:p w14:paraId="054A49CB"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szCs w:val="24"/>
          <w:lang w:eastAsia="en-US"/>
        </w:rPr>
        <w:t>•</w:t>
      </w:r>
      <w:r w:rsidRPr="00CD3F6E">
        <w:rPr>
          <w:rFonts w:eastAsia="Calibri"/>
          <w:szCs w:val="24"/>
          <w:lang w:eastAsia="en-US"/>
        </w:rPr>
        <w:tab/>
        <w:t xml:space="preserve">соответствие заявленной теме (1 балл).  </w:t>
      </w:r>
    </w:p>
    <w:p w14:paraId="0DFD96D0" w14:textId="77777777" w:rsidR="00CD3F6E" w:rsidRPr="00CD3F6E" w:rsidRDefault="00CD3F6E" w:rsidP="00CD3F6E">
      <w:pPr>
        <w:spacing w:after="200" w:line="240" w:lineRule="auto"/>
        <w:ind w:left="1429" w:hanging="1145"/>
        <w:contextualSpacing/>
        <w:jc w:val="left"/>
        <w:rPr>
          <w:rFonts w:eastAsia="Calibri"/>
          <w:szCs w:val="24"/>
          <w:lang w:eastAsia="en-US"/>
        </w:rPr>
      </w:pPr>
      <w:r w:rsidRPr="00CD3F6E">
        <w:rPr>
          <w:rFonts w:eastAsia="Calibri"/>
          <w:szCs w:val="24"/>
          <w:lang w:eastAsia="en-US"/>
        </w:rPr>
        <w:t>Для получения «зачет» необходимо набрать не менее 4 баллов.</w:t>
      </w:r>
    </w:p>
    <w:p w14:paraId="548F6787" w14:textId="77777777" w:rsidR="00CD3F6E" w:rsidRPr="00CD3F6E" w:rsidRDefault="00CD3F6E" w:rsidP="00CD3F6E">
      <w:pPr>
        <w:spacing w:after="200" w:line="240" w:lineRule="auto"/>
        <w:ind w:left="1429" w:hanging="1145"/>
        <w:contextualSpacing/>
        <w:jc w:val="left"/>
        <w:rPr>
          <w:rFonts w:eastAsia="Calibri"/>
          <w:szCs w:val="24"/>
          <w:lang w:eastAsia="en-US"/>
        </w:rPr>
      </w:pPr>
    </w:p>
    <w:p w14:paraId="1C838834" w14:textId="77777777" w:rsidR="00CD3F6E" w:rsidRPr="00CD3F6E" w:rsidRDefault="00CD3F6E" w:rsidP="00CD3F6E">
      <w:pPr>
        <w:spacing w:after="0" w:line="240" w:lineRule="auto"/>
        <w:ind w:left="0" w:firstLine="0"/>
        <w:jc w:val="left"/>
        <w:rPr>
          <w:rFonts w:eastAsia="Calibri"/>
          <w:b/>
          <w:bCs/>
          <w:color w:val="auto"/>
          <w:szCs w:val="24"/>
          <w:lang w:eastAsia="en-US"/>
        </w:rPr>
      </w:pPr>
      <w:r w:rsidRPr="00CD3F6E">
        <w:rPr>
          <w:rFonts w:eastAsia="Calibri"/>
          <w:b/>
          <w:bCs/>
          <w:color w:val="auto"/>
          <w:szCs w:val="24"/>
          <w:lang w:eastAsia="en-US"/>
        </w:rPr>
        <w:t>2 год обучения</w:t>
      </w:r>
    </w:p>
    <w:p w14:paraId="7D0CE46A" w14:textId="77777777" w:rsidR="00CD3F6E" w:rsidRPr="00CD3F6E" w:rsidRDefault="00CD3F6E" w:rsidP="00CD3F6E">
      <w:pPr>
        <w:spacing w:after="200" w:line="240" w:lineRule="auto"/>
        <w:ind w:left="0" w:firstLine="0"/>
        <w:contextualSpacing/>
        <w:jc w:val="left"/>
        <w:rPr>
          <w:rFonts w:eastAsia="Calibri"/>
          <w:b/>
          <w:szCs w:val="24"/>
          <w:lang w:eastAsia="en-US"/>
        </w:rPr>
      </w:pPr>
      <w:r w:rsidRPr="00CD3F6E">
        <w:rPr>
          <w:rFonts w:eastAsia="Calibri"/>
          <w:b/>
          <w:szCs w:val="24"/>
          <w:lang w:eastAsia="en-US"/>
        </w:rPr>
        <w:t xml:space="preserve">1.6. </w:t>
      </w:r>
      <w:r w:rsidRPr="00CD3F6E">
        <w:rPr>
          <w:rFonts w:eastAsia="Calibri"/>
          <w:b/>
          <w:szCs w:val="24"/>
          <w:u w:val="single"/>
          <w:lang w:eastAsia="en-US"/>
        </w:rPr>
        <w:t>Входной контроль.</w:t>
      </w:r>
      <w:r w:rsidRPr="00CD3F6E">
        <w:rPr>
          <w:rFonts w:eastAsia="Calibri"/>
          <w:b/>
          <w:szCs w:val="24"/>
          <w:lang w:eastAsia="en-US"/>
        </w:rPr>
        <w:t xml:space="preserve"> </w:t>
      </w:r>
      <w:r w:rsidRPr="00CD3F6E">
        <w:rPr>
          <w:rFonts w:eastAsia="Calibri"/>
          <w:bCs/>
          <w:szCs w:val="24"/>
          <w:lang w:eastAsia="en-US"/>
        </w:rPr>
        <w:t>Тест «Теплые и холодные цвета». Раздел I. Раздел «</w:t>
      </w:r>
      <w:proofErr w:type="spellStart"/>
      <w:r w:rsidRPr="00CD3F6E">
        <w:rPr>
          <w:rFonts w:eastAsia="Calibri"/>
          <w:bCs/>
          <w:szCs w:val="24"/>
          <w:lang w:eastAsia="en-US"/>
        </w:rPr>
        <w:t>Цветоведение</w:t>
      </w:r>
      <w:proofErr w:type="spellEnd"/>
      <w:r w:rsidRPr="00CD3F6E">
        <w:rPr>
          <w:rFonts w:eastAsia="Calibri"/>
          <w:bCs/>
          <w:szCs w:val="24"/>
          <w:lang w:eastAsia="en-US"/>
        </w:rPr>
        <w:t>».</w:t>
      </w:r>
      <w:r w:rsidRPr="00CD3F6E">
        <w:rPr>
          <w:rFonts w:eastAsia="Calibri"/>
          <w:b/>
          <w:szCs w:val="24"/>
          <w:lang w:eastAsia="en-US"/>
        </w:rPr>
        <w:t xml:space="preserve"> </w:t>
      </w:r>
    </w:p>
    <w:p w14:paraId="72A3B92E"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b/>
          <w:bCs/>
          <w:szCs w:val="24"/>
          <w:lang w:eastAsia="en-US"/>
        </w:rPr>
        <w:t>Цель:</w:t>
      </w:r>
      <w:r w:rsidRPr="00CD3F6E">
        <w:rPr>
          <w:rFonts w:eastAsia="Calibri"/>
          <w:szCs w:val="24"/>
          <w:lang w:eastAsia="en-US"/>
        </w:rPr>
        <w:t xml:space="preserve"> выявить знание обучающимися основ графического изображения владение инструментами и материалами по разделу «Живопись. Графика.».</w:t>
      </w:r>
    </w:p>
    <w:p w14:paraId="0E041186" w14:textId="77777777" w:rsidR="00CD3F6E" w:rsidRPr="00CD3F6E" w:rsidRDefault="00CD3F6E" w:rsidP="00CD3F6E">
      <w:pPr>
        <w:spacing w:after="200" w:line="240" w:lineRule="auto"/>
        <w:ind w:left="0" w:firstLine="0"/>
        <w:contextualSpacing/>
        <w:jc w:val="left"/>
        <w:rPr>
          <w:rFonts w:eastAsia="Calibri"/>
          <w:b/>
          <w:bCs/>
          <w:szCs w:val="24"/>
          <w:lang w:eastAsia="en-US"/>
        </w:rPr>
      </w:pPr>
      <w:r w:rsidRPr="00CD3F6E">
        <w:rPr>
          <w:rFonts w:eastAsia="Calibri"/>
          <w:b/>
          <w:bCs/>
          <w:szCs w:val="24"/>
          <w:lang w:eastAsia="en-US"/>
        </w:rPr>
        <w:t>Критерии оценки:</w:t>
      </w:r>
    </w:p>
    <w:p w14:paraId="4D21063D"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эстетика оформления (1 балл);</w:t>
      </w:r>
    </w:p>
    <w:p w14:paraId="06F933B8"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алгоритм /техника изготовления работы (2 балла);</w:t>
      </w:r>
    </w:p>
    <w:p w14:paraId="2141E05A"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самостоятельность и оригинальность замысла, защиты/представления работы (3 балла).</w:t>
      </w:r>
    </w:p>
    <w:p w14:paraId="7748B39C"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Для получения «зачет» необходимо набрать не менее 4 баллов.</w:t>
      </w:r>
    </w:p>
    <w:p w14:paraId="3B1F5C7C"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
          <w:color w:val="auto"/>
          <w:szCs w:val="24"/>
          <w:lang w:eastAsia="en-US"/>
        </w:rPr>
        <w:t>Цель:</w:t>
      </w:r>
      <w:r w:rsidRPr="00CD3F6E">
        <w:rPr>
          <w:rFonts w:ascii="Calibri" w:eastAsia="Calibri" w:hAnsi="Calibri"/>
          <w:color w:val="auto"/>
          <w:sz w:val="22"/>
          <w:lang w:eastAsia="en-US"/>
        </w:rPr>
        <w:t xml:space="preserve"> </w:t>
      </w:r>
      <w:r w:rsidRPr="00CD3F6E">
        <w:rPr>
          <w:rFonts w:eastAsia="Calibri"/>
          <w:bCs/>
          <w:color w:val="auto"/>
          <w:szCs w:val="24"/>
          <w:lang w:eastAsia="en-US"/>
        </w:rPr>
        <w:t xml:space="preserve">выявить знания, освоения навыков по теме тёплые и холодные цвета, о смешении красок, о </w:t>
      </w:r>
      <w:proofErr w:type="spellStart"/>
      <w:r w:rsidRPr="00CD3F6E">
        <w:rPr>
          <w:rFonts w:eastAsia="Calibri"/>
          <w:bCs/>
          <w:color w:val="auto"/>
          <w:szCs w:val="24"/>
          <w:lang w:eastAsia="en-US"/>
        </w:rPr>
        <w:t>цветовосприятии</w:t>
      </w:r>
      <w:proofErr w:type="spellEnd"/>
      <w:r w:rsidRPr="00CD3F6E">
        <w:rPr>
          <w:rFonts w:eastAsia="Calibri"/>
          <w:bCs/>
          <w:color w:val="auto"/>
          <w:szCs w:val="24"/>
          <w:lang w:eastAsia="en-US"/>
        </w:rPr>
        <w:t xml:space="preserve">, по разделу «Основы изобразительной грамоты. </w:t>
      </w:r>
      <w:proofErr w:type="spellStart"/>
      <w:r w:rsidRPr="00CD3F6E">
        <w:rPr>
          <w:rFonts w:eastAsia="Calibri"/>
          <w:bCs/>
          <w:color w:val="auto"/>
          <w:szCs w:val="24"/>
          <w:lang w:eastAsia="en-US"/>
        </w:rPr>
        <w:t>Цветоведение</w:t>
      </w:r>
      <w:proofErr w:type="spellEnd"/>
      <w:r w:rsidRPr="00CD3F6E">
        <w:rPr>
          <w:rFonts w:eastAsia="Calibri"/>
          <w:bCs/>
          <w:color w:val="auto"/>
          <w:szCs w:val="24"/>
          <w:lang w:eastAsia="en-US"/>
        </w:rPr>
        <w:t xml:space="preserve">».             </w:t>
      </w:r>
    </w:p>
    <w:p w14:paraId="3D2BE1C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Выберите холодный цвет:</w:t>
      </w:r>
    </w:p>
    <w:p w14:paraId="57817C3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А - синий                       В - жёлтый </w:t>
      </w:r>
    </w:p>
    <w:p w14:paraId="1D880E0C"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Б - красный                    Г - оранжевый</w:t>
      </w:r>
    </w:p>
    <w:p w14:paraId="078FACB1"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5. Выберите тёплый цвет:</w:t>
      </w:r>
    </w:p>
    <w:p w14:paraId="2DE0BCF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А - белый                        В - чёрный</w:t>
      </w:r>
    </w:p>
    <w:p w14:paraId="21BE588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Б - жёлтый                      Г – синий</w:t>
      </w:r>
    </w:p>
    <w:p w14:paraId="1E57E6A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Какие теплые, холодные цвета? </w:t>
      </w:r>
    </w:p>
    <w:p w14:paraId="2D3753F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1.</w:t>
      </w:r>
      <w:r w:rsidRPr="00CD3F6E">
        <w:rPr>
          <w:rFonts w:eastAsia="Calibri"/>
          <w:bCs/>
          <w:color w:val="auto"/>
          <w:szCs w:val="24"/>
          <w:lang w:eastAsia="en-US"/>
        </w:rPr>
        <w:tab/>
        <w:t xml:space="preserve">Красный шарик (тёплый) </w:t>
      </w:r>
    </w:p>
    <w:p w14:paraId="3E9C8A96"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2.</w:t>
      </w:r>
      <w:r w:rsidRPr="00CD3F6E">
        <w:rPr>
          <w:rFonts w:eastAsia="Calibri"/>
          <w:bCs/>
          <w:color w:val="auto"/>
          <w:szCs w:val="24"/>
          <w:lang w:eastAsia="en-US"/>
        </w:rPr>
        <w:tab/>
        <w:t xml:space="preserve">Голубое небо (холодный) </w:t>
      </w:r>
    </w:p>
    <w:p w14:paraId="167D794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3.</w:t>
      </w:r>
      <w:r w:rsidRPr="00CD3F6E">
        <w:rPr>
          <w:rFonts w:eastAsia="Calibri"/>
          <w:bCs/>
          <w:color w:val="auto"/>
          <w:szCs w:val="24"/>
          <w:lang w:eastAsia="en-US"/>
        </w:rPr>
        <w:tab/>
        <w:t xml:space="preserve">Жёлтое солнце (тёплый) </w:t>
      </w:r>
    </w:p>
    <w:p w14:paraId="66A18781"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4.</w:t>
      </w:r>
      <w:r w:rsidRPr="00CD3F6E">
        <w:rPr>
          <w:rFonts w:eastAsia="Calibri"/>
          <w:bCs/>
          <w:color w:val="auto"/>
          <w:szCs w:val="24"/>
          <w:lang w:eastAsia="en-US"/>
        </w:rPr>
        <w:tab/>
        <w:t xml:space="preserve">Зелёная трава (холодный) </w:t>
      </w:r>
    </w:p>
    <w:p w14:paraId="5DD8585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5.</w:t>
      </w:r>
      <w:r w:rsidRPr="00CD3F6E">
        <w:rPr>
          <w:rFonts w:eastAsia="Calibri"/>
          <w:bCs/>
          <w:color w:val="auto"/>
          <w:szCs w:val="24"/>
          <w:lang w:eastAsia="en-US"/>
        </w:rPr>
        <w:tab/>
        <w:t>Оранжевый апельсин (тёплый)</w:t>
      </w:r>
    </w:p>
    <w:p w14:paraId="4FC22B2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6.</w:t>
      </w:r>
      <w:r w:rsidRPr="00CD3F6E">
        <w:rPr>
          <w:rFonts w:eastAsia="Calibri"/>
          <w:bCs/>
          <w:color w:val="auto"/>
          <w:szCs w:val="24"/>
          <w:lang w:eastAsia="en-US"/>
        </w:rPr>
        <w:tab/>
        <w:t>Фиолетовый цветок (холодный)</w:t>
      </w:r>
    </w:p>
    <w:p w14:paraId="66FEEC7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7.</w:t>
      </w:r>
      <w:r w:rsidRPr="00CD3F6E">
        <w:rPr>
          <w:rFonts w:eastAsia="Calibri"/>
          <w:bCs/>
          <w:color w:val="auto"/>
          <w:szCs w:val="24"/>
          <w:lang w:eastAsia="en-US"/>
        </w:rPr>
        <w:tab/>
        <w:t>Синяя река (холодный).</w:t>
      </w:r>
      <w:r w:rsidRPr="00CD3F6E">
        <w:rPr>
          <w:rFonts w:eastAsia="Calibri"/>
          <w:bCs/>
          <w:color w:val="auto"/>
          <w:szCs w:val="24"/>
          <w:lang w:eastAsia="en-US"/>
        </w:rPr>
        <w:tab/>
      </w:r>
    </w:p>
    <w:p w14:paraId="5CC31F0C"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Критерии оценки:</w:t>
      </w:r>
    </w:p>
    <w:p w14:paraId="448AEC9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w:t>
      </w:r>
      <w:r w:rsidRPr="00CD3F6E">
        <w:rPr>
          <w:rFonts w:eastAsia="Calibri"/>
          <w:bCs/>
          <w:color w:val="auto"/>
          <w:szCs w:val="24"/>
          <w:lang w:eastAsia="en-US"/>
        </w:rPr>
        <w:tab/>
        <w:t>правильность выполнения задания, алгоритм (1 балл);</w:t>
      </w:r>
    </w:p>
    <w:p w14:paraId="20A2756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lastRenderedPageBreak/>
        <w:t>•</w:t>
      </w:r>
      <w:r w:rsidRPr="00CD3F6E">
        <w:rPr>
          <w:rFonts w:eastAsia="Calibri"/>
          <w:bCs/>
          <w:color w:val="auto"/>
          <w:szCs w:val="24"/>
          <w:lang w:eastAsia="en-US"/>
        </w:rPr>
        <w:tab/>
        <w:t>уровень аккуратности работы (2 балла);</w:t>
      </w:r>
    </w:p>
    <w:p w14:paraId="137DEA0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самостоятельность, творческий подход, защиты/представления работы (3 балла).</w:t>
      </w:r>
    </w:p>
    <w:p w14:paraId="6086BAB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Для получения «зачет» необходимо набрать не менее 4 баллов.</w:t>
      </w:r>
    </w:p>
    <w:p w14:paraId="2BB611F1"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b/>
          <w:bCs/>
          <w:szCs w:val="24"/>
          <w:u w:val="single"/>
          <w:lang w:eastAsia="en-US"/>
        </w:rPr>
        <w:t>1.7. Текущий контроль.</w:t>
      </w:r>
      <w:r w:rsidRPr="00CD3F6E">
        <w:rPr>
          <w:rFonts w:eastAsia="Calibri"/>
          <w:szCs w:val="24"/>
          <w:lang w:eastAsia="en-US"/>
        </w:rPr>
        <w:t xml:space="preserve"> Выставка «Волчонок». Раздел I. Раздел «</w:t>
      </w:r>
      <w:proofErr w:type="spellStart"/>
      <w:r w:rsidRPr="00CD3F6E">
        <w:rPr>
          <w:rFonts w:eastAsia="Calibri"/>
          <w:szCs w:val="24"/>
          <w:lang w:eastAsia="en-US"/>
        </w:rPr>
        <w:t>Цветоведение</w:t>
      </w:r>
      <w:proofErr w:type="spellEnd"/>
      <w:r w:rsidRPr="00CD3F6E">
        <w:rPr>
          <w:rFonts w:eastAsia="Calibri"/>
          <w:szCs w:val="24"/>
          <w:lang w:eastAsia="en-US"/>
        </w:rPr>
        <w:t>».</w:t>
      </w:r>
    </w:p>
    <w:p w14:paraId="02DB1003" w14:textId="77777777" w:rsidR="00CD3F6E" w:rsidRPr="00CD3F6E" w:rsidRDefault="00CD3F6E" w:rsidP="00CD3F6E">
      <w:pPr>
        <w:spacing w:after="200" w:line="240" w:lineRule="auto"/>
        <w:ind w:left="0" w:firstLine="0"/>
        <w:contextualSpacing/>
        <w:rPr>
          <w:rFonts w:eastAsia="Calibri"/>
          <w:szCs w:val="24"/>
          <w:lang w:eastAsia="en-US"/>
        </w:rPr>
      </w:pPr>
      <w:r w:rsidRPr="00CD3F6E">
        <w:rPr>
          <w:rFonts w:eastAsia="Calibri"/>
          <w:b/>
          <w:bCs/>
          <w:szCs w:val="24"/>
          <w:lang w:eastAsia="en-US"/>
        </w:rPr>
        <w:t>Цель:</w:t>
      </w:r>
      <w:r w:rsidRPr="00CD3F6E">
        <w:rPr>
          <w:rFonts w:eastAsia="Calibri"/>
          <w:szCs w:val="24"/>
          <w:lang w:eastAsia="en-US"/>
        </w:rPr>
        <w:t xml:space="preserve"> </w:t>
      </w:r>
      <w:r w:rsidRPr="00CD3F6E">
        <w:rPr>
          <w:rFonts w:eastAsia="Calibri"/>
          <w:color w:val="auto"/>
          <w:szCs w:val="24"/>
          <w:lang w:eastAsia="en-US"/>
        </w:rPr>
        <w:t xml:space="preserve">сформировать у обучающихся понимание того, что серый цвет является нейтральным и получается при смешивании черного и белого, а также познакомить их с различными оттенками серого – от светлого к темному </w:t>
      </w:r>
      <w:r w:rsidRPr="00CD3F6E">
        <w:rPr>
          <w:rFonts w:eastAsia="Calibri"/>
          <w:szCs w:val="24"/>
          <w:lang w:eastAsia="en-US"/>
        </w:rPr>
        <w:t>по разделу «Живопись. Графика.».</w:t>
      </w:r>
    </w:p>
    <w:p w14:paraId="2902052E" w14:textId="77777777" w:rsidR="00CD3F6E" w:rsidRPr="00CD3F6E" w:rsidRDefault="00CD3F6E" w:rsidP="00CD3F6E">
      <w:pPr>
        <w:spacing w:after="200" w:line="240" w:lineRule="auto"/>
        <w:ind w:left="0" w:firstLine="0"/>
        <w:contextualSpacing/>
        <w:jc w:val="left"/>
        <w:rPr>
          <w:rFonts w:eastAsia="Calibri"/>
          <w:b/>
          <w:bCs/>
          <w:szCs w:val="24"/>
          <w:lang w:eastAsia="en-US"/>
        </w:rPr>
      </w:pPr>
      <w:r w:rsidRPr="00CD3F6E">
        <w:rPr>
          <w:rFonts w:eastAsia="Calibri"/>
          <w:b/>
          <w:bCs/>
          <w:szCs w:val="24"/>
          <w:lang w:eastAsia="en-US"/>
        </w:rPr>
        <w:t>Критерии оценки:</w:t>
      </w:r>
    </w:p>
    <w:p w14:paraId="4D8D7122"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эстетика оформления (1 балл);</w:t>
      </w:r>
    </w:p>
    <w:p w14:paraId="4639F167"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алгоритм /техника изготовления работы (2 балла);</w:t>
      </w:r>
    </w:p>
    <w:p w14:paraId="37EEE445"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самостоятельность и оригинальность замысла, защиты/представления работы (3 балла).</w:t>
      </w:r>
    </w:p>
    <w:p w14:paraId="62B7FB76"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Для получения «зачет» необходимо набрать не менее 4 баллов.</w:t>
      </w:r>
    </w:p>
    <w:p w14:paraId="4736DA3F"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b/>
          <w:bCs/>
          <w:szCs w:val="24"/>
          <w:u w:val="single"/>
          <w:lang w:eastAsia="en-US"/>
        </w:rPr>
        <w:t>1.8. Текущий контроль.</w:t>
      </w:r>
      <w:r w:rsidRPr="00CD3F6E">
        <w:rPr>
          <w:rFonts w:eastAsia="Calibri"/>
          <w:szCs w:val="24"/>
          <w:lang w:eastAsia="en-US"/>
        </w:rPr>
        <w:t xml:space="preserve"> Новогодний вернисаж. Мини-выставка «Фонарь». Раздел II. Раздел </w:t>
      </w:r>
      <w:bookmarkStart w:id="23" w:name="_Hlk187194956"/>
      <w:r w:rsidRPr="00CD3F6E">
        <w:rPr>
          <w:rFonts w:eastAsia="Calibri"/>
          <w:szCs w:val="24"/>
          <w:lang w:eastAsia="en-US"/>
        </w:rPr>
        <w:t>«Живопись. Графика».</w:t>
      </w:r>
      <w:bookmarkEnd w:id="23"/>
    </w:p>
    <w:p w14:paraId="1E5F90CF" w14:textId="77777777" w:rsidR="00CD3F6E" w:rsidRPr="00CD3F6E" w:rsidRDefault="00CD3F6E" w:rsidP="00CD3F6E">
      <w:pPr>
        <w:spacing w:after="200" w:line="240" w:lineRule="auto"/>
        <w:ind w:left="0" w:firstLine="0"/>
        <w:contextualSpacing/>
        <w:rPr>
          <w:rFonts w:eastAsia="Calibri"/>
          <w:szCs w:val="24"/>
          <w:lang w:eastAsia="en-US"/>
        </w:rPr>
      </w:pPr>
      <w:bookmarkStart w:id="24" w:name="_Hlk187195677"/>
      <w:r w:rsidRPr="00CD3F6E">
        <w:rPr>
          <w:rFonts w:eastAsia="Calibri"/>
          <w:b/>
          <w:bCs/>
          <w:szCs w:val="24"/>
          <w:lang w:eastAsia="en-US"/>
        </w:rPr>
        <w:t>Цель:</w:t>
      </w:r>
      <w:r w:rsidRPr="00CD3F6E">
        <w:rPr>
          <w:rFonts w:eastAsia="Calibri"/>
          <w:szCs w:val="24"/>
          <w:lang w:eastAsia="en-US"/>
        </w:rPr>
        <w:t xml:space="preserve"> выявить знание обучающимися основ графического изображения владение инструментами и материалами по разделу «Живопись. Графика.».</w:t>
      </w:r>
    </w:p>
    <w:p w14:paraId="53431A95" w14:textId="77777777" w:rsidR="00CD3F6E" w:rsidRPr="00CD3F6E" w:rsidRDefault="00CD3F6E" w:rsidP="00CD3F6E">
      <w:pPr>
        <w:spacing w:after="200" w:line="240" w:lineRule="auto"/>
        <w:ind w:left="0" w:firstLine="0"/>
        <w:contextualSpacing/>
        <w:jc w:val="left"/>
        <w:rPr>
          <w:rFonts w:eastAsia="Calibri"/>
          <w:b/>
          <w:bCs/>
          <w:szCs w:val="24"/>
          <w:lang w:eastAsia="en-US"/>
        </w:rPr>
      </w:pPr>
      <w:r w:rsidRPr="00CD3F6E">
        <w:rPr>
          <w:rFonts w:eastAsia="Calibri"/>
          <w:b/>
          <w:bCs/>
          <w:szCs w:val="24"/>
          <w:lang w:eastAsia="en-US"/>
        </w:rPr>
        <w:t>Критерии оценки:</w:t>
      </w:r>
    </w:p>
    <w:p w14:paraId="505FA79C"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эстетика оформления (1 балл);</w:t>
      </w:r>
    </w:p>
    <w:p w14:paraId="00ADF194"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алгоритм /техника изготовления работы (2 балла);</w:t>
      </w:r>
    </w:p>
    <w:p w14:paraId="2C196F71"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w:t>
      </w:r>
      <w:r w:rsidRPr="00CD3F6E">
        <w:rPr>
          <w:rFonts w:eastAsia="Calibri"/>
          <w:szCs w:val="24"/>
          <w:lang w:eastAsia="en-US"/>
        </w:rPr>
        <w:tab/>
        <w:t>самостоятельность и оригинальность замысла, защиты/представления работы (3 балла).</w:t>
      </w:r>
    </w:p>
    <w:p w14:paraId="66D51020"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szCs w:val="24"/>
          <w:lang w:eastAsia="en-US"/>
        </w:rPr>
        <w:t>Для получения «зачет» необходимо набрать не менее 4 баллов.</w:t>
      </w:r>
    </w:p>
    <w:bookmarkEnd w:id="24"/>
    <w:p w14:paraId="16D88B4F" w14:textId="77777777" w:rsidR="00CD3F6E" w:rsidRPr="00CD3F6E" w:rsidRDefault="00CD3F6E" w:rsidP="00CD3F6E">
      <w:pPr>
        <w:spacing w:after="200" w:line="240" w:lineRule="auto"/>
        <w:ind w:left="0" w:firstLine="0"/>
        <w:contextualSpacing/>
        <w:jc w:val="left"/>
        <w:rPr>
          <w:rFonts w:eastAsia="Calibri"/>
          <w:szCs w:val="24"/>
          <w:lang w:eastAsia="en-US"/>
        </w:rPr>
      </w:pPr>
      <w:r w:rsidRPr="00CD3F6E">
        <w:rPr>
          <w:rFonts w:eastAsia="Calibri"/>
          <w:b/>
          <w:bCs/>
          <w:szCs w:val="24"/>
          <w:lang w:eastAsia="en-US"/>
        </w:rPr>
        <w:t>1.9.</w:t>
      </w:r>
      <w:r w:rsidRPr="00CD3F6E">
        <w:rPr>
          <w:rFonts w:eastAsia="Calibri"/>
          <w:szCs w:val="24"/>
          <w:lang w:eastAsia="en-US"/>
        </w:rPr>
        <w:t xml:space="preserve"> </w:t>
      </w:r>
      <w:r w:rsidRPr="00CD3F6E">
        <w:rPr>
          <w:rFonts w:eastAsia="Calibri"/>
          <w:b/>
          <w:bCs/>
          <w:szCs w:val="24"/>
          <w:u w:val="single"/>
          <w:lang w:eastAsia="en-US"/>
        </w:rPr>
        <w:t>Текущий контроль.</w:t>
      </w:r>
      <w:r w:rsidRPr="00CD3F6E">
        <w:rPr>
          <w:rFonts w:eastAsia="Calibri"/>
          <w:szCs w:val="24"/>
          <w:lang w:eastAsia="en-US"/>
        </w:rPr>
        <w:t xml:space="preserve"> Выставка «Сапожки». Раздел II. Раздел «Живопись. Графика».</w:t>
      </w:r>
    </w:p>
    <w:p w14:paraId="0C65123F" w14:textId="77777777" w:rsidR="00CD3F6E" w:rsidRPr="00CD3F6E" w:rsidRDefault="00CD3F6E" w:rsidP="00CD3F6E">
      <w:pPr>
        <w:spacing w:after="200" w:line="240" w:lineRule="auto"/>
        <w:ind w:left="1429" w:hanging="1145"/>
        <w:contextualSpacing/>
        <w:rPr>
          <w:rFonts w:eastAsia="Calibri"/>
          <w:szCs w:val="24"/>
          <w:lang w:eastAsia="en-US"/>
        </w:rPr>
      </w:pPr>
      <w:r w:rsidRPr="00CD3F6E">
        <w:rPr>
          <w:rFonts w:eastAsia="Calibri"/>
          <w:b/>
          <w:szCs w:val="24"/>
          <w:lang w:eastAsia="en-US"/>
        </w:rPr>
        <w:t>Цель:</w:t>
      </w:r>
      <w:r w:rsidRPr="00CD3F6E">
        <w:rPr>
          <w:rFonts w:eastAsia="Calibri"/>
          <w:szCs w:val="24"/>
          <w:lang w:eastAsia="en-US"/>
        </w:rPr>
        <w:t xml:space="preserve"> выявить знание обучающимися основ изобразительного творчества, </w:t>
      </w:r>
      <w:proofErr w:type="spellStart"/>
      <w:r w:rsidRPr="00CD3F6E">
        <w:rPr>
          <w:rFonts w:eastAsia="Calibri"/>
          <w:szCs w:val="24"/>
          <w:lang w:eastAsia="en-US"/>
        </w:rPr>
        <w:t>цветоведения</w:t>
      </w:r>
      <w:proofErr w:type="spellEnd"/>
      <w:r w:rsidRPr="00CD3F6E">
        <w:rPr>
          <w:rFonts w:eastAsia="Calibri"/>
          <w:szCs w:val="24"/>
          <w:lang w:eastAsia="en-US"/>
        </w:rPr>
        <w:t xml:space="preserve">,                                                                                                       </w:t>
      </w:r>
    </w:p>
    <w:p w14:paraId="1C79A560" w14:textId="77777777" w:rsidR="00CD3F6E" w:rsidRPr="00CD3F6E" w:rsidRDefault="00CD3F6E" w:rsidP="00CD3F6E">
      <w:pPr>
        <w:spacing w:after="200" w:line="240" w:lineRule="auto"/>
        <w:ind w:left="1429" w:hanging="1145"/>
        <w:contextualSpacing/>
        <w:rPr>
          <w:rFonts w:eastAsia="Calibri"/>
          <w:szCs w:val="24"/>
          <w:lang w:eastAsia="en-US"/>
        </w:rPr>
      </w:pPr>
      <w:r w:rsidRPr="00CD3F6E">
        <w:rPr>
          <w:rFonts w:eastAsia="Calibri"/>
          <w:szCs w:val="24"/>
          <w:lang w:eastAsia="en-US"/>
        </w:rPr>
        <w:t xml:space="preserve">композиции, владение различными материалами, приспособлениями и инструментами по    </w:t>
      </w:r>
    </w:p>
    <w:p w14:paraId="01CA06FB" w14:textId="77777777" w:rsidR="00CD3F6E" w:rsidRPr="00CD3F6E" w:rsidRDefault="00CD3F6E" w:rsidP="00CD3F6E">
      <w:pPr>
        <w:spacing w:after="200" w:line="240" w:lineRule="auto"/>
        <w:ind w:left="1429" w:hanging="1145"/>
        <w:contextualSpacing/>
        <w:rPr>
          <w:rFonts w:eastAsia="Calibri"/>
          <w:szCs w:val="24"/>
          <w:lang w:eastAsia="en-US"/>
        </w:rPr>
      </w:pPr>
      <w:r w:rsidRPr="00CD3F6E">
        <w:rPr>
          <w:rFonts w:eastAsia="Calibri"/>
          <w:szCs w:val="24"/>
          <w:lang w:eastAsia="en-US"/>
        </w:rPr>
        <w:t>разделу «</w:t>
      </w:r>
      <w:r w:rsidRPr="00CD3F6E">
        <w:rPr>
          <w:rFonts w:eastAsia="Calibri"/>
          <w:color w:val="auto"/>
          <w:szCs w:val="24"/>
          <w:lang w:eastAsia="en-US"/>
        </w:rPr>
        <w:t>Живопись. Графика».</w:t>
      </w:r>
    </w:p>
    <w:p w14:paraId="3E7A7A04" w14:textId="77777777" w:rsidR="00CD3F6E" w:rsidRPr="00CD3F6E" w:rsidRDefault="00CD3F6E" w:rsidP="00CD3F6E">
      <w:pPr>
        <w:spacing w:after="200" w:line="240" w:lineRule="auto"/>
        <w:ind w:left="1429" w:hanging="1145"/>
        <w:contextualSpacing/>
        <w:jc w:val="left"/>
        <w:rPr>
          <w:rFonts w:eastAsia="Calibri"/>
          <w:szCs w:val="24"/>
          <w:lang w:eastAsia="en-US"/>
        </w:rPr>
      </w:pPr>
      <w:r w:rsidRPr="00CD3F6E">
        <w:rPr>
          <w:rFonts w:eastAsia="Calibri"/>
          <w:b/>
          <w:szCs w:val="24"/>
          <w:lang w:eastAsia="en-US"/>
        </w:rPr>
        <w:t>Критерии оценки</w:t>
      </w:r>
      <w:r w:rsidRPr="00CD3F6E">
        <w:rPr>
          <w:rFonts w:eastAsia="Calibri"/>
          <w:szCs w:val="24"/>
          <w:lang w:eastAsia="en-US"/>
        </w:rPr>
        <w:t>:</w:t>
      </w:r>
    </w:p>
    <w:p w14:paraId="7BA7B315" w14:textId="77777777" w:rsidR="00CD3F6E" w:rsidRPr="00CD3F6E" w:rsidRDefault="00CD3F6E" w:rsidP="00070B7F">
      <w:pPr>
        <w:numPr>
          <w:ilvl w:val="0"/>
          <w:numId w:val="33"/>
        </w:numPr>
        <w:spacing w:after="200" w:line="240" w:lineRule="auto"/>
        <w:contextualSpacing/>
        <w:jc w:val="left"/>
        <w:rPr>
          <w:rFonts w:eastAsia="Calibri"/>
          <w:szCs w:val="24"/>
          <w:lang w:eastAsia="en-US"/>
        </w:rPr>
      </w:pPr>
      <w:r w:rsidRPr="00CD3F6E">
        <w:rPr>
          <w:rFonts w:eastAsia="Calibri"/>
          <w:szCs w:val="24"/>
          <w:lang w:eastAsia="en-US"/>
        </w:rPr>
        <w:t>эстетика оформления (1 балл);</w:t>
      </w:r>
    </w:p>
    <w:p w14:paraId="6B8E3658" w14:textId="77777777" w:rsidR="00CD3F6E" w:rsidRPr="00CD3F6E" w:rsidRDefault="00CD3F6E" w:rsidP="00070B7F">
      <w:pPr>
        <w:numPr>
          <w:ilvl w:val="0"/>
          <w:numId w:val="33"/>
        </w:numPr>
        <w:spacing w:after="200" w:line="240" w:lineRule="auto"/>
        <w:contextualSpacing/>
        <w:jc w:val="left"/>
        <w:rPr>
          <w:rFonts w:eastAsia="Calibri"/>
          <w:szCs w:val="24"/>
          <w:lang w:eastAsia="en-US"/>
        </w:rPr>
      </w:pPr>
      <w:r w:rsidRPr="00CD3F6E">
        <w:rPr>
          <w:rFonts w:eastAsia="Calibri"/>
          <w:szCs w:val="24"/>
          <w:lang w:eastAsia="en-US"/>
        </w:rPr>
        <w:t>алгоритм /техника изготовления работы (2 балла);</w:t>
      </w:r>
    </w:p>
    <w:p w14:paraId="49C7C8C7" w14:textId="77777777" w:rsidR="00CD3F6E" w:rsidRPr="00CD3F6E" w:rsidRDefault="00CD3F6E" w:rsidP="00070B7F">
      <w:pPr>
        <w:numPr>
          <w:ilvl w:val="0"/>
          <w:numId w:val="33"/>
        </w:numPr>
        <w:spacing w:after="200" w:line="240" w:lineRule="auto"/>
        <w:contextualSpacing/>
        <w:jc w:val="left"/>
        <w:rPr>
          <w:rFonts w:eastAsia="Calibri"/>
          <w:szCs w:val="24"/>
          <w:lang w:eastAsia="en-US"/>
        </w:rPr>
      </w:pPr>
      <w:r w:rsidRPr="00CD3F6E">
        <w:rPr>
          <w:rFonts w:eastAsia="Calibri"/>
          <w:szCs w:val="24"/>
          <w:lang w:eastAsia="en-US"/>
        </w:rPr>
        <w:t>самостоятельность и оригинальность замысла, защиты/представления работы (3 балла).</w:t>
      </w:r>
    </w:p>
    <w:p w14:paraId="106E490C" w14:textId="77777777" w:rsidR="00CD3F6E" w:rsidRPr="00CD3F6E" w:rsidRDefault="00CD3F6E" w:rsidP="00CD3F6E">
      <w:pPr>
        <w:spacing w:after="200" w:line="240" w:lineRule="auto"/>
        <w:ind w:left="1429" w:hanging="1145"/>
        <w:contextualSpacing/>
        <w:jc w:val="left"/>
        <w:rPr>
          <w:rFonts w:eastAsia="Calibri"/>
          <w:b/>
          <w:szCs w:val="24"/>
          <w:lang w:eastAsia="en-US"/>
        </w:rPr>
      </w:pPr>
      <w:r w:rsidRPr="00CD3F6E">
        <w:rPr>
          <w:rFonts w:eastAsia="Calibri"/>
          <w:szCs w:val="24"/>
          <w:lang w:eastAsia="en-US"/>
        </w:rPr>
        <w:t>Для получения «зачет» необходимо набрать не менее 4 баллов.</w:t>
      </w:r>
      <w:r w:rsidRPr="00CD3F6E">
        <w:rPr>
          <w:rFonts w:eastAsia="Calibri"/>
          <w:b/>
          <w:szCs w:val="24"/>
          <w:lang w:eastAsia="en-US"/>
        </w:rPr>
        <w:t xml:space="preserve"> </w:t>
      </w:r>
    </w:p>
    <w:p w14:paraId="71F50129" w14:textId="77777777" w:rsidR="00CD3F6E" w:rsidRPr="00CD3F6E" w:rsidRDefault="00CD3F6E" w:rsidP="00CD3F6E">
      <w:pPr>
        <w:spacing w:after="0" w:line="240" w:lineRule="auto"/>
        <w:ind w:left="0" w:firstLine="0"/>
        <w:contextualSpacing/>
        <w:rPr>
          <w:rFonts w:eastAsia="Calibri"/>
          <w:szCs w:val="24"/>
          <w:lang w:eastAsia="en-US"/>
        </w:rPr>
      </w:pPr>
      <w:r w:rsidRPr="00CD3F6E">
        <w:rPr>
          <w:rFonts w:eastAsia="Calibri"/>
          <w:b/>
          <w:bCs/>
          <w:szCs w:val="24"/>
          <w:lang w:eastAsia="en-US"/>
        </w:rPr>
        <w:t>1.10.</w:t>
      </w:r>
      <w:r w:rsidRPr="00CD3F6E">
        <w:rPr>
          <w:rFonts w:eastAsia="Calibri"/>
          <w:szCs w:val="24"/>
          <w:lang w:eastAsia="en-US"/>
        </w:rPr>
        <w:t xml:space="preserve"> </w:t>
      </w:r>
      <w:r w:rsidRPr="00CD3F6E">
        <w:rPr>
          <w:rFonts w:eastAsia="Calibri"/>
          <w:b/>
          <w:bCs/>
          <w:szCs w:val="24"/>
          <w:u w:val="single"/>
          <w:lang w:eastAsia="en-US"/>
        </w:rPr>
        <w:t xml:space="preserve">Итоговая </w:t>
      </w:r>
      <w:proofErr w:type="gramStart"/>
      <w:r w:rsidRPr="00CD3F6E">
        <w:rPr>
          <w:rFonts w:eastAsia="Calibri"/>
          <w:b/>
          <w:bCs/>
          <w:szCs w:val="24"/>
          <w:u w:val="single"/>
          <w:lang w:eastAsia="en-US"/>
        </w:rPr>
        <w:t xml:space="preserve">аттестация </w:t>
      </w:r>
      <w:r w:rsidRPr="00CD3F6E">
        <w:rPr>
          <w:rFonts w:eastAsia="Calibri"/>
          <w:szCs w:val="24"/>
          <w:lang w:eastAsia="en-US"/>
        </w:rPr>
        <w:t xml:space="preserve"> в</w:t>
      </w:r>
      <w:proofErr w:type="gramEnd"/>
      <w:r w:rsidRPr="00CD3F6E">
        <w:rPr>
          <w:rFonts w:eastAsia="Calibri"/>
          <w:szCs w:val="24"/>
          <w:lang w:eastAsia="en-US"/>
        </w:rPr>
        <w:t xml:space="preserve"> форме выставки «</w:t>
      </w:r>
      <w:proofErr w:type="spellStart"/>
      <w:r w:rsidRPr="00CD3F6E">
        <w:rPr>
          <w:rFonts w:eastAsia="Calibri"/>
          <w:szCs w:val="24"/>
          <w:lang w:eastAsia="en-US"/>
        </w:rPr>
        <w:t>Цветогалерея</w:t>
      </w:r>
      <w:proofErr w:type="spellEnd"/>
      <w:r w:rsidRPr="00CD3F6E">
        <w:rPr>
          <w:rFonts w:eastAsia="Calibri"/>
          <w:szCs w:val="24"/>
          <w:lang w:eastAsia="en-US"/>
        </w:rPr>
        <w:t xml:space="preserve">». Раздел Ш. Раздел «Смешанная техника».                                                                                                                                                               </w:t>
      </w:r>
      <w:r w:rsidRPr="00CD3F6E">
        <w:rPr>
          <w:rFonts w:eastAsia="Calibri"/>
          <w:b/>
          <w:color w:val="auto"/>
          <w:szCs w:val="24"/>
          <w:lang w:eastAsia="en-US"/>
        </w:rPr>
        <w:t>Цель</w:t>
      </w:r>
      <w:r w:rsidRPr="00CD3F6E">
        <w:rPr>
          <w:rFonts w:eastAsia="Calibri"/>
          <w:color w:val="auto"/>
          <w:szCs w:val="24"/>
          <w:lang w:eastAsia="en-US"/>
        </w:rPr>
        <w:t>: сохранение, развитие и популяризация лучших традиций изобразительного искусства, демонстрация работ талантливых обучающихся по разделу «Смешанная техника».</w:t>
      </w:r>
    </w:p>
    <w:p w14:paraId="5F3A7DC0" w14:textId="77777777" w:rsidR="00CD3F6E" w:rsidRPr="00CD3F6E" w:rsidRDefault="00CD3F6E" w:rsidP="00CD3F6E">
      <w:pPr>
        <w:spacing w:after="200" w:line="240" w:lineRule="auto"/>
        <w:ind w:left="0" w:firstLine="0"/>
        <w:contextualSpacing/>
        <w:jc w:val="left"/>
        <w:rPr>
          <w:rFonts w:eastAsia="Calibri"/>
          <w:b/>
          <w:szCs w:val="24"/>
          <w:lang w:eastAsia="en-US"/>
        </w:rPr>
      </w:pPr>
      <w:r w:rsidRPr="00CD3F6E">
        <w:rPr>
          <w:rFonts w:eastAsia="Calibri"/>
          <w:b/>
          <w:szCs w:val="24"/>
          <w:lang w:eastAsia="en-US"/>
        </w:rPr>
        <w:t>Критерии оценки:</w:t>
      </w:r>
    </w:p>
    <w:p w14:paraId="61F71254" w14:textId="77777777" w:rsidR="00CD3F6E" w:rsidRPr="00CD3F6E" w:rsidRDefault="00CD3F6E" w:rsidP="00070B7F">
      <w:pPr>
        <w:numPr>
          <w:ilvl w:val="0"/>
          <w:numId w:val="26"/>
        </w:numPr>
        <w:spacing w:after="0" w:line="240" w:lineRule="auto"/>
        <w:contextualSpacing/>
        <w:jc w:val="left"/>
        <w:rPr>
          <w:rFonts w:eastAsia="Calibri"/>
          <w:szCs w:val="24"/>
          <w:lang w:eastAsia="en-US"/>
        </w:rPr>
      </w:pPr>
      <w:r w:rsidRPr="00CD3F6E">
        <w:rPr>
          <w:rFonts w:eastAsia="Calibri"/>
          <w:szCs w:val="24"/>
          <w:lang w:eastAsia="en-US"/>
        </w:rPr>
        <w:t>соответствие уровня исполнения возрасту обучающегося (1 балл);</w:t>
      </w:r>
    </w:p>
    <w:p w14:paraId="5E8709B7" w14:textId="77777777" w:rsidR="00CD3F6E" w:rsidRPr="00CD3F6E" w:rsidRDefault="00CD3F6E" w:rsidP="00070B7F">
      <w:pPr>
        <w:numPr>
          <w:ilvl w:val="0"/>
          <w:numId w:val="26"/>
        </w:numPr>
        <w:spacing w:after="0" w:line="240" w:lineRule="auto"/>
        <w:contextualSpacing/>
        <w:jc w:val="left"/>
        <w:rPr>
          <w:rFonts w:eastAsia="Calibri"/>
          <w:szCs w:val="24"/>
          <w:lang w:eastAsia="en-US"/>
        </w:rPr>
      </w:pPr>
      <w:r w:rsidRPr="00CD3F6E">
        <w:rPr>
          <w:rFonts w:eastAsia="Calibri"/>
          <w:szCs w:val="24"/>
          <w:lang w:eastAsia="en-US"/>
        </w:rPr>
        <w:t>выразительность и оригинальность (нестандартность) композиционного решения (3 балла);</w:t>
      </w:r>
    </w:p>
    <w:p w14:paraId="7D8C8C37" w14:textId="77777777" w:rsidR="00CD3F6E" w:rsidRPr="00CD3F6E" w:rsidRDefault="00CD3F6E" w:rsidP="00070B7F">
      <w:pPr>
        <w:numPr>
          <w:ilvl w:val="0"/>
          <w:numId w:val="26"/>
        </w:numPr>
        <w:spacing w:after="0" w:line="240" w:lineRule="auto"/>
        <w:contextualSpacing/>
        <w:jc w:val="left"/>
        <w:rPr>
          <w:rFonts w:eastAsia="Calibri"/>
          <w:szCs w:val="24"/>
          <w:lang w:eastAsia="en-US"/>
        </w:rPr>
      </w:pPr>
      <w:r w:rsidRPr="00CD3F6E">
        <w:rPr>
          <w:rFonts w:eastAsia="Calibri"/>
          <w:szCs w:val="24"/>
          <w:lang w:eastAsia="en-US"/>
        </w:rPr>
        <w:t>удачный выбор художественного материала (1 балл);</w:t>
      </w:r>
    </w:p>
    <w:p w14:paraId="13EC18E9" w14:textId="77777777" w:rsidR="00CD3F6E" w:rsidRPr="00CD3F6E" w:rsidRDefault="00CD3F6E" w:rsidP="00070B7F">
      <w:pPr>
        <w:numPr>
          <w:ilvl w:val="0"/>
          <w:numId w:val="26"/>
        </w:numPr>
        <w:spacing w:after="0" w:line="240" w:lineRule="auto"/>
        <w:contextualSpacing/>
        <w:jc w:val="left"/>
        <w:rPr>
          <w:rFonts w:eastAsia="Calibri"/>
          <w:szCs w:val="24"/>
          <w:lang w:eastAsia="en-US"/>
        </w:rPr>
      </w:pPr>
      <w:r w:rsidRPr="00CD3F6E">
        <w:rPr>
          <w:rFonts w:eastAsia="Calibri"/>
          <w:szCs w:val="24"/>
          <w:lang w:eastAsia="en-US"/>
        </w:rPr>
        <w:t>качество исполнения, эстетичный вид изделия (оформление изделия) (2 балла);</w:t>
      </w:r>
    </w:p>
    <w:p w14:paraId="63847118" w14:textId="77777777" w:rsidR="00CD3F6E" w:rsidRPr="00CD3F6E" w:rsidRDefault="00CD3F6E" w:rsidP="00070B7F">
      <w:pPr>
        <w:numPr>
          <w:ilvl w:val="0"/>
          <w:numId w:val="26"/>
        </w:numPr>
        <w:spacing w:after="0" w:line="240" w:lineRule="auto"/>
        <w:contextualSpacing/>
        <w:jc w:val="left"/>
        <w:rPr>
          <w:rFonts w:eastAsia="Calibri"/>
          <w:szCs w:val="24"/>
          <w:lang w:eastAsia="en-US"/>
        </w:rPr>
      </w:pPr>
      <w:r w:rsidRPr="00CD3F6E">
        <w:rPr>
          <w:rFonts w:eastAsia="Calibri"/>
          <w:szCs w:val="24"/>
          <w:lang w:eastAsia="en-US"/>
        </w:rPr>
        <w:t xml:space="preserve">соответствие заявленной теме (1 балл). </w:t>
      </w:r>
    </w:p>
    <w:p w14:paraId="6AF38660" w14:textId="77777777" w:rsidR="00CD3F6E" w:rsidRPr="00CD3F6E" w:rsidRDefault="00CD3F6E" w:rsidP="00CD3F6E">
      <w:pPr>
        <w:tabs>
          <w:tab w:val="left" w:pos="2310"/>
        </w:tabs>
        <w:spacing w:after="0" w:line="240" w:lineRule="auto"/>
        <w:ind w:left="0" w:firstLine="0"/>
        <w:rPr>
          <w:rFonts w:eastAsia="Calibri"/>
          <w:b/>
          <w:color w:val="auto"/>
          <w:szCs w:val="24"/>
          <w:lang w:eastAsia="en-US"/>
        </w:rPr>
      </w:pPr>
      <w:r w:rsidRPr="00CD3F6E">
        <w:rPr>
          <w:rFonts w:eastAsia="Calibri"/>
          <w:b/>
          <w:color w:val="auto"/>
          <w:szCs w:val="24"/>
          <w:lang w:eastAsia="en-US"/>
        </w:rPr>
        <w:t>Д</w:t>
      </w:r>
      <w:r w:rsidRPr="00CD3F6E">
        <w:rPr>
          <w:rFonts w:eastAsia="Calibri"/>
          <w:bCs/>
          <w:color w:val="auto"/>
          <w:szCs w:val="24"/>
          <w:lang w:eastAsia="en-US"/>
        </w:rPr>
        <w:t>ля получения «зачет» необходимо набрать не менее 4 баллов</w:t>
      </w:r>
    </w:p>
    <w:p w14:paraId="1B76F6DB" w14:textId="77777777" w:rsidR="00CD3F6E" w:rsidRPr="00CD3F6E" w:rsidRDefault="00CD3F6E" w:rsidP="00CD3F6E">
      <w:pPr>
        <w:spacing w:after="200" w:line="240" w:lineRule="auto"/>
        <w:ind w:left="0" w:firstLine="0"/>
        <w:contextualSpacing/>
        <w:jc w:val="left"/>
        <w:rPr>
          <w:rFonts w:eastAsia="Calibri"/>
          <w:szCs w:val="24"/>
          <w:lang w:eastAsia="en-US"/>
        </w:rPr>
      </w:pPr>
    </w:p>
    <w:p w14:paraId="3DE8EB47" w14:textId="77777777" w:rsidR="00CD3F6E" w:rsidRPr="00CD3F6E" w:rsidRDefault="00CD3F6E" w:rsidP="00CD3F6E">
      <w:pPr>
        <w:spacing w:after="200" w:line="240" w:lineRule="auto"/>
        <w:ind w:left="0" w:firstLine="0"/>
        <w:contextualSpacing/>
        <w:jc w:val="right"/>
        <w:rPr>
          <w:rFonts w:eastAsia="Calibri"/>
          <w:b/>
          <w:color w:val="auto"/>
          <w:szCs w:val="24"/>
          <w:lang w:eastAsia="en-US"/>
        </w:rPr>
      </w:pPr>
    </w:p>
    <w:p w14:paraId="2B96D3B8" w14:textId="77777777" w:rsidR="00CD3F6E" w:rsidRPr="00CD3F6E" w:rsidRDefault="00CD3F6E" w:rsidP="00CD3F6E">
      <w:pPr>
        <w:spacing w:after="200" w:line="240" w:lineRule="auto"/>
        <w:ind w:left="0" w:firstLine="0"/>
        <w:contextualSpacing/>
        <w:jc w:val="right"/>
        <w:rPr>
          <w:rFonts w:eastAsia="Calibri"/>
          <w:b/>
          <w:color w:val="auto"/>
          <w:szCs w:val="24"/>
          <w:lang w:eastAsia="en-US"/>
        </w:rPr>
      </w:pPr>
    </w:p>
    <w:p w14:paraId="5444F3EA" w14:textId="77777777" w:rsidR="00CD3F6E" w:rsidRPr="00CD3F6E" w:rsidRDefault="00CD3F6E" w:rsidP="00CD3F6E">
      <w:pPr>
        <w:spacing w:after="200" w:line="240" w:lineRule="auto"/>
        <w:ind w:left="0" w:firstLine="0"/>
        <w:contextualSpacing/>
        <w:jc w:val="right"/>
        <w:rPr>
          <w:rFonts w:eastAsia="Calibri"/>
          <w:b/>
          <w:color w:val="auto"/>
          <w:szCs w:val="24"/>
          <w:lang w:eastAsia="en-US"/>
        </w:rPr>
      </w:pPr>
    </w:p>
    <w:p w14:paraId="744E2914" w14:textId="77777777" w:rsidR="00CD3F6E" w:rsidRPr="00CD3F6E" w:rsidRDefault="00CD3F6E" w:rsidP="00CD3F6E">
      <w:pPr>
        <w:spacing w:after="200" w:line="240" w:lineRule="auto"/>
        <w:ind w:left="0" w:firstLine="0"/>
        <w:contextualSpacing/>
        <w:jc w:val="right"/>
        <w:rPr>
          <w:rFonts w:eastAsia="Calibri"/>
          <w:b/>
          <w:color w:val="auto"/>
          <w:szCs w:val="24"/>
          <w:lang w:eastAsia="en-US"/>
        </w:rPr>
      </w:pPr>
    </w:p>
    <w:p w14:paraId="758AD2A2" w14:textId="77777777" w:rsidR="00CD3F6E" w:rsidRPr="00CD3F6E" w:rsidRDefault="00CD3F6E" w:rsidP="00CD3F6E">
      <w:pPr>
        <w:spacing w:after="200" w:line="240" w:lineRule="auto"/>
        <w:ind w:left="0" w:firstLine="0"/>
        <w:contextualSpacing/>
        <w:jc w:val="right"/>
        <w:rPr>
          <w:rFonts w:eastAsia="Calibri"/>
          <w:b/>
          <w:color w:val="auto"/>
          <w:szCs w:val="24"/>
          <w:lang w:eastAsia="en-US"/>
        </w:rPr>
      </w:pPr>
    </w:p>
    <w:p w14:paraId="69BF801E" w14:textId="77777777" w:rsidR="00CD3F6E" w:rsidRPr="00CD3F6E" w:rsidRDefault="00CD3F6E" w:rsidP="00CD3F6E">
      <w:pPr>
        <w:spacing w:after="200" w:line="240" w:lineRule="auto"/>
        <w:ind w:left="0" w:firstLine="0"/>
        <w:contextualSpacing/>
        <w:jc w:val="right"/>
        <w:rPr>
          <w:rFonts w:eastAsia="Calibri"/>
          <w:b/>
          <w:color w:val="auto"/>
          <w:szCs w:val="24"/>
          <w:lang w:eastAsia="en-US"/>
        </w:rPr>
      </w:pPr>
    </w:p>
    <w:p w14:paraId="341C2D5A" w14:textId="77777777" w:rsidR="00CD3F6E" w:rsidRPr="00CD3F6E" w:rsidRDefault="00CD3F6E" w:rsidP="00CD3F6E">
      <w:pPr>
        <w:spacing w:after="200" w:line="240" w:lineRule="auto"/>
        <w:ind w:left="0" w:firstLine="0"/>
        <w:contextualSpacing/>
        <w:jc w:val="right"/>
        <w:rPr>
          <w:rFonts w:eastAsia="Calibri"/>
          <w:b/>
          <w:color w:val="auto"/>
          <w:szCs w:val="24"/>
          <w:lang w:eastAsia="en-US"/>
        </w:rPr>
      </w:pPr>
    </w:p>
    <w:p w14:paraId="38049C81" w14:textId="77777777" w:rsidR="00CD3F6E" w:rsidRPr="00CD3F6E" w:rsidRDefault="00CD3F6E" w:rsidP="00CD3F6E">
      <w:pPr>
        <w:spacing w:after="200" w:line="240" w:lineRule="auto"/>
        <w:ind w:left="0" w:firstLine="0"/>
        <w:contextualSpacing/>
        <w:jc w:val="right"/>
        <w:rPr>
          <w:rFonts w:eastAsia="Calibri"/>
          <w:szCs w:val="24"/>
          <w:lang w:eastAsia="en-US"/>
        </w:rPr>
      </w:pPr>
      <w:r w:rsidRPr="00CD3F6E">
        <w:rPr>
          <w:rFonts w:eastAsia="Calibri"/>
          <w:b/>
          <w:color w:val="auto"/>
          <w:szCs w:val="24"/>
          <w:lang w:eastAsia="en-US"/>
        </w:rPr>
        <w:lastRenderedPageBreak/>
        <w:t>Приложение № 2</w:t>
      </w:r>
    </w:p>
    <w:p w14:paraId="23F4CD4B" w14:textId="77777777" w:rsidR="00CD3F6E" w:rsidRPr="00CD3F6E" w:rsidRDefault="00CD3F6E" w:rsidP="00CD3F6E">
      <w:pPr>
        <w:spacing w:after="200" w:line="240" w:lineRule="auto"/>
        <w:ind w:left="0" w:firstLine="0"/>
        <w:contextualSpacing/>
        <w:jc w:val="left"/>
        <w:rPr>
          <w:rFonts w:eastAsia="Calibri"/>
          <w:szCs w:val="24"/>
          <w:lang w:eastAsia="en-US"/>
        </w:rPr>
      </w:pPr>
    </w:p>
    <w:p w14:paraId="01747437" w14:textId="77777777" w:rsidR="00CD3F6E" w:rsidRPr="00CD3F6E" w:rsidRDefault="00CD3F6E" w:rsidP="00CD3F6E">
      <w:pPr>
        <w:tabs>
          <w:tab w:val="left" w:pos="2310"/>
        </w:tabs>
        <w:spacing w:after="0" w:line="240" w:lineRule="auto"/>
        <w:ind w:left="0" w:firstLine="0"/>
        <w:jc w:val="center"/>
        <w:rPr>
          <w:rFonts w:eastAsia="Calibri"/>
          <w:bCs/>
          <w:color w:val="auto"/>
          <w:szCs w:val="24"/>
          <w:lang w:eastAsia="en-US"/>
        </w:rPr>
      </w:pPr>
      <w:r w:rsidRPr="00CD3F6E">
        <w:rPr>
          <w:rFonts w:eastAsia="Calibri"/>
          <w:b/>
          <w:color w:val="auto"/>
          <w:szCs w:val="24"/>
          <w:lang w:eastAsia="en-US"/>
        </w:rPr>
        <w:t>Методические материалы</w:t>
      </w:r>
    </w:p>
    <w:p w14:paraId="6B9B1DC5" w14:textId="77777777" w:rsidR="00CD3F6E" w:rsidRPr="00CD3F6E" w:rsidRDefault="00CD3F6E" w:rsidP="00CD3F6E">
      <w:pPr>
        <w:spacing w:after="200" w:line="240" w:lineRule="auto"/>
        <w:ind w:left="1429" w:hanging="1145"/>
        <w:contextualSpacing/>
        <w:jc w:val="center"/>
        <w:rPr>
          <w:rFonts w:eastAsia="Calibri"/>
          <w:szCs w:val="24"/>
          <w:lang w:eastAsia="en-US"/>
        </w:rPr>
      </w:pPr>
      <w:r w:rsidRPr="00CD3F6E">
        <w:rPr>
          <w:rFonts w:eastAsia="Calibri"/>
          <w:b/>
          <w:color w:val="auto"/>
          <w:szCs w:val="24"/>
          <w:lang w:eastAsia="en-US"/>
        </w:rPr>
        <w:t xml:space="preserve">2.1. </w:t>
      </w:r>
      <w:bookmarkStart w:id="25" w:name="_Hlk185946931"/>
      <w:r w:rsidRPr="00CD3F6E">
        <w:rPr>
          <w:rFonts w:eastAsia="Calibri"/>
          <w:b/>
          <w:color w:val="auto"/>
          <w:szCs w:val="24"/>
          <w:lang w:eastAsia="en-US"/>
        </w:rPr>
        <w:t>Анкета для родителей о художественной деятельности в семье (на начало года).</w:t>
      </w:r>
      <w:bookmarkEnd w:id="25"/>
      <w:r w:rsidRPr="00CD3F6E">
        <w:rPr>
          <w:rFonts w:eastAsia="Calibri"/>
          <w:b/>
          <w:color w:val="auto"/>
          <w:szCs w:val="24"/>
          <w:lang w:eastAsia="en-US"/>
        </w:rPr>
        <w:t xml:space="preserve">                           </w:t>
      </w:r>
    </w:p>
    <w:p w14:paraId="38D20CD3" w14:textId="77777777" w:rsidR="00CD3F6E" w:rsidRPr="00CD3F6E" w:rsidRDefault="00CD3F6E" w:rsidP="00CD3F6E">
      <w:pPr>
        <w:spacing w:after="200" w:line="240" w:lineRule="auto"/>
        <w:ind w:left="1429" w:hanging="1145"/>
        <w:contextualSpacing/>
        <w:jc w:val="left"/>
        <w:rPr>
          <w:rFonts w:eastAsia="Calibri"/>
          <w:szCs w:val="24"/>
          <w:lang w:eastAsia="en-US"/>
        </w:rPr>
      </w:pPr>
    </w:p>
    <w:p w14:paraId="6D42BC36" w14:textId="77777777" w:rsidR="00CD3F6E" w:rsidRPr="00CD3F6E" w:rsidRDefault="00CD3F6E" w:rsidP="00CD3F6E">
      <w:pPr>
        <w:spacing w:after="200" w:line="240" w:lineRule="auto"/>
        <w:ind w:left="0" w:firstLine="0"/>
        <w:contextualSpacing/>
        <w:jc w:val="left"/>
        <w:rPr>
          <w:rFonts w:eastAsia="Calibri"/>
          <w:b/>
          <w:bCs/>
          <w:szCs w:val="24"/>
          <w:u w:val="single"/>
          <w:lang w:eastAsia="en-US"/>
        </w:rPr>
      </w:pPr>
    </w:p>
    <w:p w14:paraId="343B6159"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 </w:t>
      </w:r>
    </w:p>
    <w:p w14:paraId="65126560"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1. Фамилия, имя ребенка, возраст. _______________________________________________________________________</w:t>
      </w:r>
    </w:p>
    <w:p w14:paraId="0DC8101C" w14:textId="77777777" w:rsidR="00CD3F6E" w:rsidRPr="00CD3F6E" w:rsidRDefault="00CD3F6E" w:rsidP="00CD3F6E">
      <w:pPr>
        <w:spacing w:after="0" w:line="240" w:lineRule="auto"/>
        <w:ind w:left="0" w:firstLine="0"/>
        <w:rPr>
          <w:rFonts w:eastAsia="Calibri"/>
          <w:color w:val="auto"/>
          <w:szCs w:val="24"/>
          <w:lang w:eastAsia="en-US"/>
        </w:rPr>
      </w:pPr>
    </w:p>
    <w:p w14:paraId="4F1EBBC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 Состав семьи (отец, мать, братья, сестры - их возраст). ________________________________________________________________________________</w:t>
      </w:r>
    </w:p>
    <w:p w14:paraId="6917285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3. Профессия родителей.  </w:t>
      </w:r>
    </w:p>
    <w:p w14:paraId="3874A53F" w14:textId="77777777" w:rsidR="00CD3F6E" w:rsidRPr="00CD3F6E" w:rsidRDefault="00CD3F6E" w:rsidP="00CD3F6E">
      <w:pPr>
        <w:spacing w:after="0" w:line="240" w:lineRule="auto"/>
        <w:ind w:left="0" w:firstLine="0"/>
        <w:rPr>
          <w:rFonts w:eastAsia="Calibri"/>
          <w:color w:val="auto"/>
          <w:szCs w:val="24"/>
          <w:u w:val="single"/>
          <w:lang w:eastAsia="en-US"/>
        </w:rPr>
      </w:pPr>
      <w:r w:rsidRPr="00CD3F6E">
        <w:rPr>
          <w:rFonts w:eastAsia="Calibri"/>
          <w:color w:val="auto"/>
          <w:szCs w:val="24"/>
          <w:lang w:eastAsia="en-US"/>
        </w:rPr>
        <w:t>____________________________________________________________________</w:t>
      </w:r>
      <w:r w:rsidRPr="00CD3F6E">
        <w:rPr>
          <w:rFonts w:eastAsia="Calibri"/>
          <w:color w:val="auto"/>
          <w:szCs w:val="24"/>
          <w:u w:val="single"/>
          <w:lang w:eastAsia="en-US"/>
        </w:rPr>
        <w:t xml:space="preserve">                                                                      </w:t>
      </w:r>
    </w:p>
    <w:p w14:paraId="6DF4287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4. Проявляют ли родители интерес к искусству (каким видам)? ________________________________________________________________________________</w:t>
      </w:r>
    </w:p>
    <w:p w14:paraId="4AC1617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5. Каким видом художественной деятельности любят заниматься? (рисованием, лепкой, аппликацией, вышиванием и т.д.). ______________________________________________________________________________________________________________________________________________6. Привлекаются ли дети к занятиям совместно с взрослыми, и в чем проявляется их участие? ____________________________________________________________________ </w:t>
      </w:r>
    </w:p>
    <w:p w14:paraId="77C5761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7. Художественные впечатления ребенка: что смотрит по телевидению и слушает по радио, сколько раз в неделю; бывает ли в театре, что предпочитает из зрелищ, показывают ли взрослые члены семьи пример детям? ________________________________________________________________________________</w:t>
      </w:r>
    </w:p>
    <w:p w14:paraId="6D5011F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8. Содержание художественной деятельности: читает ли стихи, рассказывает ли сказки, танцует, поет, рисует, разыгрывает спектакль с игрушками. Участвуют ли взрослые в этом процессе? ____________________________________________________________________ </w:t>
      </w:r>
    </w:p>
    <w:p w14:paraId="33CF1B9C" w14:textId="77777777" w:rsidR="00CD3F6E" w:rsidRPr="00CD3F6E" w:rsidRDefault="00CD3F6E" w:rsidP="00CD3F6E">
      <w:pPr>
        <w:spacing w:after="0" w:line="240" w:lineRule="auto"/>
        <w:ind w:left="0" w:firstLine="0"/>
        <w:rPr>
          <w:rFonts w:eastAsia="Calibri"/>
          <w:color w:val="auto"/>
          <w:szCs w:val="24"/>
          <w:u w:val="single"/>
          <w:lang w:eastAsia="en-US"/>
        </w:rPr>
      </w:pPr>
      <w:r w:rsidRPr="00CD3F6E">
        <w:rPr>
          <w:rFonts w:eastAsia="Calibri"/>
          <w:color w:val="auto"/>
          <w:szCs w:val="24"/>
          <w:lang w:eastAsia="en-US"/>
        </w:rPr>
        <w:t xml:space="preserve">9. Условия: наличие оборудования, пособий для художественной деятельности: есть ли телевизор, радио, видеомагнитофон, какие есть книги, видеокассеты, театральные игрушки, детские музыкальные инструменты? </w:t>
      </w:r>
      <w:r w:rsidRPr="00CD3F6E">
        <w:rPr>
          <w:rFonts w:eastAsia="Calibri"/>
          <w:color w:val="auto"/>
          <w:szCs w:val="24"/>
          <w:u w:val="single"/>
          <w:lang w:eastAsia="en-US"/>
        </w:rPr>
        <w:t>_________________________________________________________________________________</w:t>
      </w:r>
    </w:p>
    <w:p w14:paraId="2B62FD8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10. Есть ли место для занятий ребенка любимым видом художественной деятельности? Какое участие принимают в организации художественной деятельности ребенка родители и другие члены семьи?                                                   ________________________________________________________________________________</w:t>
      </w:r>
    </w:p>
    <w:p w14:paraId="0FA4CCF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w:t>
      </w:r>
    </w:p>
    <w:p w14:paraId="40578D39"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b/>
          <w:color w:val="auto"/>
          <w:szCs w:val="24"/>
          <w:lang w:eastAsia="en-US"/>
        </w:rPr>
        <w:t>2.2.  Анкета для родителей (на конец года).</w:t>
      </w:r>
    </w:p>
    <w:p w14:paraId="79D1A2B7" w14:textId="05C0804B"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1. Удовлетворены ли вы занятиями Вашего ребенка в </w:t>
      </w:r>
      <w:bookmarkStart w:id="26" w:name="_Hlk230248961"/>
      <w:r w:rsidR="00A53D4D" w:rsidRPr="00A53D4D">
        <w:rPr>
          <w:rFonts w:eastAsia="Calibri"/>
          <w:color w:val="auto"/>
          <w:szCs w:val="24"/>
          <w:lang w:eastAsia="en-US"/>
        </w:rPr>
        <w:t>АНО ДО «Центр детского развития «Алифба» (Алфавит)»</w:t>
      </w:r>
      <w:bookmarkEnd w:id="26"/>
      <w:r w:rsidR="00A53D4D" w:rsidRPr="00A53D4D">
        <w:rPr>
          <w:rFonts w:eastAsia="Calibri"/>
          <w:color w:val="auto"/>
          <w:szCs w:val="24"/>
          <w:lang w:eastAsia="en-US"/>
        </w:rPr>
        <w:t xml:space="preserve"> </w:t>
      </w:r>
      <w:r w:rsidRPr="00CD3F6E">
        <w:rPr>
          <w:rFonts w:eastAsia="Calibri"/>
          <w:color w:val="auto"/>
          <w:szCs w:val="24"/>
          <w:lang w:eastAsia="en-US"/>
        </w:rPr>
        <w:t>(спортивные, культурные мероприятия; отношение к Вашему ребенку педагогического коллектива Центра, режим дня и т.д.)</w:t>
      </w:r>
    </w:p>
    <w:p w14:paraId="7A5C2C9B"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2. Что Вам больше всего понравилось? _________________________________________________</w:t>
      </w:r>
    </w:p>
    <w:p w14:paraId="3D282654"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3. Что не понравилось? _______________________________________________________________</w:t>
      </w:r>
    </w:p>
    <w:p w14:paraId="48532D4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 xml:space="preserve">4. Хотели бы Вы, чтобы Ваш ребенок занимался в нашем Центре в следующем году? </w:t>
      </w:r>
    </w:p>
    <w:p w14:paraId="39FC9838"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5. Ваши пожелания __________________________________________________________________</w:t>
      </w:r>
    </w:p>
    <w:p w14:paraId="2A686241" w14:textId="77777777" w:rsidR="00CD3F6E" w:rsidRPr="00CD3F6E" w:rsidRDefault="00CD3F6E" w:rsidP="00CD3F6E">
      <w:pPr>
        <w:spacing w:after="0" w:line="240" w:lineRule="auto"/>
        <w:ind w:left="0" w:firstLine="0"/>
        <w:rPr>
          <w:rFonts w:eastAsia="Calibri"/>
          <w:b/>
          <w:color w:val="auto"/>
          <w:szCs w:val="24"/>
          <w:lang w:eastAsia="en-US"/>
        </w:rPr>
      </w:pPr>
    </w:p>
    <w:p w14:paraId="018E1D27" w14:textId="77777777" w:rsidR="00CD3F6E" w:rsidRPr="00CD3F6E" w:rsidRDefault="00CD3F6E" w:rsidP="00CD3F6E">
      <w:pPr>
        <w:spacing w:after="0" w:line="240" w:lineRule="auto"/>
        <w:ind w:left="0" w:firstLine="0"/>
        <w:rPr>
          <w:rFonts w:eastAsia="Calibri"/>
          <w:b/>
          <w:color w:val="auto"/>
          <w:szCs w:val="24"/>
          <w:lang w:eastAsia="en-US"/>
        </w:rPr>
      </w:pPr>
    </w:p>
    <w:p w14:paraId="440103D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2.3.</w:t>
      </w:r>
      <w:r w:rsidRPr="00CD3F6E">
        <w:rPr>
          <w:rFonts w:eastAsia="Calibri"/>
          <w:color w:val="auto"/>
          <w:szCs w:val="24"/>
          <w:lang w:eastAsia="en-US"/>
        </w:rPr>
        <w:t xml:space="preserve">  </w:t>
      </w:r>
      <w:r w:rsidRPr="00CD3F6E">
        <w:rPr>
          <w:rFonts w:eastAsia="Calibri"/>
          <w:b/>
          <w:color w:val="auto"/>
          <w:szCs w:val="24"/>
          <w:lang w:eastAsia="en-US"/>
        </w:rPr>
        <w:t>Искусствоведческая викторина «Экзамен художника Тюбика».</w:t>
      </w:r>
    </w:p>
    <w:p w14:paraId="75FDEC9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Викторина по изобразительному искусству «Экзамен художника Тюбика».</w:t>
      </w:r>
    </w:p>
    <w:p w14:paraId="2969F76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bCs/>
          <w:color w:val="auto"/>
          <w:szCs w:val="24"/>
          <w:lang w:eastAsia="en-US"/>
        </w:rPr>
        <w:t>Цели занятия:</w:t>
      </w:r>
      <w:r w:rsidRPr="00CD3F6E">
        <w:rPr>
          <w:rFonts w:eastAsia="Calibri"/>
          <w:color w:val="auto"/>
          <w:szCs w:val="24"/>
          <w:lang w:eastAsia="en-US"/>
        </w:rPr>
        <w:t xml:space="preserve"> закрепить и обобщить знания обучающихся.</w:t>
      </w:r>
    </w:p>
    <w:p w14:paraId="614429C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Задачи:</w:t>
      </w:r>
    </w:p>
    <w:p w14:paraId="0F0322C4" w14:textId="77777777" w:rsidR="00CD3F6E" w:rsidRPr="00CD3F6E" w:rsidRDefault="00CD3F6E" w:rsidP="00070B7F">
      <w:pPr>
        <w:numPr>
          <w:ilvl w:val="0"/>
          <w:numId w:val="24"/>
        </w:numPr>
        <w:spacing w:after="0" w:line="240" w:lineRule="auto"/>
        <w:jc w:val="left"/>
        <w:rPr>
          <w:rFonts w:eastAsia="Calibri"/>
          <w:color w:val="auto"/>
          <w:szCs w:val="24"/>
          <w:lang w:eastAsia="en-US"/>
        </w:rPr>
      </w:pPr>
      <w:r w:rsidRPr="00CD3F6E">
        <w:rPr>
          <w:rFonts w:eastAsia="Calibri"/>
          <w:color w:val="auto"/>
          <w:szCs w:val="24"/>
          <w:lang w:eastAsia="en-US"/>
        </w:rPr>
        <w:t>развитие познавательного интереса к рисованию и творческой активности</w:t>
      </w:r>
    </w:p>
    <w:p w14:paraId="0659758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детей;</w:t>
      </w:r>
    </w:p>
    <w:p w14:paraId="30FE51A0" w14:textId="77777777" w:rsidR="00CD3F6E" w:rsidRPr="00CD3F6E" w:rsidRDefault="00CD3F6E" w:rsidP="00070B7F">
      <w:pPr>
        <w:numPr>
          <w:ilvl w:val="0"/>
          <w:numId w:val="24"/>
        </w:numPr>
        <w:spacing w:after="0" w:line="240" w:lineRule="auto"/>
        <w:jc w:val="left"/>
        <w:rPr>
          <w:rFonts w:eastAsia="Calibri"/>
          <w:color w:val="auto"/>
          <w:szCs w:val="24"/>
          <w:lang w:eastAsia="en-US"/>
        </w:rPr>
      </w:pPr>
      <w:r w:rsidRPr="00CD3F6E">
        <w:rPr>
          <w:rFonts w:eastAsia="Calibri"/>
          <w:color w:val="auto"/>
          <w:szCs w:val="24"/>
          <w:lang w:eastAsia="en-US"/>
        </w:rPr>
        <w:t>формирование умения высказывать свою точку зрения, грамотно отвечать</w:t>
      </w:r>
    </w:p>
    <w:p w14:paraId="278E269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поставленный вопрос;</w:t>
      </w:r>
    </w:p>
    <w:p w14:paraId="136B42EE" w14:textId="77777777" w:rsidR="00CD3F6E" w:rsidRPr="00CD3F6E" w:rsidRDefault="00CD3F6E" w:rsidP="00070B7F">
      <w:pPr>
        <w:numPr>
          <w:ilvl w:val="0"/>
          <w:numId w:val="24"/>
        </w:numPr>
        <w:spacing w:after="0" w:line="240" w:lineRule="auto"/>
        <w:jc w:val="left"/>
        <w:rPr>
          <w:rFonts w:eastAsia="Calibri"/>
          <w:color w:val="auto"/>
          <w:szCs w:val="24"/>
          <w:lang w:eastAsia="en-US"/>
        </w:rPr>
      </w:pPr>
      <w:r w:rsidRPr="00CD3F6E">
        <w:rPr>
          <w:rFonts w:eastAsia="Calibri"/>
          <w:color w:val="auto"/>
          <w:szCs w:val="24"/>
          <w:lang w:eastAsia="en-US"/>
        </w:rPr>
        <w:t xml:space="preserve">воспитание чувства коллективизма, умения прислушиваться к мнению </w:t>
      </w:r>
    </w:p>
    <w:p w14:paraId="14F3504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товарищей.</w:t>
      </w:r>
    </w:p>
    <w:p w14:paraId="555C310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Оборудование и материалы: мультимедийный проектор, ПК, экран, секундомер, звонок, два флажка, таблички с названиями команд.</w:t>
      </w:r>
    </w:p>
    <w:p w14:paraId="4CD2977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Правила игры: </w:t>
      </w:r>
    </w:p>
    <w:p w14:paraId="46097E9B" w14:textId="77777777" w:rsidR="00CD3F6E" w:rsidRPr="00CD3F6E" w:rsidRDefault="00CD3F6E" w:rsidP="00070B7F">
      <w:pPr>
        <w:numPr>
          <w:ilvl w:val="0"/>
          <w:numId w:val="35"/>
        </w:numPr>
        <w:spacing w:after="0" w:line="240" w:lineRule="auto"/>
        <w:contextualSpacing/>
        <w:jc w:val="left"/>
        <w:rPr>
          <w:rFonts w:eastAsia="Calibri"/>
          <w:color w:val="auto"/>
          <w:szCs w:val="24"/>
          <w:lang w:eastAsia="ar-SA"/>
        </w:rPr>
      </w:pPr>
      <w:r w:rsidRPr="00CD3F6E">
        <w:rPr>
          <w:rFonts w:eastAsia="Calibri"/>
          <w:color w:val="auto"/>
          <w:szCs w:val="24"/>
          <w:lang w:eastAsia="ar-SA"/>
        </w:rPr>
        <w:t>игра проводится между двумя командами. Выигрывает та команда, которая ответит на большее количество вопросов и наберет большее количество балов;</w:t>
      </w:r>
    </w:p>
    <w:p w14:paraId="754AD9FF" w14:textId="77777777" w:rsidR="00CD3F6E" w:rsidRPr="00CD3F6E" w:rsidRDefault="00CD3F6E" w:rsidP="00070B7F">
      <w:pPr>
        <w:numPr>
          <w:ilvl w:val="0"/>
          <w:numId w:val="35"/>
        </w:numPr>
        <w:spacing w:after="0" w:line="240" w:lineRule="auto"/>
        <w:contextualSpacing/>
        <w:jc w:val="left"/>
        <w:rPr>
          <w:rFonts w:eastAsia="Calibri"/>
          <w:color w:val="auto"/>
          <w:szCs w:val="24"/>
          <w:lang w:eastAsia="ar-SA"/>
        </w:rPr>
      </w:pPr>
      <w:r w:rsidRPr="00CD3F6E">
        <w:rPr>
          <w:rFonts w:eastAsia="Calibri"/>
          <w:color w:val="auto"/>
          <w:szCs w:val="24"/>
          <w:lang w:eastAsia="ar-SA"/>
        </w:rPr>
        <w:t>вопросы необходимо слушать до конца, затем капитан поднимает флажок и говорит, кто отвечает;</w:t>
      </w:r>
    </w:p>
    <w:p w14:paraId="5399F5BC" w14:textId="77777777" w:rsidR="00CD3F6E" w:rsidRPr="00CD3F6E" w:rsidRDefault="00CD3F6E" w:rsidP="00070B7F">
      <w:pPr>
        <w:numPr>
          <w:ilvl w:val="0"/>
          <w:numId w:val="35"/>
        </w:numPr>
        <w:spacing w:after="0" w:line="240" w:lineRule="auto"/>
        <w:contextualSpacing/>
        <w:jc w:val="left"/>
        <w:rPr>
          <w:rFonts w:eastAsia="Calibri"/>
          <w:color w:val="auto"/>
          <w:szCs w:val="24"/>
          <w:lang w:eastAsia="ar-SA"/>
        </w:rPr>
      </w:pPr>
      <w:r w:rsidRPr="00CD3F6E">
        <w:rPr>
          <w:rFonts w:eastAsia="Calibri"/>
          <w:color w:val="auto"/>
          <w:szCs w:val="24"/>
          <w:lang w:eastAsia="ar-SA"/>
        </w:rPr>
        <w:t>уточнять ответ другому игроку нельзя;</w:t>
      </w:r>
    </w:p>
    <w:p w14:paraId="54750EED" w14:textId="77777777" w:rsidR="00CD3F6E" w:rsidRPr="00CD3F6E" w:rsidRDefault="00CD3F6E" w:rsidP="00070B7F">
      <w:pPr>
        <w:numPr>
          <w:ilvl w:val="0"/>
          <w:numId w:val="35"/>
        </w:numPr>
        <w:spacing w:after="0" w:line="240" w:lineRule="auto"/>
        <w:contextualSpacing/>
        <w:jc w:val="left"/>
        <w:rPr>
          <w:rFonts w:eastAsia="Calibri"/>
          <w:color w:val="auto"/>
          <w:szCs w:val="24"/>
          <w:lang w:eastAsia="ar-SA"/>
        </w:rPr>
      </w:pPr>
      <w:r w:rsidRPr="00CD3F6E">
        <w:rPr>
          <w:rFonts w:eastAsia="Calibri"/>
          <w:color w:val="auto"/>
          <w:szCs w:val="24"/>
          <w:lang w:eastAsia="ar-SA"/>
        </w:rPr>
        <w:t>отвечают команды по очереди;</w:t>
      </w:r>
    </w:p>
    <w:p w14:paraId="29CA8DF0" w14:textId="77777777" w:rsidR="00CD3F6E" w:rsidRPr="00CD3F6E" w:rsidRDefault="00CD3F6E" w:rsidP="00070B7F">
      <w:pPr>
        <w:numPr>
          <w:ilvl w:val="0"/>
          <w:numId w:val="35"/>
        </w:numPr>
        <w:spacing w:after="0" w:line="240" w:lineRule="auto"/>
        <w:contextualSpacing/>
        <w:jc w:val="left"/>
        <w:rPr>
          <w:rFonts w:eastAsia="Calibri"/>
          <w:color w:val="auto"/>
          <w:szCs w:val="24"/>
          <w:lang w:eastAsia="ar-SA"/>
        </w:rPr>
      </w:pPr>
      <w:r w:rsidRPr="00CD3F6E">
        <w:rPr>
          <w:rFonts w:eastAsia="Calibri"/>
          <w:color w:val="auto"/>
          <w:szCs w:val="24"/>
          <w:lang w:eastAsia="ar-SA"/>
        </w:rPr>
        <w:t>если команда ответ не дает, то предоставляется право ответить другой команде (дается 1 минута на обсуждение);</w:t>
      </w:r>
    </w:p>
    <w:p w14:paraId="5AB402FB" w14:textId="77777777" w:rsidR="00CD3F6E" w:rsidRPr="00CD3F6E" w:rsidRDefault="00CD3F6E" w:rsidP="00070B7F">
      <w:pPr>
        <w:numPr>
          <w:ilvl w:val="0"/>
          <w:numId w:val="35"/>
        </w:numPr>
        <w:spacing w:after="0" w:line="240" w:lineRule="auto"/>
        <w:contextualSpacing/>
        <w:jc w:val="left"/>
        <w:rPr>
          <w:rFonts w:eastAsia="Calibri"/>
          <w:color w:val="auto"/>
          <w:szCs w:val="24"/>
          <w:lang w:eastAsia="ar-SA"/>
        </w:rPr>
      </w:pPr>
      <w:r w:rsidRPr="00CD3F6E">
        <w:rPr>
          <w:rFonts w:eastAsia="Calibri"/>
          <w:color w:val="auto"/>
          <w:szCs w:val="24"/>
          <w:lang w:eastAsia="ar-SA"/>
        </w:rPr>
        <w:t>в конце игры отмечается лучший игрок и активный участник, получают баллы.</w:t>
      </w:r>
    </w:p>
    <w:p w14:paraId="46E34C5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Примечания для педагога:</w:t>
      </w:r>
    </w:p>
    <w:p w14:paraId="18F5B5A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Играть могут две команды (по 5 человек). Их может сформировать педагог или сами обучающиеся по желанию. Капитана выбирает команда.</w:t>
      </w:r>
    </w:p>
    <w:p w14:paraId="254672A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Выигрывает та команда, которая набрала больше баллов.</w:t>
      </w:r>
    </w:p>
    <w:p w14:paraId="1AAA3AB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Ход игры:</w:t>
      </w:r>
    </w:p>
    <w:p w14:paraId="0F9BD04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Представление команд.</w:t>
      </w:r>
    </w:p>
    <w:p w14:paraId="6792246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Правила игры.</w:t>
      </w:r>
    </w:p>
    <w:p w14:paraId="6C8BAA3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Подведение итогов. </w:t>
      </w:r>
    </w:p>
    <w:p w14:paraId="450D99D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Награждение.</w:t>
      </w:r>
    </w:p>
    <w:p w14:paraId="35D34D7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Материалы:</w:t>
      </w:r>
    </w:p>
    <w:p w14:paraId="06503E01" w14:textId="77777777" w:rsidR="00CD3F6E" w:rsidRPr="00CD3F6E" w:rsidRDefault="00CD3F6E" w:rsidP="00070B7F">
      <w:pPr>
        <w:numPr>
          <w:ilvl w:val="0"/>
          <w:numId w:val="23"/>
        </w:numPr>
        <w:spacing w:after="0" w:line="240" w:lineRule="auto"/>
        <w:jc w:val="left"/>
        <w:rPr>
          <w:rFonts w:eastAsia="Calibri"/>
          <w:color w:val="auto"/>
          <w:szCs w:val="24"/>
          <w:lang w:eastAsia="en-US"/>
        </w:rPr>
      </w:pPr>
      <w:r w:rsidRPr="00CD3F6E">
        <w:rPr>
          <w:rFonts w:eastAsia="Calibri"/>
          <w:color w:val="auto"/>
          <w:szCs w:val="24"/>
          <w:lang w:eastAsia="en-US"/>
        </w:rPr>
        <w:tab/>
        <w:t>Галерея работ, выполненных обучающимися в течение года.</w:t>
      </w:r>
      <w:r w:rsidRPr="00CD3F6E">
        <w:rPr>
          <w:rFonts w:eastAsia="Calibri"/>
          <w:color w:val="auto"/>
          <w:szCs w:val="24"/>
          <w:lang w:eastAsia="en-US"/>
        </w:rPr>
        <w:tab/>
        <w:t xml:space="preserve"> </w:t>
      </w:r>
    </w:p>
    <w:p w14:paraId="4F67696E" w14:textId="77777777" w:rsidR="00CD3F6E" w:rsidRPr="00CD3F6E" w:rsidRDefault="00CD3F6E" w:rsidP="00070B7F">
      <w:pPr>
        <w:numPr>
          <w:ilvl w:val="0"/>
          <w:numId w:val="23"/>
        </w:numPr>
        <w:spacing w:after="0" w:line="240" w:lineRule="auto"/>
        <w:jc w:val="left"/>
        <w:rPr>
          <w:rFonts w:eastAsia="Calibri"/>
          <w:color w:val="auto"/>
          <w:szCs w:val="24"/>
          <w:lang w:eastAsia="en-US"/>
        </w:rPr>
      </w:pPr>
      <w:r w:rsidRPr="00CD3F6E">
        <w:rPr>
          <w:rFonts w:eastAsia="Calibri"/>
          <w:color w:val="auto"/>
          <w:szCs w:val="24"/>
          <w:lang w:eastAsia="en-US"/>
        </w:rPr>
        <w:t xml:space="preserve">Инструменты и материалы.                                                                                  </w:t>
      </w:r>
    </w:p>
    <w:p w14:paraId="4D447C39" w14:textId="77777777" w:rsidR="00CD3F6E" w:rsidRPr="00CD3F6E" w:rsidRDefault="00CD3F6E" w:rsidP="00070B7F">
      <w:pPr>
        <w:numPr>
          <w:ilvl w:val="0"/>
          <w:numId w:val="23"/>
        </w:numPr>
        <w:spacing w:after="0" w:line="240" w:lineRule="auto"/>
        <w:jc w:val="left"/>
        <w:rPr>
          <w:rFonts w:eastAsia="Calibri"/>
          <w:color w:val="auto"/>
          <w:szCs w:val="24"/>
          <w:lang w:eastAsia="en-US"/>
        </w:rPr>
      </w:pPr>
      <w:r w:rsidRPr="00CD3F6E">
        <w:rPr>
          <w:rFonts w:eastAsia="Calibri"/>
          <w:color w:val="auto"/>
          <w:szCs w:val="24"/>
          <w:lang w:eastAsia="en-US"/>
        </w:rPr>
        <w:t>Загадки о художественных материалах.</w:t>
      </w:r>
    </w:p>
    <w:p w14:paraId="575E79B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Ответы на вопросы. Правильный ответ – 1 балл.</w:t>
      </w:r>
    </w:p>
    <w:p w14:paraId="5E6F2CC0" w14:textId="77777777" w:rsidR="00CD3F6E" w:rsidRPr="00CD3F6E" w:rsidRDefault="00CD3F6E" w:rsidP="00070B7F">
      <w:pPr>
        <w:numPr>
          <w:ilvl w:val="0"/>
          <w:numId w:val="23"/>
        </w:numPr>
        <w:spacing w:after="0" w:line="240" w:lineRule="auto"/>
        <w:jc w:val="left"/>
        <w:rPr>
          <w:rFonts w:eastAsia="Calibri"/>
          <w:color w:val="auto"/>
          <w:szCs w:val="24"/>
          <w:lang w:eastAsia="en-US"/>
        </w:rPr>
      </w:pPr>
      <w:r w:rsidRPr="00CD3F6E">
        <w:rPr>
          <w:rFonts w:eastAsia="Calibri"/>
          <w:color w:val="auto"/>
          <w:szCs w:val="24"/>
          <w:lang w:eastAsia="en-US"/>
        </w:rPr>
        <w:t>Задание из конверта собрать репродукцию из разрезных частей карточки-</w:t>
      </w:r>
    </w:p>
    <w:p w14:paraId="6A14BD7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лото (натюрморт, пейзаж, портрет).</w:t>
      </w:r>
    </w:p>
    <w:p w14:paraId="38B50713" w14:textId="77777777" w:rsidR="00CD3F6E" w:rsidRPr="00CD3F6E" w:rsidRDefault="00CD3F6E" w:rsidP="00CD3F6E">
      <w:pPr>
        <w:spacing w:after="0" w:line="240" w:lineRule="auto"/>
        <w:ind w:left="720" w:firstLine="0"/>
        <w:rPr>
          <w:rFonts w:eastAsia="Calibri"/>
          <w:color w:val="auto"/>
          <w:szCs w:val="24"/>
          <w:lang w:eastAsia="en-US"/>
        </w:rPr>
      </w:pPr>
      <w:r w:rsidRPr="00CD3F6E">
        <w:rPr>
          <w:rFonts w:eastAsia="Calibri"/>
          <w:color w:val="auto"/>
          <w:szCs w:val="24"/>
          <w:lang w:eastAsia="en-US"/>
        </w:rPr>
        <w:t>Вопросы:</w:t>
      </w:r>
    </w:p>
    <w:p w14:paraId="13DD280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Ответы на вопросы. Правильный ответ – 1 балл.</w:t>
      </w:r>
    </w:p>
    <w:p w14:paraId="2654D934" w14:textId="77777777" w:rsidR="00CD3F6E" w:rsidRPr="00CD3F6E" w:rsidRDefault="00CD3F6E" w:rsidP="00CD3F6E">
      <w:pPr>
        <w:spacing w:after="0" w:line="240" w:lineRule="auto"/>
        <w:ind w:left="720" w:firstLine="0"/>
        <w:rPr>
          <w:rFonts w:eastAsia="Calibri"/>
          <w:color w:val="auto"/>
          <w:szCs w:val="24"/>
          <w:lang w:eastAsia="en-US"/>
        </w:rPr>
      </w:pPr>
      <w:r w:rsidRPr="00CD3F6E">
        <w:rPr>
          <w:rFonts w:eastAsia="Calibri"/>
          <w:color w:val="auto"/>
          <w:szCs w:val="24"/>
          <w:lang w:eastAsia="en-US"/>
        </w:rPr>
        <w:t>1. Как называется картина, на которой изображается природа? (Пейзаж).</w:t>
      </w:r>
    </w:p>
    <w:p w14:paraId="201D58C3" w14:textId="77777777" w:rsidR="00CD3F6E" w:rsidRPr="00CD3F6E" w:rsidRDefault="00CD3F6E" w:rsidP="00CD3F6E">
      <w:pPr>
        <w:spacing w:after="0" w:line="240" w:lineRule="auto"/>
        <w:ind w:left="720" w:firstLine="0"/>
        <w:rPr>
          <w:rFonts w:eastAsia="Calibri"/>
          <w:color w:val="auto"/>
          <w:szCs w:val="24"/>
          <w:lang w:eastAsia="en-US"/>
        </w:rPr>
      </w:pPr>
      <w:r w:rsidRPr="00CD3F6E">
        <w:rPr>
          <w:rFonts w:eastAsia="Calibri"/>
          <w:color w:val="auto"/>
          <w:szCs w:val="24"/>
          <w:lang w:eastAsia="en-US"/>
        </w:rPr>
        <w:t>2. Какой жанр называется «мертвая натура»? (Натюрморт).</w:t>
      </w:r>
    </w:p>
    <w:p w14:paraId="20E30583" w14:textId="77777777" w:rsidR="00CD3F6E" w:rsidRPr="00CD3F6E" w:rsidRDefault="00CD3F6E" w:rsidP="00CD3F6E">
      <w:pPr>
        <w:spacing w:after="0" w:line="240" w:lineRule="auto"/>
        <w:ind w:left="720" w:firstLine="0"/>
        <w:rPr>
          <w:rFonts w:eastAsia="Calibri"/>
          <w:color w:val="auto"/>
          <w:szCs w:val="24"/>
          <w:lang w:eastAsia="en-US"/>
        </w:rPr>
      </w:pPr>
      <w:r w:rsidRPr="00CD3F6E">
        <w:rPr>
          <w:rFonts w:eastAsia="Calibri"/>
          <w:color w:val="auto"/>
          <w:szCs w:val="24"/>
          <w:lang w:eastAsia="en-US"/>
        </w:rPr>
        <w:t>3. Изображение лица человека называется жанром? (Портрет).</w:t>
      </w:r>
    </w:p>
    <w:tbl>
      <w:tblPr>
        <w:tblpPr w:leftFromText="180" w:rightFromText="180" w:vertAnchor="text" w:horzAnchor="margin" w:tblpX="534" w:tblpY="2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933"/>
        <w:gridCol w:w="1696"/>
        <w:gridCol w:w="1701"/>
        <w:gridCol w:w="2175"/>
      </w:tblGrid>
      <w:tr w:rsidR="00CD3F6E" w:rsidRPr="00CD3F6E" w14:paraId="50C3F257" w14:textId="77777777" w:rsidTr="00252AD7">
        <w:tc>
          <w:tcPr>
            <w:tcW w:w="675" w:type="dxa"/>
          </w:tcPr>
          <w:p w14:paraId="40572FCE" w14:textId="77777777" w:rsidR="00CD3F6E" w:rsidRPr="00CD3F6E" w:rsidRDefault="00CD3F6E" w:rsidP="00CD3F6E">
            <w:pPr>
              <w:spacing w:after="0" w:line="276" w:lineRule="auto"/>
              <w:ind w:left="0" w:firstLine="0"/>
              <w:jc w:val="center"/>
              <w:rPr>
                <w:rFonts w:eastAsia="Calibri"/>
                <w:color w:val="auto"/>
                <w:szCs w:val="24"/>
                <w:lang w:eastAsia="en-US"/>
              </w:rPr>
            </w:pPr>
            <w:r w:rsidRPr="00CD3F6E">
              <w:rPr>
                <w:rFonts w:eastAsia="Calibri"/>
                <w:color w:val="auto"/>
                <w:szCs w:val="24"/>
                <w:lang w:eastAsia="en-US"/>
              </w:rPr>
              <w:t>№</w:t>
            </w:r>
          </w:p>
        </w:tc>
        <w:tc>
          <w:tcPr>
            <w:tcW w:w="2933" w:type="dxa"/>
          </w:tcPr>
          <w:p w14:paraId="6BD1DB08" w14:textId="77777777" w:rsidR="00CD3F6E" w:rsidRPr="00CD3F6E" w:rsidRDefault="00CD3F6E" w:rsidP="00CD3F6E">
            <w:pPr>
              <w:spacing w:after="0" w:line="276" w:lineRule="auto"/>
              <w:ind w:left="0" w:firstLine="0"/>
              <w:jc w:val="center"/>
              <w:rPr>
                <w:rFonts w:eastAsia="Calibri"/>
                <w:color w:val="auto"/>
                <w:szCs w:val="24"/>
                <w:lang w:eastAsia="en-US"/>
              </w:rPr>
            </w:pPr>
            <w:r w:rsidRPr="00CD3F6E">
              <w:rPr>
                <w:rFonts w:eastAsia="Calibri"/>
                <w:color w:val="auto"/>
                <w:szCs w:val="24"/>
                <w:lang w:eastAsia="en-US"/>
              </w:rPr>
              <w:t>Название номинации</w:t>
            </w:r>
          </w:p>
        </w:tc>
        <w:tc>
          <w:tcPr>
            <w:tcW w:w="1696" w:type="dxa"/>
          </w:tcPr>
          <w:p w14:paraId="6CCCC301" w14:textId="77777777" w:rsidR="00CD3F6E" w:rsidRPr="00CD3F6E" w:rsidRDefault="00CD3F6E" w:rsidP="00CD3F6E">
            <w:pPr>
              <w:spacing w:after="0" w:line="276" w:lineRule="auto"/>
              <w:ind w:left="0" w:firstLine="0"/>
              <w:jc w:val="center"/>
              <w:rPr>
                <w:rFonts w:eastAsia="Calibri"/>
                <w:color w:val="auto"/>
                <w:szCs w:val="24"/>
                <w:lang w:eastAsia="en-US"/>
              </w:rPr>
            </w:pPr>
            <w:r w:rsidRPr="00CD3F6E">
              <w:rPr>
                <w:rFonts w:eastAsia="Calibri"/>
                <w:color w:val="auto"/>
                <w:szCs w:val="24"/>
                <w:lang w:eastAsia="en-US"/>
              </w:rPr>
              <w:t>1 команда</w:t>
            </w:r>
          </w:p>
        </w:tc>
        <w:tc>
          <w:tcPr>
            <w:tcW w:w="1701" w:type="dxa"/>
          </w:tcPr>
          <w:p w14:paraId="0661FC5F"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2 команда</w:t>
            </w:r>
          </w:p>
        </w:tc>
        <w:tc>
          <w:tcPr>
            <w:tcW w:w="2175" w:type="dxa"/>
          </w:tcPr>
          <w:p w14:paraId="781B777D" w14:textId="77777777" w:rsidR="00CD3F6E" w:rsidRPr="00CD3F6E" w:rsidRDefault="00CD3F6E" w:rsidP="00CD3F6E">
            <w:pPr>
              <w:spacing w:after="0" w:line="276" w:lineRule="auto"/>
              <w:ind w:left="0" w:firstLine="0"/>
              <w:jc w:val="center"/>
              <w:rPr>
                <w:rFonts w:eastAsia="Calibri"/>
                <w:color w:val="auto"/>
                <w:szCs w:val="24"/>
                <w:lang w:eastAsia="en-US"/>
              </w:rPr>
            </w:pPr>
            <w:r w:rsidRPr="00CD3F6E">
              <w:rPr>
                <w:rFonts w:eastAsia="Calibri"/>
                <w:color w:val="auto"/>
                <w:szCs w:val="24"/>
                <w:lang w:eastAsia="en-US"/>
              </w:rPr>
              <w:t>Примечание</w:t>
            </w:r>
          </w:p>
        </w:tc>
      </w:tr>
      <w:tr w:rsidR="00CD3F6E" w:rsidRPr="00CD3F6E" w14:paraId="1A5AD47B" w14:textId="77777777" w:rsidTr="00252AD7">
        <w:tc>
          <w:tcPr>
            <w:tcW w:w="675" w:type="dxa"/>
          </w:tcPr>
          <w:p w14:paraId="0834DE3B"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1</w:t>
            </w:r>
          </w:p>
        </w:tc>
        <w:tc>
          <w:tcPr>
            <w:tcW w:w="2933" w:type="dxa"/>
          </w:tcPr>
          <w:p w14:paraId="6F3E431D" w14:textId="77777777" w:rsidR="00CD3F6E" w:rsidRPr="00CD3F6E" w:rsidRDefault="00CD3F6E" w:rsidP="00CD3F6E">
            <w:pPr>
              <w:spacing w:after="0" w:line="276" w:lineRule="auto"/>
              <w:ind w:left="0" w:firstLine="0"/>
              <w:rPr>
                <w:rFonts w:eastAsia="Calibri"/>
                <w:color w:val="auto"/>
                <w:szCs w:val="24"/>
                <w:lang w:eastAsia="en-US"/>
              </w:rPr>
            </w:pPr>
          </w:p>
        </w:tc>
        <w:tc>
          <w:tcPr>
            <w:tcW w:w="1696" w:type="dxa"/>
          </w:tcPr>
          <w:p w14:paraId="42A1ACE4" w14:textId="77777777" w:rsidR="00CD3F6E" w:rsidRPr="00CD3F6E" w:rsidRDefault="00CD3F6E" w:rsidP="00CD3F6E">
            <w:pPr>
              <w:spacing w:after="0" w:line="276" w:lineRule="auto"/>
              <w:ind w:left="0" w:firstLine="0"/>
              <w:rPr>
                <w:rFonts w:eastAsia="Calibri"/>
                <w:color w:val="auto"/>
                <w:szCs w:val="24"/>
                <w:lang w:eastAsia="en-US"/>
              </w:rPr>
            </w:pPr>
          </w:p>
        </w:tc>
        <w:tc>
          <w:tcPr>
            <w:tcW w:w="1701" w:type="dxa"/>
          </w:tcPr>
          <w:p w14:paraId="4F727C52" w14:textId="77777777" w:rsidR="00CD3F6E" w:rsidRPr="00CD3F6E" w:rsidRDefault="00CD3F6E" w:rsidP="00CD3F6E">
            <w:pPr>
              <w:spacing w:after="0" w:line="276" w:lineRule="auto"/>
              <w:ind w:left="0" w:firstLine="0"/>
              <w:rPr>
                <w:rFonts w:eastAsia="Calibri"/>
                <w:color w:val="auto"/>
                <w:szCs w:val="24"/>
                <w:lang w:eastAsia="en-US"/>
              </w:rPr>
            </w:pPr>
          </w:p>
        </w:tc>
        <w:tc>
          <w:tcPr>
            <w:tcW w:w="2175" w:type="dxa"/>
          </w:tcPr>
          <w:p w14:paraId="7618394A" w14:textId="77777777" w:rsidR="00CD3F6E" w:rsidRPr="00CD3F6E" w:rsidRDefault="00CD3F6E" w:rsidP="00CD3F6E">
            <w:pPr>
              <w:spacing w:after="0" w:line="276" w:lineRule="auto"/>
              <w:ind w:left="0" w:firstLine="0"/>
              <w:rPr>
                <w:rFonts w:eastAsia="Calibri"/>
                <w:color w:val="auto"/>
                <w:szCs w:val="24"/>
                <w:lang w:eastAsia="en-US"/>
              </w:rPr>
            </w:pPr>
          </w:p>
        </w:tc>
      </w:tr>
      <w:tr w:rsidR="00CD3F6E" w:rsidRPr="00CD3F6E" w14:paraId="3722F6D0" w14:textId="77777777" w:rsidTr="00252AD7">
        <w:tc>
          <w:tcPr>
            <w:tcW w:w="675" w:type="dxa"/>
          </w:tcPr>
          <w:p w14:paraId="29962B42"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lastRenderedPageBreak/>
              <w:t>2</w:t>
            </w:r>
          </w:p>
        </w:tc>
        <w:tc>
          <w:tcPr>
            <w:tcW w:w="2933" w:type="dxa"/>
          </w:tcPr>
          <w:p w14:paraId="01063BC7" w14:textId="77777777" w:rsidR="00CD3F6E" w:rsidRPr="00CD3F6E" w:rsidRDefault="00CD3F6E" w:rsidP="00CD3F6E">
            <w:pPr>
              <w:spacing w:after="0" w:line="276" w:lineRule="auto"/>
              <w:ind w:left="0" w:firstLine="0"/>
              <w:rPr>
                <w:rFonts w:eastAsia="Calibri"/>
                <w:color w:val="auto"/>
                <w:szCs w:val="24"/>
                <w:lang w:eastAsia="en-US"/>
              </w:rPr>
            </w:pPr>
          </w:p>
        </w:tc>
        <w:tc>
          <w:tcPr>
            <w:tcW w:w="1696" w:type="dxa"/>
          </w:tcPr>
          <w:p w14:paraId="672FE8A1" w14:textId="77777777" w:rsidR="00CD3F6E" w:rsidRPr="00CD3F6E" w:rsidRDefault="00CD3F6E" w:rsidP="00CD3F6E">
            <w:pPr>
              <w:spacing w:after="0" w:line="276" w:lineRule="auto"/>
              <w:ind w:left="0" w:firstLine="0"/>
              <w:rPr>
                <w:rFonts w:eastAsia="Calibri"/>
                <w:color w:val="auto"/>
                <w:szCs w:val="24"/>
                <w:lang w:eastAsia="en-US"/>
              </w:rPr>
            </w:pPr>
          </w:p>
        </w:tc>
        <w:tc>
          <w:tcPr>
            <w:tcW w:w="1701" w:type="dxa"/>
          </w:tcPr>
          <w:p w14:paraId="33FC5031" w14:textId="77777777" w:rsidR="00CD3F6E" w:rsidRPr="00CD3F6E" w:rsidRDefault="00CD3F6E" w:rsidP="00CD3F6E">
            <w:pPr>
              <w:spacing w:after="0" w:line="276" w:lineRule="auto"/>
              <w:ind w:left="0" w:firstLine="0"/>
              <w:rPr>
                <w:rFonts w:eastAsia="Calibri"/>
                <w:color w:val="auto"/>
                <w:szCs w:val="24"/>
                <w:lang w:eastAsia="en-US"/>
              </w:rPr>
            </w:pPr>
          </w:p>
        </w:tc>
        <w:tc>
          <w:tcPr>
            <w:tcW w:w="2175" w:type="dxa"/>
          </w:tcPr>
          <w:p w14:paraId="719D35B9" w14:textId="77777777" w:rsidR="00CD3F6E" w:rsidRPr="00CD3F6E" w:rsidRDefault="00CD3F6E" w:rsidP="00CD3F6E">
            <w:pPr>
              <w:spacing w:after="0" w:line="276" w:lineRule="auto"/>
              <w:ind w:left="0" w:firstLine="0"/>
              <w:rPr>
                <w:rFonts w:eastAsia="Calibri"/>
                <w:color w:val="auto"/>
                <w:szCs w:val="24"/>
                <w:lang w:eastAsia="en-US"/>
              </w:rPr>
            </w:pPr>
          </w:p>
        </w:tc>
      </w:tr>
    </w:tbl>
    <w:p w14:paraId="5363661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Жюри (педагог) объявляет баллы, набранные командами, а также отмечает обучающихся, которые отличились в какой-либо номинации.</w:t>
      </w:r>
      <w:r w:rsidRPr="00CD3F6E">
        <w:rPr>
          <w:rFonts w:eastAsia="Calibri"/>
          <w:color w:val="auto"/>
          <w:szCs w:val="24"/>
          <w:lang w:eastAsia="en-US"/>
        </w:rPr>
        <w:tab/>
      </w:r>
    </w:p>
    <w:p w14:paraId="2750B370" w14:textId="77777777" w:rsidR="00CD3F6E" w:rsidRPr="00CD3F6E" w:rsidRDefault="00CD3F6E" w:rsidP="00CD3F6E">
      <w:pPr>
        <w:spacing w:after="0" w:line="240" w:lineRule="auto"/>
        <w:ind w:left="0" w:firstLine="0"/>
        <w:rPr>
          <w:rFonts w:eastAsia="Calibri"/>
          <w:color w:val="auto"/>
          <w:szCs w:val="24"/>
          <w:lang w:eastAsia="en-US"/>
        </w:rPr>
      </w:pPr>
    </w:p>
    <w:p w14:paraId="5E0087C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2.4. Положение</w:t>
      </w:r>
      <w:r w:rsidRPr="00CD3F6E">
        <w:rPr>
          <w:rFonts w:eastAsia="Calibri"/>
          <w:color w:val="auto"/>
          <w:szCs w:val="24"/>
          <w:lang w:eastAsia="en-US"/>
        </w:rPr>
        <w:t xml:space="preserve"> </w:t>
      </w:r>
      <w:r w:rsidRPr="00CD3F6E">
        <w:rPr>
          <w:rFonts w:eastAsia="Calibri"/>
          <w:b/>
          <w:color w:val="auto"/>
          <w:szCs w:val="24"/>
          <w:lang w:eastAsia="en-US"/>
        </w:rPr>
        <w:t>о выставке творческих работ «</w:t>
      </w:r>
      <w:proofErr w:type="spellStart"/>
      <w:r w:rsidRPr="00CD3F6E">
        <w:rPr>
          <w:rFonts w:eastAsia="Calibri"/>
          <w:b/>
          <w:color w:val="auto"/>
          <w:szCs w:val="24"/>
          <w:lang w:eastAsia="en-US"/>
        </w:rPr>
        <w:t>Цветогалерея</w:t>
      </w:r>
      <w:proofErr w:type="spellEnd"/>
      <w:r w:rsidRPr="00CD3F6E">
        <w:rPr>
          <w:rFonts w:eastAsia="Calibri"/>
          <w:b/>
          <w:color w:val="auto"/>
          <w:szCs w:val="24"/>
          <w:lang w:eastAsia="en-US"/>
        </w:rPr>
        <w:t>».</w:t>
      </w:r>
    </w:p>
    <w:p w14:paraId="5566EBE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 Общие положения</w:t>
      </w:r>
    </w:p>
    <w:p w14:paraId="6875301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Положение о проведении выставки творческих работ «</w:t>
      </w:r>
      <w:proofErr w:type="spellStart"/>
      <w:r w:rsidRPr="00CD3F6E">
        <w:rPr>
          <w:rFonts w:eastAsia="Calibri"/>
          <w:color w:val="auto"/>
          <w:szCs w:val="24"/>
          <w:lang w:eastAsia="en-US"/>
        </w:rPr>
        <w:t>Цветогалерея</w:t>
      </w:r>
      <w:proofErr w:type="spellEnd"/>
      <w:r w:rsidRPr="00CD3F6E">
        <w:rPr>
          <w:rFonts w:eastAsia="Calibri"/>
          <w:color w:val="auto"/>
          <w:szCs w:val="24"/>
          <w:lang w:eastAsia="en-US"/>
        </w:rPr>
        <w:t>» обучающихся в объединении «Магия цвета» организуется согласно учебно-тематическому плану работы, (далее – Положение) определяет цели, задачи, участников выставки художественной направленности, порядок рассмотрения представленных материалов, определения результатов.</w:t>
      </w:r>
    </w:p>
    <w:p w14:paraId="72C207FD" w14:textId="4F81EAD5" w:rsidR="00CD3F6E" w:rsidRPr="00CD3F6E" w:rsidRDefault="00CD3F6E" w:rsidP="00CD3F6E">
      <w:pPr>
        <w:spacing w:after="0" w:line="240" w:lineRule="auto"/>
        <w:ind w:left="0" w:firstLine="0"/>
        <w:rPr>
          <w:rFonts w:eastAsia="Calibri"/>
          <w:color w:val="FF0000"/>
          <w:szCs w:val="24"/>
          <w:lang w:eastAsia="en-US"/>
        </w:rPr>
      </w:pPr>
      <w:r w:rsidRPr="00CD3F6E">
        <w:rPr>
          <w:rFonts w:eastAsia="Calibri"/>
          <w:color w:val="auto"/>
          <w:szCs w:val="24"/>
          <w:lang w:eastAsia="en-US"/>
        </w:rPr>
        <w:tab/>
      </w:r>
      <w:r w:rsidRPr="00CD3F6E">
        <w:rPr>
          <w:rFonts w:eastAsia="Calibri"/>
          <w:bCs/>
          <w:color w:val="auto"/>
          <w:szCs w:val="24"/>
          <w:lang w:eastAsia="en-US"/>
        </w:rPr>
        <w:t>1.2</w:t>
      </w:r>
      <w:r w:rsidRPr="00CD3F6E">
        <w:rPr>
          <w:rFonts w:eastAsia="Calibri"/>
          <w:color w:val="auto"/>
          <w:szCs w:val="24"/>
          <w:lang w:eastAsia="en-US"/>
        </w:rPr>
        <w:t xml:space="preserve">. Организатором выставки является педагог дополнительного образования </w:t>
      </w:r>
      <w:proofErr w:type="spellStart"/>
      <w:r w:rsidR="00E81020">
        <w:rPr>
          <w:rFonts w:eastAsia="Calibri"/>
          <w:color w:val="auto"/>
          <w:szCs w:val="24"/>
          <w:lang w:eastAsia="en-US"/>
        </w:rPr>
        <w:t>Хайрулина</w:t>
      </w:r>
      <w:proofErr w:type="spellEnd"/>
      <w:r w:rsidR="00E81020">
        <w:rPr>
          <w:rFonts w:eastAsia="Calibri"/>
          <w:color w:val="auto"/>
          <w:szCs w:val="24"/>
          <w:lang w:eastAsia="en-US"/>
        </w:rPr>
        <w:t xml:space="preserve"> Лейсан </w:t>
      </w:r>
      <w:proofErr w:type="spellStart"/>
      <w:r w:rsidR="00E81020">
        <w:rPr>
          <w:rFonts w:eastAsia="Calibri"/>
          <w:color w:val="auto"/>
          <w:szCs w:val="24"/>
          <w:lang w:eastAsia="en-US"/>
        </w:rPr>
        <w:t>Салаватовна</w:t>
      </w:r>
      <w:proofErr w:type="spellEnd"/>
      <w:r w:rsidRPr="00CD3F6E">
        <w:rPr>
          <w:rFonts w:eastAsia="Calibri"/>
          <w:color w:val="FF0000"/>
          <w:szCs w:val="24"/>
          <w:lang w:eastAsia="en-US"/>
        </w:rPr>
        <w:t xml:space="preserve"> </w:t>
      </w:r>
      <w:r w:rsidR="00A53D4D" w:rsidRPr="00A53D4D">
        <w:rPr>
          <w:rFonts w:eastAsia="Calibri"/>
          <w:color w:val="auto"/>
          <w:szCs w:val="24"/>
          <w:lang w:eastAsia="en-US"/>
        </w:rPr>
        <w:t>АНО ДО «Центр детского развития «Алифба» (Алфавит)»</w:t>
      </w:r>
    </w:p>
    <w:p w14:paraId="18B972D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II. </w:t>
      </w:r>
      <w:r w:rsidRPr="00CD3F6E">
        <w:rPr>
          <w:rFonts w:eastAsia="Calibri"/>
          <w:bCs/>
          <w:color w:val="auto"/>
          <w:szCs w:val="24"/>
          <w:lang w:eastAsia="en-US"/>
        </w:rPr>
        <w:t>Цели и задачи выставки</w:t>
      </w:r>
    </w:p>
    <w:p w14:paraId="1D786F2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2.1</w:t>
      </w:r>
      <w:r w:rsidRPr="00CD3F6E">
        <w:rPr>
          <w:rFonts w:eastAsia="Calibri"/>
          <w:color w:val="auto"/>
          <w:szCs w:val="24"/>
          <w:lang w:eastAsia="en-US"/>
        </w:rPr>
        <w:tab/>
        <w:t>Цель выставки: сохранение, развитие и популяризация лучших традиций изобразительного искусства, демонстрация работ талантливых обучающихся.</w:t>
      </w:r>
    </w:p>
    <w:p w14:paraId="304D60C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ab/>
        <w:t xml:space="preserve">2.2 Задачи выставки: </w:t>
      </w:r>
    </w:p>
    <w:p w14:paraId="238730FA" w14:textId="77777777" w:rsidR="00CD3F6E" w:rsidRPr="00CD3F6E" w:rsidRDefault="00CD3F6E" w:rsidP="00070B7F">
      <w:pPr>
        <w:numPr>
          <w:ilvl w:val="0"/>
          <w:numId w:val="19"/>
        </w:numPr>
        <w:spacing w:after="0" w:line="240" w:lineRule="auto"/>
        <w:jc w:val="left"/>
        <w:rPr>
          <w:rFonts w:eastAsia="Calibri"/>
          <w:color w:val="auto"/>
          <w:szCs w:val="24"/>
          <w:lang w:eastAsia="en-US"/>
        </w:rPr>
      </w:pPr>
      <w:r w:rsidRPr="00CD3F6E">
        <w:rPr>
          <w:rFonts w:eastAsia="Calibri"/>
          <w:color w:val="auto"/>
          <w:szCs w:val="24"/>
          <w:lang w:eastAsia="en-US"/>
        </w:rPr>
        <w:t>выявлять и развивать творческий талант обучающегося, предоставить</w:t>
      </w:r>
    </w:p>
    <w:p w14:paraId="146EA98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возможности продемонстрировать свое творчество;</w:t>
      </w:r>
    </w:p>
    <w:p w14:paraId="7469AD06" w14:textId="77777777" w:rsidR="00CD3F6E" w:rsidRPr="00CD3F6E" w:rsidRDefault="00CD3F6E" w:rsidP="00070B7F">
      <w:pPr>
        <w:numPr>
          <w:ilvl w:val="0"/>
          <w:numId w:val="19"/>
        </w:numPr>
        <w:spacing w:after="0" w:line="240" w:lineRule="auto"/>
        <w:jc w:val="left"/>
        <w:rPr>
          <w:rFonts w:eastAsia="Calibri"/>
          <w:color w:val="auto"/>
          <w:szCs w:val="24"/>
          <w:lang w:eastAsia="en-US"/>
        </w:rPr>
      </w:pPr>
      <w:r w:rsidRPr="00CD3F6E">
        <w:rPr>
          <w:rFonts w:eastAsia="Calibri"/>
          <w:color w:val="auto"/>
          <w:szCs w:val="24"/>
          <w:lang w:eastAsia="en-US"/>
        </w:rPr>
        <w:t>активизировать работу творческого коллектива изобразительного</w:t>
      </w:r>
    </w:p>
    <w:p w14:paraId="151FC65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искусства;</w:t>
      </w:r>
    </w:p>
    <w:p w14:paraId="7F09383E" w14:textId="77777777" w:rsidR="00CD3F6E" w:rsidRPr="00CD3F6E" w:rsidRDefault="00CD3F6E" w:rsidP="00070B7F">
      <w:pPr>
        <w:numPr>
          <w:ilvl w:val="0"/>
          <w:numId w:val="19"/>
        </w:numPr>
        <w:spacing w:after="0" w:line="240" w:lineRule="auto"/>
        <w:jc w:val="left"/>
        <w:rPr>
          <w:rFonts w:eastAsia="Calibri"/>
          <w:color w:val="auto"/>
          <w:szCs w:val="24"/>
          <w:lang w:eastAsia="en-US"/>
        </w:rPr>
      </w:pPr>
      <w:r w:rsidRPr="00CD3F6E">
        <w:rPr>
          <w:rFonts w:eastAsia="Calibri"/>
          <w:color w:val="auto"/>
          <w:szCs w:val="24"/>
          <w:lang w:eastAsia="en-US"/>
        </w:rPr>
        <w:t xml:space="preserve">создать условия для реализации творческого потенциала </w:t>
      </w:r>
    </w:p>
    <w:p w14:paraId="1FBFA2A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обучающегося.</w:t>
      </w:r>
    </w:p>
    <w:p w14:paraId="15CFAB86"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III. Порядок организации и проведения выставки. </w:t>
      </w:r>
    </w:p>
    <w:p w14:paraId="5AF3F8C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3.1. В выставке принимают участие:</w:t>
      </w:r>
    </w:p>
    <w:p w14:paraId="5C9B3CCF" w14:textId="2850BA38"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обучающиеся </w:t>
      </w:r>
      <w:r w:rsidR="00E81020">
        <w:rPr>
          <w:rFonts w:eastAsia="Calibri"/>
          <w:color w:val="auto"/>
          <w:szCs w:val="24"/>
          <w:lang w:eastAsia="en-US"/>
        </w:rPr>
        <w:t xml:space="preserve">кружка «Сююмбике» </w:t>
      </w:r>
      <w:r w:rsidR="00A53D4D" w:rsidRPr="00A53D4D">
        <w:rPr>
          <w:rFonts w:eastAsia="Calibri"/>
          <w:color w:val="auto"/>
          <w:szCs w:val="24"/>
          <w:lang w:eastAsia="en-US"/>
        </w:rPr>
        <w:t>АНО ДО «Центр детского развития «Алифба» (Алфавит)»</w:t>
      </w:r>
    </w:p>
    <w:p w14:paraId="4A78C79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3.2. Место и время проведения выставки:</w:t>
      </w:r>
    </w:p>
    <w:p w14:paraId="168D9F0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Cs/>
          <w:color w:val="auto"/>
          <w:szCs w:val="24"/>
          <w:lang w:eastAsia="en-US"/>
        </w:rPr>
        <w:t>3.3.</w:t>
      </w:r>
      <w:r w:rsidRPr="00CD3F6E">
        <w:rPr>
          <w:rFonts w:eastAsia="Calibri"/>
          <w:color w:val="auto"/>
          <w:szCs w:val="24"/>
          <w:lang w:eastAsia="en-US"/>
        </w:rPr>
        <w:t xml:space="preserve"> Условия проведения выставки</w:t>
      </w:r>
    </w:p>
    <w:p w14:paraId="521AD21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1. Работы должны быть выполнены самими участниками по их собственному замыслу.</w:t>
      </w:r>
    </w:p>
    <w:p w14:paraId="69F9C00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2. Каждый обучающийся представляет не более 1-2-е работы.</w:t>
      </w:r>
    </w:p>
    <w:p w14:paraId="2D497F7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3. Работа   выполнена в разной технике: графика, живопись, смешанная техника, рисование нетрадиционными материалами и способами.</w:t>
      </w:r>
    </w:p>
    <w:p w14:paraId="77AB389D" w14:textId="77777777" w:rsidR="00CD3F6E" w:rsidRPr="00CD3F6E" w:rsidRDefault="00CD3F6E" w:rsidP="00CD3F6E">
      <w:pPr>
        <w:spacing w:after="0" w:line="240" w:lineRule="auto"/>
        <w:ind w:left="0" w:firstLine="708"/>
        <w:rPr>
          <w:rFonts w:eastAsia="Calibri"/>
          <w:color w:val="auto"/>
          <w:szCs w:val="24"/>
          <w:lang w:eastAsia="en-US"/>
        </w:rPr>
      </w:pPr>
      <w:r w:rsidRPr="00CD3F6E">
        <w:rPr>
          <w:rFonts w:eastAsia="Calibri"/>
          <w:color w:val="auto"/>
          <w:szCs w:val="24"/>
          <w:lang w:eastAsia="en-US"/>
        </w:rPr>
        <w:t>Требования к оформлению работ:</w:t>
      </w:r>
    </w:p>
    <w:p w14:paraId="7EA7D71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Выставочная работа сопровождается этикеткой размером 8 см (длина) х 6 см (высота), выполненной на компьютере (шрифт Times New </w:t>
      </w:r>
      <w:proofErr w:type="spellStart"/>
      <w:r w:rsidRPr="00CD3F6E">
        <w:rPr>
          <w:rFonts w:eastAsia="Calibri"/>
          <w:color w:val="auto"/>
          <w:szCs w:val="24"/>
          <w:lang w:eastAsia="en-US"/>
        </w:rPr>
        <w:t>Roman</w:t>
      </w:r>
      <w:proofErr w:type="spellEnd"/>
      <w:r w:rsidRPr="00CD3F6E">
        <w:rPr>
          <w:rFonts w:eastAsia="Calibri"/>
          <w:color w:val="auto"/>
          <w:szCs w:val="24"/>
          <w:lang w:eastAsia="en-US"/>
        </w:rPr>
        <w:t>, размер 14 кегль) и содержащей следующую информацию:</w:t>
      </w:r>
    </w:p>
    <w:p w14:paraId="07F2A715" w14:textId="77777777" w:rsidR="00CD3F6E" w:rsidRPr="00CD3F6E" w:rsidRDefault="00CD3F6E" w:rsidP="00070B7F">
      <w:pPr>
        <w:numPr>
          <w:ilvl w:val="0"/>
          <w:numId w:val="36"/>
        </w:numPr>
        <w:spacing w:after="0" w:line="240" w:lineRule="auto"/>
        <w:jc w:val="left"/>
        <w:rPr>
          <w:rFonts w:eastAsia="Calibri"/>
          <w:color w:val="auto"/>
          <w:szCs w:val="24"/>
          <w:lang w:eastAsia="en-US"/>
        </w:rPr>
      </w:pPr>
      <w:r w:rsidRPr="00CD3F6E">
        <w:rPr>
          <w:rFonts w:eastAsia="Calibri"/>
          <w:color w:val="auto"/>
          <w:szCs w:val="24"/>
          <w:lang w:eastAsia="en-US"/>
        </w:rPr>
        <w:t>название работы;</w:t>
      </w:r>
    </w:p>
    <w:p w14:paraId="03008682" w14:textId="77777777" w:rsidR="00CD3F6E" w:rsidRPr="00CD3F6E" w:rsidRDefault="00CD3F6E" w:rsidP="00070B7F">
      <w:pPr>
        <w:numPr>
          <w:ilvl w:val="0"/>
          <w:numId w:val="36"/>
        </w:numPr>
        <w:spacing w:after="0" w:line="240" w:lineRule="auto"/>
        <w:jc w:val="left"/>
        <w:rPr>
          <w:rFonts w:eastAsia="Calibri"/>
          <w:color w:val="auto"/>
          <w:szCs w:val="24"/>
          <w:lang w:eastAsia="en-US"/>
        </w:rPr>
      </w:pPr>
      <w:r w:rsidRPr="00CD3F6E">
        <w:rPr>
          <w:rFonts w:eastAsia="Calibri"/>
          <w:color w:val="auto"/>
          <w:szCs w:val="24"/>
          <w:lang w:eastAsia="en-US"/>
        </w:rPr>
        <w:t>техника исполнения;</w:t>
      </w:r>
    </w:p>
    <w:p w14:paraId="4634CD58" w14:textId="77777777" w:rsidR="00CD3F6E" w:rsidRPr="00CD3F6E" w:rsidRDefault="00CD3F6E" w:rsidP="00070B7F">
      <w:pPr>
        <w:numPr>
          <w:ilvl w:val="0"/>
          <w:numId w:val="36"/>
        </w:numPr>
        <w:spacing w:after="0" w:line="240" w:lineRule="auto"/>
        <w:jc w:val="left"/>
        <w:rPr>
          <w:rFonts w:eastAsia="Calibri"/>
          <w:color w:val="auto"/>
          <w:szCs w:val="24"/>
          <w:lang w:eastAsia="en-US"/>
        </w:rPr>
      </w:pPr>
      <w:r w:rsidRPr="00CD3F6E">
        <w:rPr>
          <w:rFonts w:eastAsia="Calibri"/>
          <w:color w:val="auto"/>
          <w:szCs w:val="24"/>
          <w:lang w:eastAsia="en-US"/>
        </w:rPr>
        <w:t>Ф.И. участника, возраст;</w:t>
      </w:r>
    </w:p>
    <w:p w14:paraId="72B6719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Cs/>
          <w:color w:val="auto"/>
          <w:szCs w:val="24"/>
          <w:lang w:eastAsia="en-US"/>
        </w:rPr>
        <w:t>3.4.</w:t>
      </w:r>
      <w:r w:rsidRPr="00CD3F6E">
        <w:rPr>
          <w:rFonts w:eastAsia="Calibri"/>
          <w:color w:val="auto"/>
          <w:szCs w:val="24"/>
          <w:lang w:eastAsia="en-US"/>
        </w:rPr>
        <w:t xml:space="preserve"> Критерии оценки: </w:t>
      </w:r>
    </w:p>
    <w:p w14:paraId="5C30059E" w14:textId="77777777" w:rsidR="00CD3F6E" w:rsidRPr="00CD3F6E" w:rsidRDefault="00CD3F6E" w:rsidP="00070B7F">
      <w:pPr>
        <w:numPr>
          <w:ilvl w:val="0"/>
          <w:numId w:val="20"/>
        </w:numPr>
        <w:spacing w:after="0" w:line="240" w:lineRule="auto"/>
        <w:ind w:left="0"/>
        <w:jc w:val="left"/>
        <w:rPr>
          <w:rFonts w:eastAsia="Calibri"/>
          <w:color w:val="auto"/>
          <w:szCs w:val="24"/>
          <w:lang w:eastAsia="en-US"/>
        </w:rPr>
      </w:pPr>
      <w:r w:rsidRPr="00CD3F6E">
        <w:rPr>
          <w:rFonts w:eastAsia="Calibri"/>
          <w:color w:val="auto"/>
          <w:szCs w:val="24"/>
          <w:lang w:eastAsia="en-US"/>
        </w:rPr>
        <w:t>соответствие уровня исполнения возрасту обучающегося;</w:t>
      </w:r>
    </w:p>
    <w:p w14:paraId="395469EC" w14:textId="77777777" w:rsidR="00CD3F6E" w:rsidRPr="00CD3F6E" w:rsidRDefault="00CD3F6E" w:rsidP="00070B7F">
      <w:pPr>
        <w:numPr>
          <w:ilvl w:val="0"/>
          <w:numId w:val="20"/>
        </w:numPr>
        <w:spacing w:after="0" w:line="240" w:lineRule="auto"/>
        <w:ind w:left="0" w:hanging="357"/>
        <w:jc w:val="left"/>
        <w:rPr>
          <w:rFonts w:eastAsia="Calibri"/>
          <w:color w:val="auto"/>
          <w:szCs w:val="24"/>
          <w:lang w:eastAsia="en-US"/>
        </w:rPr>
      </w:pPr>
      <w:r w:rsidRPr="00CD3F6E">
        <w:rPr>
          <w:rFonts w:eastAsia="Calibri"/>
          <w:color w:val="auto"/>
          <w:szCs w:val="24"/>
          <w:lang w:eastAsia="en-US"/>
        </w:rPr>
        <w:t>выразительность и оригинальность (нестандартность) композиционного решения;</w:t>
      </w:r>
    </w:p>
    <w:p w14:paraId="76704F4F" w14:textId="77777777" w:rsidR="00CD3F6E" w:rsidRPr="00CD3F6E" w:rsidRDefault="00CD3F6E" w:rsidP="00070B7F">
      <w:pPr>
        <w:numPr>
          <w:ilvl w:val="0"/>
          <w:numId w:val="20"/>
        </w:numPr>
        <w:spacing w:after="0" w:line="240" w:lineRule="auto"/>
        <w:ind w:left="0"/>
        <w:jc w:val="left"/>
        <w:rPr>
          <w:rFonts w:eastAsia="Calibri"/>
          <w:color w:val="auto"/>
          <w:szCs w:val="24"/>
          <w:lang w:eastAsia="en-US"/>
        </w:rPr>
      </w:pPr>
      <w:r w:rsidRPr="00CD3F6E">
        <w:rPr>
          <w:rFonts w:eastAsia="Calibri"/>
          <w:color w:val="auto"/>
          <w:szCs w:val="24"/>
          <w:lang w:eastAsia="en-US"/>
        </w:rPr>
        <w:t>удачный выбор художественного материала;</w:t>
      </w:r>
    </w:p>
    <w:p w14:paraId="4D9F7BF7" w14:textId="77777777" w:rsidR="00CD3F6E" w:rsidRPr="00CD3F6E" w:rsidRDefault="00CD3F6E" w:rsidP="00070B7F">
      <w:pPr>
        <w:numPr>
          <w:ilvl w:val="0"/>
          <w:numId w:val="20"/>
        </w:numPr>
        <w:spacing w:after="0" w:line="240" w:lineRule="auto"/>
        <w:ind w:left="0"/>
        <w:jc w:val="left"/>
        <w:rPr>
          <w:rFonts w:eastAsia="Calibri"/>
          <w:color w:val="auto"/>
          <w:szCs w:val="24"/>
          <w:lang w:eastAsia="en-US"/>
        </w:rPr>
      </w:pPr>
      <w:r w:rsidRPr="00CD3F6E">
        <w:rPr>
          <w:rFonts w:eastAsia="Calibri"/>
          <w:color w:val="auto"/>
          <w:szCs w:val="24"/>
          <w:lang w:eastAsia="en-US"/>
        </w:rPr>
        <w:t>качество исполнения, эстетичный вид изделия (оформление изделия);</w:t>
      </w:r>
    </w:p>
    <w:p w14:paraId="7A638CB7" w14:textId="77777777" w:rsidR="00CD3F6E" w:rsidRPr="00CD3F6E" w:rsidRDefault="00CD3F6E" w:rsidP="00070B7F">
      <w:pPr>
        <w:numPr>
          <w:ilvl w:val="0"/>
          <w:numId w:val="20"/>
        </w:numPr>
        <w:spacing w:after="0" w:line="240" w:lineRule="auto"/>
        <w:ind w:left="0"/>
        <w:jc w:val="left"/>
        <w:rPr>
          <w:rFonts w:eastAsia="Calibri"/>
          <w:color w:val="auto"/>
          <w:szCs w:val="24"/>
          <w:lang w:eastAsia="en-US"/>
        </w:rPr>
      </w:pPr>
      <w:r w:rsidRPr="00CD3F6E">
        <w:rPr>
          <w:rFonts w:eastAsia="Calibri"/>
          <w:color w:val="auto"/>
          <w:szCs w:val="24"/>
          <w:lang w:eastAsia="en-US"/>
        </w:rPr>
        <w:t xml:space="preserve">соответствие заявленной теме. </w:t>
      </w:r>
    </w:p>
    <w:p w14:paraId="581A4E7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Cs/>
          <w:color w:val="auto"/>
          <w:szCs w:val="24"/>
          <w:lang w:eastAsia="en-US"/>
        </w:rPr>
        <w:t>3.5.</w:t>
      </w:r>
      <w:r w:rsidRPr="00CD3F6E">
        <w:rPr>
          <w:rFonts w:eastAsia="Calibri"/>
          <w:color w:val="auto"/>
          <w:szCs w:val="24"/>
          <w:lang w:eastAsia="en-US"/>
        </w:rPr>
        <w:t xml:space="preserve"> Закрытие выставки:</w:t>
      </w:r>
    </w:p>
    <w:p w14:paraId="0440894B" w14:textId="77777777" w:rsidR="00CD3F6E" w:rsidRPr="00E81020" w:rsidRDefault="00CD3F6E" w:rsidP="00E81020">
      <w:pPr>
        <w:spacing w:after="0" w:line="240" w:lineRule="auto"/>
        <w:ind w:left="0" w:firstLine="0"/>
        <w:rPr>
          <w:rFonts w:ascii="Calibri" w:eastAsia="Calibri" w:hAnsi="Calibri"/>
          <w:color w:val="auto"/>
          <w:sz w:val="22"/>
          <w:lang w:eastAsia="en-US"/>
        </w:rPr>
      </w:pPr>
      <w:r w:rsidRPr="00E81020">
        <w:rPr>
          <w:rFonts w:eastAsia="Calibri"/>
          <w:color w:val="auto"/>
          <w:szCs w:val="24"/>
          <w:lang w:eastAsia="en-US"/>
        </w:rPr>
        <w:t xml:space="preserve">Подведение итогов обучающихся </w:t>
      </w:r>
    </w:p>
    <w:p w14:paraId="3ADFAADC" w14:textId="77777777" w:rsidR="00E81020" w:rsidRDefault="00E81020" w:rsidP="00CD3F6E">
      <w:pPr>
        <w:spacing w:after="0" w:line="240" w:lineRule="auto"/>
        <w:ind w:left="0" w:firstLine="0"/>
        <w:jc w:val="left"/>
        <w:rPr>
          <w:rFonts w:eastAsia="Calibri"/>
          <w:b/>
          <w:color w:val="auto"/>
          <w:szCs w:val="24"/>
          <w:lang w:eastAsia="en-US"/>
        </w:rPr>
      </w:pPr>
    </w:p>
    <w:p w14:paraId="31AA7EA2" w14:textId="77777777" w:rsidR="00CD3F6E" w:rsidRPr="00CD3F6E" w:rsidRDefault="00CD3F6E" w:rsidP="00CD3F6E">
      <w:pPr>
        <w:spacing w:after="0" w:line="240" w:lineRule="auto"/>
        <w:ind w:left="0" w:firstLine="0"/>
        <w:jc w:val="left"/>
        <w:rPr>
          <w:rFonts w:eastAsia="Calibri"/>
          <w:b/>
          <w:color w:val="auto"/>
          <w:szCs w:val="24"/>
          <w:lang w:eastAsia="en-US"/>
        </w:rPr>
      </w:pPr>
      <w:r w:rsidRPr="00CD3F6E">
        <w:rPr>
          <w:rFonts w:eastAsia="Calibri"/>
          <w:b/>
          <w:color w:val="auto"/>
          <w:szCs w:val="24"/>
          <w:lang w:eastAsia="en-US"/>
        </w:rPr>
        <w:t>2.5. Глоссарий (понятийный словарь).</w:t>
      </w:r>
    </w:p>
    <w:p w14:paraId="74C8D5F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lastRenderedPageBreak/>
        <w:t>Акварельные краски</w:t>
      </w:r>
      <w:r w:rsidRPr="00CD3F6E">
        <w:rPr>
          <w:rFonts w:eastAsia="Calibri"/>
          <w:color w:val="auto"/>
          <w:szCs w:val="24"/>
          <w:lang w:eastAsia="en-US"/>
        </w:rPr>
        <w:t xml:space="preserve"> – водно-клеевые из тонко растертых пигментов. Акварелью можно писать по сухой и по сырой бумаге.</w:t>
      </w:r>
    </w:p>
    <w:p w14:paraId="57C5E2D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Блик – </w:t>
      </w:r>
      <w:r w:rsidRPr="00CD3F6E">
        <w:rPr>
          <w:rFonts w:eastAsia="Calibri"/>
          <w:color w:val="auto"/>
          <w:szCs w:val="24"/>
          <w:lang w:eastAsia="en-US"/>
        </w:rPr>
        <w:t>самое освещенное</w:t>
      </w:r>
      <w:r w:rsidRPr="00CD3F6E">
        <w:rPr>
          <w:rFonts w:eastAsia="Calibri"/>
          <w:b/>
          <w:color w:val="auto"/>
          <w:szCs w:val="24"/>
          <w:lang w:eastAsia="en-US"/>
        </w:rPr>
        <w:t xml:space="preserve"> </w:t>
      </w:r>
      <w:r w:rsidRPr="00CD3F6E">
        <w:rPr>
          <w:rFonts w:eastAsia="Calibri"/>
          <w:color w:val="auto"/>
          <w:szCs w:val="24"/>
          <w:lang w:eastAsia="en-US"/>
        </w:rPr>
        <w:t>светлое пятно на предмете. Блики помогают передать игру света и тени в картине.</w:t>
      </w:r>
    </w:p>
    <w:p w14:paraId="5D9B1D4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Гамма цветовая</w:t>
      </w:r>
      <w:r w:rsidRPr="00CD3F6E">
        <w:rPr>
          <w:rFonts w:eastAsia="Calibri"/>
          <w:color w:val="auto"/>
          <w:szCs w:val="24"/>
          <w:lang w:eastAsia="en-US"/>
        </w:rPr>
        <w:t xml:space="preserve"> – цвета, преобладающие в данном произведении и определяющие характер его живописного решения.                                                     </w:t>
      </w:r>
    </w:p>
    <w:p w14:paraId="22C007B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Гуашь </w:t>
      </w:r>
      <w:r w:rsidRPr="00CD3F6E">
        <w:rPr>
          <w:rFonts w:eastAsia="Calibri"/>
          <w:color w:val="auto"/>
          <w:szCs w:val="24"/>
          <w:lang w:eastAsia="en-US"/>
        </w:rPr>
        <w:t>– водная краска, обладающая большими красящими возможностями. Краски после высыхания быстро светлеют. Гуашевыми красками пишут на бумаге, картоне, работы имеют матовую бархатистую поверхность.</w:t>
      </w:r>
    </w:p>
    <w:p w14:paraId="3BF4AAC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Линия горизонта</w:t>
      </w:r>
      <w:r w:rsidRPr="00CD3F6E">
        <w:rPr>
          <w:rFonts w:eastAsia="Calibri"/>
          <w:color w:val="auto"/>
          <w:szCs w:val="24"/>
          <w:lang w:eastAsia="en-US"/>
        </w:rPr>
        <w:t xml:space="preserve"> — это граница горизонта, где небо как бы сходится с земной поверхностью.</w:t>
      </w:r>
    </w:p>
    <w:p w14:paraId="34498AEF"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b/>
          <w:color w:val="auto"/>
          <w:szCs w:val="24"/>
          <w:lang w:eastAsia="en-US"/>
        </w:rPr>
        <w:t>Живопись</w:t>
      </w:r>
      <w:r w:rsidRPr="00CD3F6E">
        <w:rPr>
          <w:rFonts w:eastAsia="Calibri"/>
          <w:color w:val="auto"/>
          <w:szCs w:val="24"/>
          <w:lang w:eastAsia="en-US"/>
        </w:rPr>
        <w:t xml:space="preserve"> – один из главных видов изобразительного искусства, передающий многообразное многоцветие окружающего мира.</w:t>
      </w:r>
    </w:p>
    <w:p w14:paraId="0463D476" w14:textId="77777777" w:rsidR="00CD3F6E" w:rsidRPr="00CD3F6E" w:rsidRDefault="00CD3F6E" w:rsidP="00CD3F6E">
      <w:pPr>
        <w:spacing w:after="0" w:line="240" w:lineRule="auto"/>
        <w:ind w:left="0" w:firstLine="0"/>
        <w:jc w:val="left"/>
        <w:rPr>
          <w:rFonts w:eastAsia="Calibri"/>
          <w:color w:val="auto"/>
          <w:szCs w:val="24"/>
          <w:lang w:eastAsia="en-US"/>
        </w:rPr>
      </w:pPr>
      <w:proofErr w:type="spellStart"/>
      <w:r w:rsidRPr="00CD3F6E">
        <w:rPr>
          <w:rFonts w:eastAsia="Calibri"/>
          <w:b/>
          <w:color w:val="auto"/>
          <w:szCs w:val="24"/>
          <w:lang w:eastAsia="en-US"/>
        </w:rPr>
        <w:t>Зентангл</w:t>
      </w:r>
      <w:proofErr w:type="spellEnd"/>
      <w:r w:rsidRPr="00CD3F6E">
        <w:rPr>
          <w:rFonts w:eastAsia="Calibri"/>
          <w:color w:val="auto"/>
          <w:szCs w:val="24"/>
          <w:lang w:eastAsia="en-US"/>
        </w:rPr>
        <w:t xml:space="preserve"> (англ. </w:t>
      </w:r>
      <w:proofErr w:type="spellStart"/>
      <w:r w:rsidRPr="00CD3F6E">
        <w:rPr>
          <w:rFonts w:eastAsia="Calibri"/>
          <w:color w:val="auto"/>
          <w:szCs w:val="24"/>
          <w:lang w:eastAsia="en-US"/>
        </w:rPr>
        <w:t>zentangle</w:t>
      </w:r>
      <w:proofErr w:type="spellEnd"/>
      <w:r w:rsidRPr="00CD3F6E">
        <w:rPr>
          <w:rFonts w:eastAsia="Calibri"/>
          <w:color w:val="auto"/>
          <w:szCs w:val="24"/>
          <w:lang w:eastAsia="en-US"/>
        </w:rPr>
        <w:t>) — новая форма искусства (официально ей немногим больше 10 лет), которая сочетает в себе сразу несколько направлений: это и творчество, и медитация, и удовольствие, и способ создания оригинальных рисунков, ценных как самостоятельные произведения или способных украсить узором почти что угодно.</w:t>
      </w:r>
    </w:p>
    <w:p w14:paraId="04DA59F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Картина</w:t>
      </w:r>
      <w:r w:rsidRPr="00CD3F6E">
        <w:rPr>
          <w:rFonts w:eastAsia="Calibri"/>
          <w:color w:val="auto"/>
          <w:szCs w:val="24"/>
          <w:lang w:eastAsia="en-US"/>
        </w:rPr>
        <w:t xml:space="preserve"> – живописное произведение, самостоятельное по назначению. Картины различаются по жанрам.</w:t>
      </w:r>
    </w:p>
    <w:p w14:paraId="47BAC4F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Композиция</w:t>
      </w:r>
      <w:r w:rsidRPr="00CD3F6E">
        <w:rPr>
          <w:rFonts w:eastAsia="Calibri"/>
          <w:color w:val="auto"/>
          <w:szCs w:val="24"/>
          <w:lang w:eastAsia="en-US"/>
        </w:rPr>
        <w:t xml:space="preserve"> – структура произведения, согласованность его частей, отвечающая наилучшему воплощению замысла художника.</w:t>
      </w:r>
    </w:p>
    <w:p w14:paraId="6323A00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Контур </w:t>
      </w:r>
      <w:r w:rsidRPr="00CD3F6E">
        <w:rPr>
          <w:rFonts w:eastAsia="Calibri"/>
          <w:color w:val="auto"/>
          <w:szCs w:val="24"/>
          <w:lang w:eastAsia="en-US"/>
        </w:rPr>
        <w:t>– изобразительное средство в виде ограничивающей форму линии.</w:t>
      </w:r>
    </w:p>
    <w:p w14:paraId="68BE49D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b/>
          <w:color w:val="auto"/>
          <w:szCs w:val="24"/>
          <w:lang w:eastAsia="en-US"/>
        </w:rPr>
        <w:t>Колорит в живописи</w:t>
      </w:r>
      <w:r w:rsidRPr="00CD3F6E">
        <w:rPr>
          <w:rFonts w:eastAsia="Calibri"/>
          <w:color w:val="auto"/>
          <w:szCs w:val="24"/>
          <w:lang w:eastAsia="en-US"/>
        </w:rPr>
        <w:t xml:space="preserve"> - гармоничное сочетание цветов в картине. С помощью колорита можно передать настроение в живописном произведении.</w:t>
      </w:r>
    </w:p>
    <w:p w14:paraId="672474A8" w14:textId="77777777" w:rsidR="00CD3F6E" w:rsidRPr="00CD3F6E" w:rsidRDefault="00CD3F6E" w:rsidP="00CD3F6E">
      <w:pPr>
        <w:spacing w:after="0" w:line="240" w:lineRule="auto"/>
        <w:ind w:left="0" w:firstLine="0"/>
        <w:rPr>
          <w:rFonts w:eastAsia="Calibri"/>
          <w:color w:val="auto"/>
          <w:szCs w:val="24"/>
          <w:lang w:eastAsia="en-US"/>
        </w:rPr>
      </w:pPr>
      <w:proofErr w:type="spellStart"/>
      <w:r w:rsidRPr="00CD3F6E">
        <w:rPr>
          <w:rFonts w:eastAsia="Calibri"/>
          <w:b/>
          <w:color w:val="auto"/>
          <w:szCs w:val="24"/>
          <w:lang w:eastAsia="en-US"/>
        </w:rPr>
        <w:t>Набрызг</w:t>
      </w:r>
      <w:proofErr w:type="spellEnd"/>
      <w:r w:rsidRPr="00CD3F6E">
        <w:rPr>
          <w:rFonts w:eastAsia="Calibri"/>
          <w:color w:val="auto"/>
          <w:szCs w:val="24"/>
          <w:lang w:eastAsia="en-US"/>
        </w:rPr>
        <w:t xml:space="preserve"> – нетрадиционный прием рисования: краска набирается на зубную щётку, ею ударяют о картон, который держится над бумагой. Краска разбрызгивается на бумагу.</w:t>
      </w:r>
    </w:p>
    <w:p w14:paraId="7C9C34E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Натюрморт</w:t>
      </w:r>
      <w:r w:rsidRPr="00CD3F6E">
        <w:rPr>
          <w:rFonts w:eastAsia="Calibri"/>
          <w:color w:val="auto"/>
          <w:szCs w:val="24"/>
          <w:lang w:eastAsia="en-US"/>
        </w:rPr>
        <w:t xml:space="preserve"> – жанр изобразительного искусства, который посвящен изображению окружающего человека мира вещей, композиционно организованных в одну группу. Кроме неодушевленных предметов в натюрморте могут изображаться объекты природы, изолированные от естественных связей и тем самым обращенные в вещи (рыба на столе, цветы в вазе и т.д.).</w:t>
      </w:r>
    </w:p>
    <w:p w14:paraId="0FA6AD5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Пейзаж </w:t>
      </w:r>
      <w:r w:rsidRPr="00CD3F6E">
        <w:rPr>
          <w:rFonts w:eastAsia="Calibri"/>
          <w:color w:val="auto"/>
          <w:szCs w:val="24"/>
          <w:lang w:eastAsia="en-US"/>
        </w:rPr>
        <w:t>– вид, изображение какой-либо местности; в живописи, графике – жанр и отдельное произведение, в котором основной предмет изображения – природа.</w:t>
      </w:r>
    </w:p>
    <w:p w14:paraId="0855465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Перспектива –</w:t>
      </w:r>
      <w:r w:rsidRPr="00CD3F6E">
        <w:rPr>
          <w:rFonts w:eastAsia="Calibri"/>
          <w:color w:val="auto"/>
          <w:szCs w:val="24"/>
          <w:lang w:eastAsia="en-US"/>
        </w:rPr>
        <w:t xml:space="preserve"> кажущееся изменение форм и размеров предметов и их окраски на расстоянии.</w:t>
      </w:r>
    </w:p>
    <w:p w14:paraId="4A77452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Печать</w:t>
      </w:r>
      <w:r w:rsidRPr="00CD3F6E">
        <w:rPr>
          <w:rFonts w:eastAsia="Calibri"/>
          <w:color w:val="auto"/>
          <w:szCs w:val="24"/>
          <w:lang w:eastAsia="en-US"/>
        </w:rPr>
        <w:t xml:space="preserve"> - способ получения изображения с помощью оттиска руки или печатки.</w:t>
      </w:r>
    </w:p>
    <w:p w14:paraId="5CA3C33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Портрет</w:t>
      </w:r>
      <w:r w:rsidRPr="00CD3F6E">
        <w:rPr>
          <w:rFonts w:eastAsia="Calibri"/>
          <w:color w:val="auto"/>
          <w:szCs w:val="24"/>
          <w:lang w:eastAsia="en-US"/>
        </w:rPr>
        <w:t xml:space="preserve"> – жанр изобразительного искусства, а также произведение, посвященное изображению определенного человека или нескольких людей.</w:t>
      </w:r>
    </w:p>
    <w:p w14:paraId="11846EE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Палитра </w:t>
      </w:r>
      <w:r w:rsidRPr="00CD3F6E">
        <w:rPr>
          <w:rFonts w:eastAsia="Calibri"/>
          <w:color w:val="auto"/>
          <w:szCs w:val="24"/>
          <w:lang w:eastAsia="en-US"/>
        </w:rPr>
        <w:t>- специальное приспособление для смешивания красок. Она бывает деревянная, пластиковая, керамическая.</w:t>
      </w:r>
    </w:p>
    <w:p w14:paraId="209FFCB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Рисунок </w:t>
      </w:r>
      <w:r w:rsidRPr="00CD3F6E">
        <w:rPr>
          <w:rFonts w:eastAsia="Calibri"/>
          <w:color w:val="auto"/>
          <w:szCs w:val="24"/>
          <w:lang w:eastAsia="en-US"/>
        </w:rPr>
        <w:t>– какое-либо изображение, выполняемое от руки с помощью графических средств: контурной линии, штриха, пятна.</w:t>
      </w:r>
    </w:p>
    <w:p w14:paraId="34AF066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Рефлекс</w:t>
      </w:r>
      <w:r w:rsidRPr="00CD3F6E">
        <w:rPr>
          <w:rFonts w:eastAsia="Calibri"/>
          <w:color w:val="auto"/>
          <w:szCs w:val="24"/>
          <w:lang w:eastAsia="en-US"/>
        </w:rPr>
        <w:t xml:space="preserve"> — это отраженный свет от соседних предметов и появляется он в собственной тени предмета.</w:t>
      </w:r>
    </w:p>
    <w:p w14:paraId="39952B9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Теплые цвета </w:t>
      </w:r>
      <w:r w:rsidRPr="00CD3F6E">
        <w:rPr>
          <w:rFonts w:eastAsia="Calibri"/>
          <w:color w:val="auto"/>
          <w:szCs w:val="24"/>
          <w:lang w:eastAsia="en-US"/>
        </w:rPr>
        <w:t>- красный, желтый, оранжевый и все, в которых присутствуют эти цвета при смешивании. Теплые цвета напоминают то, что может согреть солнце, огонь.</w:t>
      </w:r>
    </w:p>
    <w:p w14:paraId="2AB5B34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Тон</w:t>
      </w:r>
      <w:r w:rsidRPr="00CD3F6E">
        <w:rPr>
          <w:rFonts w:eastAsia="Calibri"/>
          <w:color w:val="auto"/>
          <w:szCs w:val="24"/>
          <w:lang w:eastAsia="en-US"/>
        </w:rPr>
        <w:t xml:space="preserve"> - изменение цвета по насыщенности от темного к светлому.</w:t>
      </w:r>
    </w:p>
    <w:p w14:paraId="17AB242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Тиснение (оттиск) </w:t>
      </w:r>
      <w:r w:rsidRPr="00CD3F6E">
        <w:rPr>
          <w:rFonts w:eastAsia="Calibri"/>
          <w:color w:val="auto"/>
          <w:szCs w:val="24"/>
          <w:lang w:eastAsia="en-US"/>
        </w:rPr>
        <w:t>– нетрадиционная техника рисования, под рисунок подкладывается предмет с рифленой поверхностью, рисунок раскрашивается карандашами. Листок дерева красками разных цветов, затем прикладывает его окрашенной стороной к бумаге для получения отпечатка. Каждый раз берется новый листок. Черешки у листьев можно дорисовать кистью.</w:t>
      </w:r>
    </w:p>
    <w:p w14:paraId="1B95B319"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b/>
          <w:color w:val="auto"/>
          <w:szCs w:val="24"/>
          <w:lang w:eastAsia="en-US"/>
        </w:rPr>
        <w:lastRenderedPageBreak/>
        <w:t xml:space="preserve">Трафарет - </w:t>
      </w:r>
      <w:r w:rsidRPr="00CD3F6E">
        <w:rPr>
          <w:rFonts w:eastAsia="Calibri"/>
          <w:color w:val="auto"/>
          <w:szCs w:val="24"/>
          <w:lang w:eastAsia="en-US"/>
        </w:rPr>
        <w:t>форма для печати, вырезанная из тонкого материала: бумаги, пластика и т. п. Краской заполняется вырезанное пространство.</w:t>
      </w:r>
    </w:p>
    <w:p w14:paraId="590486E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Фон </w:t>
      </w:r>
      <w:r w:rsidRPr="00CD3F6E">
        <w:rPr>
          <w:rFonts w:eastAsia="Calibri"/>
          <w:color w:val="auto"/>
          <w:szCs w:val="24"/>
          <w:lang w:eastAsia="en-US"/>
        </w:rPr>
        <w:t>– задний план изображения. В произведениях изобразительного искусства фон может быть нейтральным, лишенным изображений или включать изображение (изобразительный фон).</w:t>
      </w:r>
    </w:p>
    <w:p w14:paraId="1DB7DD9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Форма</w:t>
      </w:r>
      <w:r w:rsidRPr="00CD3F6E">
        <w:rPr>
          <w:rFonts w:eastAsia="Calibri"/>
          <w:color w:val="auto"/>
          <w:szCs w:val="24"/>
          <w:lang w:eastAsia="en-US"/>
        </w:rPr>
        <w:t xml:space="preserve"> – внешний вид, очертание предметов (плоских и объёмных).</w:t>
      </w:r>
    </w:p>
    <w:p w14:paraId="31BD31B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Цвет</w:t>
      </w:r>
      <w:r w:rsidRPr="00CD3F6E">
        <w:rPr>
          <w:rFonts w:eastAsia="Calibri"/>
          <w:color w:val="auto"/>
          <w:szCs w:val="24"/>
          <w:lang w:eastAsia="en-US"/>
        </w:rPr>
        <w:t xml:space="preserve"> – одно из основных художественных средств в живописи. Изображение предметного мира, разнообразных свойств и особенностей натуры в живописи передается посредством отношений цвета и цветовых оттенков. К основным качествам цвета относятся: цветовой тон – особенность цвета отличаться от других цветов спектра (красный, синий, желтый и др.); светосила (светлые и более темные цвета); насыщенность (интенсивность цвета).</w:t>
      </w:r>
    </w:p>
    <w:p w14:paraId="4228177C"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b/>
          <w:color w:val="auto"/>
          <w:szCs w:val="24"/>
          <w:lang w:eastAsia="en-US"/>
        </w:rPr>
        <w:t>О цвете.</w:t>
      </w:r>
      <w:r w:rsidRPr="00CD3F6E">
        <w:rPr>
          <w:rFonts w:eastAsia="Calibri"/>
          <w:color w:val="auto"/>
          <w:szCs w:val="24"/>
          <w:lang w:eastAsia="en-US"/>
        </w:rPr>
        <w:t xml:space="preserve"> В спектре солнечного света различают </w:t>
      </w:r>
      <w:r w:rsidRPr="00CD3F6E">
        <w:rPr>
          <w:rFonts w:eastAsia="Calibri"/>
          <w:color w:val="auto"/>
          <w:szCs w:val="24"/>
          <w:u w:val="single"/>
          <w:lang w:eastAsia="en-US"/>
        </w:rPr>
        <w:t>хроматические цвета</w:t>
      </w:r>
      <w:r w:rsidRPr="00CD3F6E">
        <w:rPr>
          <w:rFonts w:eastAsia="Calibri"/>
          <w:color w:val="auto"/>
          <w:szCs w:val="24"/>
          <w:lang w:eastAsia="en-US"/>
        </w:rPr>
        <w:t>: красный, оранжевый, желтый, зеленый, голубой, синий и фиолетовый (каждый охотник желает знать, где сидит фазан).</w:t>
      </w:r>
    </w:p>
    <w:p w14:paraId="1719D521"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b/>
          <w:color w:val="auto"/>
          <w:szCs w:val="24"/>
          <w:lang w:eastAsia="en-US"/>
        </w:rPr>
        <w:t>Цветовой тон</w:t>
      </w:r>
      <w:r w:rsidRPr="00CD3F6E">
        <w:rPr>
          <w:rFonts w:eastAsia="Calibri"/>
          <w:color w:val="auto"/>
          <w:szCs w:val="24"/>
          <w:lang w:eastAsia="en-US"/>
        </w:rPr>
        <w:t>, который соответствует названию цвета – красный тон, синий</w:t>
      </w:r>
    </w:p>
    <w:p w14:paraId="551207BD" w14:textId="77777777" w:rsidR="00CD3F6E" w:rsidRPr="00CD3F6E" w:rsidRDefault="00CD3F6E" w:rsidP="00CD3F6E">
      <w:pPr>
        <w:spacing w:after="0" w:line="240" w:lineRule="auto"/>
        <w:ind w:left="0" w:firstLine="0"/>
        <w:jc w:val="left"/>
        <w:rPr>
          <w:rFonts w:eastAsia="Calibri"/>
          <w:color w:val="auto"/>
          <w:szCs w:val="24"/>
          <w:lang w:eastAsia="en-US"/>
        </w:rPr>
      </w:pPr>
      <w:r w:rsidRPr="00CD3F6E">
        <w:rPr>
          <w:rFonts w:eastAsia="Calibri"/>
          <w:color w:val="auto"/>
          <w:szCs w:val="24"/>
          <w:lang w:eastAsia="en-US"/>
        </w:rPr>
        <w:t>тон, желтый тон и т.д.; (показать детям цветовые тона на цветовом круге).</w:t>
      </w:r>
    </w:p>
    <w:p w14:paraId="2FBFB2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Штрих</w:t>
      </w:r>
      <w:r w:rsidRPr="00CD3F6E">
        <w:rPr>
          <w:rFonts w:eastAsia="Calibri"/>
          <w:color w:val="auto"/>
          <w:szCs w:val="24"/>
          <w:lang w:eastAsia="en-US"/>
        </w:rPr>
        <w:t xml:space="preserve"> – одно из изобразительных средств в рисунке. Каждый штрих представляет собой линию, проведенную одним движением руки. Приемы работы штрихом разнообразны. Используются штрихи разной длины, силы и частоты, положенные в различных направлениях. При этом в зависимости от характера.</w:t>
      </w:r>
    </w:p>
    <w:p w14:paraId="6837837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Эскиз </w:t>
      </w:r>
      <w:r w:rsidRPr="00CD3F6E">
        <w:rPr>
          <w:rFonts w:eastAsia="Calibri"/>
          <w:color w:val="auto"/>
          <w:szCs w:val="24"/>
          <w:lang w:eastAsia="en-US"/>
        </w:rPr>
        <w:t>– подготовительный набросок к произведению, отражающий поиски наилучшего воплощения творческого замысла. Эскиз может быть выполнен в различной технике.</w:t>
      </w:r>
    </w:p>
    <w:p w14:paraId="34BAA75F" w14:textId="77777777" w:rsidR="00CD3F6E" w:rsidRPr="00CD3F6E" w:rsidRDefault="00CD3F6E" w:rsidP="00CD3F6E">
      <w:pPr>
        <w:spacing w:after="0" w:line="240" w:lineRule="auto"/>
        <w:ind w:left="0" w:firstLine="0"/>
        <w:rPr>
          <w:rFonts w:eastAsia="Calibri"/>
          <w:color w:val="auto"/>
          <w:szCs w:val="24"/>
          <w:lang w:eastAsia="en-US"/>
        </w:rPr>
      </w:pPr>
      <w:proofErr w:type="spellStart"/>
      <w:r w:rsidRPr="00CD3F6E">
        <w:rPr>
          <w:rFonts w:eastAsia="Calibri"/>
          <w:b/>
          <w:color w:val="auto"/>
          <w:szCs w:val="24"/>
          <w:lang w:eastAsia="en-US"/>
        </w:rPr>
        <w:t>Дудлинг</w:t>
      </w:r>
      <w:proofErr w:type="spellEnd"/>
      <w:r w:rsidRPr="00CD3F6E">
        <w:rPr>
          <w:rFonts w:eastAsia="Calibri"/>
          <w:color w:val="auto"/>
          <w:szCs w:val="24"/>
          <w:lang w:eastAsia="en-US"/>
        </w:rPr>
        <w:t xml:space="preserve"> – это рисование каракулей, бессознательное рисование. Данная техника представляет собой создание композиций из геометрических фигур, либо просто беспорядочно переплетенных между собой прямых и изогнутых линий.</w:t>
      </w:r>
    </w:p>
    <w:p w14:paraId="77B3C41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Холодные цвета</w:t>
      </w:r>
      <w:r w:rsidRPr="00CD3F6E">
        <w:rPr>
          <w:rFonts w:eastAsia="Calibri"/>
          <w:color w:val="auto"/>
          <w:szCs w:val="24"/>
          <w:lang w:eastAsia="en-US"/>
        </w:rPr>
        <w:t xml:space="preserve"> – синий, голубой, фиолетовый и все, в которых эти цвета участвуют при смешивании. Холодные цвета ассоциируются с чем-то действительно холодным: снегом, льдом, водой, светом луны.</w:t>
      </w:r>
    </w:p>
    <w:p w14:paraId="4677C69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Смешанные техники</w:t>
      </w:r>
      <w:r w:rsidRPr="00CD3F6E">
        <w:rPr>
          <w:rFonts w:eastAsia="Calibri"/>
          <w:color w:val="auto"/>
          <w:szCs w:val="24"/>
          <w:lang w:eastAsia="en-US"/>
        </w:rPr>
        <w:t xml:space="preserve"> - такие работы, в которых художник применяет несколько материалов, чтобы наиболее полно выразить творческий замысел.</w:t>
      </w:r>
    </w:p>
    <w:p w14:paraId="7C0A1C90" w14:textId="77777777" w:rsidR="00CD3F6E" w:rsidRPr="00CD3F6E" w:rsidRDefault="00CD3F6E" w:rsidP="00CD3F6E">
      <w:pPr>
        <w:spacing w:after="0" w:line="240" w:lineRule="auto"/>
        <w:ind w:left="0" w:firstLine="0"/>
        <w:rPr>
          <w:rFonts w:eastAsia="Calibri"/>
          <w:b/>
          <w:color w:val="auto"/>
          <w:szCs w:val="24"/>
          <w:lang w:eastAsia="en-US"/>
        </w:rPr>
      </w:pPr>
      <w:proofErr w:type="gramStart"/>
      <w:r w:rsidRPr="00CD3F6E">
        <w:rPr>
          <w:rFonts w:eastAsia="Calibri"/>
          <w:b/>
          <w:color w:val="auto"/>
          <w:szCs w:val="24"/>
          <w:lang w:eastAsia="en-US"/>
        </w:rPr>
        <w:t>Горизонт  -</w:t>
      </w:r>
      <w:proofErr w:type="gramEnd"/>
      <w:r w:rsidRPr="00CD3F6E">
        <w:rPr>
          <w:rFonts w:eastAsia="Calibri"/>
          <w:b/>
          <w:color w:val="auto"/>
          <w:szCs w:val="24"/>
          <w:lang w:eastAsia="en-US"/>
        </w:rPr>
        <w:t xml:space="preserve"> </w:t>
      </w:r>
      <w:r w:rsidRPr="00CD3F6E">
        <w:rPr>
          <w:rFonts w:eastAsia="Calibri"/>
          <w:color w:val="auto"/>
          <w:szCs w:val="24"/>
          <w:lang w:eastAsia="en-US"/>
        </w:rPr>
        <w:t>это земная поверхность, которую мы видим вокруг себя.</w:t>
      </w:r>
      <w:r w:rsidRPr="00CD3F6E">
        <w:rPr>
          <w:rFonts w:eastAsia="Calibri"/>
          <w:b/>
          <w:color w:val="auto"/>
          <w:szCs w:val="24"/>
          <w:lang w:eastAsia="en-US"/>
        </w:rPr>
        <w:t xml:space="preserve"> </w:t>
      </w:r>
    </w:p>
    <w:p w14:paraId="2AF6C9BC" w14:textId="77777777" w:rsidR="00CD3F6E" w:rsidRPr="00CD3F6E" w:rsidRDefault="00CD3F6E" w:rsidP="00CD3F6E">
      <w:pPr>
        <w:spacing w:after="0" w:line="240" w:lineRule="auto"/>
        <w:ind w:left="0" w:firstLine="0"/>
        <w:rPr>
          <w:rFonts w:eastAsia="Calibri"/>
          <w:color w:val="auto"/>
          <w:szCs w:val="24"/>
          <w:lang w:eastAsia="en-US"/>
        </w:rPr>
      </w:pPr>
      <w:proofErr w:type="spellStart"/>
      <w:r w:rsidRPr="00CD3F6E">
        <w:rPr>
          <w:rFonts w:eastAsia="Calibri"/>
          <w:b/>
          <w:color w:val="auto"/>
          <w:szCs w:val="24"/>
          <w:lang w:eastAsia="en-US"/>
        </w:rPr>
        <w:t>Этю́д</w:t>
      </w:r>
      <w:proofErr w:type="spellEnd"/>
      <w:r w:rsidRPr="00CD3F6E">
        <w:rPr>
          <w:rFonts w:eastAsia="Calibri"/>
          <w:color w:val="auto"/>
          <w:szCs w:val="24"/>
          <w:lang w:eastAsia="en-US"/>
        </w:rPr>
        <w:t xml:space="preserve"> (фр. </w:t>
      </w:r>
      <w:proofErr w:type="spellStart"/>
      <w:proofErr w:type="gramStart"/>
      <w:r w:rsidRPr="00CD3F6E">
        <w:rPr>
          <w:rFonts w:eastAsia="Calibri"/>
          <w:color w:val="auto"/>
          <w:szCs w:val="24"/>
          <w:lang w:eastAsia="en-US"/>
        </w:rPr>
        <w:t>étude</w:t>
      </w:r>
      <w:proofErr w:type="spellEnd"/>
      <w:r w:rsidRPr="00CD3F6E">
        <w:rPr>
          <w:rFonts w:eastAsia="Calibri"/>
          <w:color w:val="auto"/>
          <w:szCs w:val="24"/>
          <w:lang w:eastAsia="en-US"/>
        </w:rPr>
        <w:t xml:space="preserve">  -</w:t>
      </w:r>
      <w:proofErr w:type="gramEnd"/>
      <w:r w:rsidRPr="00CD3F6E">
        <w:rPr>
          <w:rFonts w:eastAsia="Calibri"/>
          <w:color w:val="auto"/>
          <w:szCs w:val="24"/>
          <w:lang w:eastAsia="en-US"/>
        </w:rPr>
        <w:t xml:space="preserve"> изучение, учение, разработка; от лат. </w:t>
      </w:r>
      <w:proofErr w:type="spellStart"/>
      <w:r w:rsidRPr="00CD3F6E">
        <w:rPr>
          <w:rFonts w:eastAsia="Calibri"/>
          <w:color w:val="auto"/>
          <w:szCs w:val="24"/>
          <w:lang w:eastAsia="en-US"/>
        </w:rPr>
        <w:t>studium</w:t>
      </w:r>
      <w:proofErr w:type="spellEnd"/>
      <w:r w:rsidRPr="00CD3F6E">
        <w:rPr>
          <w:rFonts w:eastAsia="Calibri"/>
          <w:color w:val="auto"/>
          <w:szCs w:val="24"/>
          <w:lang w:eastAsia="en-US"/>
        </w:rPr>
        <w:t xml:space="preserve"> — старание, усердие, изучение) — в изобразительном искусстве «подготовительная работа либо учебное упражнение, выполненное непосредственно с натуры или по памяти с целью изучения, фиксации необходимого материала, проверки композиционных идей».</w:t>
      </w:r>
    </w:p>
    <w:p w14:paraId="58A5E9D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Фактура – </w:t>
      </w:r>
      <w:r w:rsidRPr="00CD3F6E">
        <w:rPr>
          <w:rFonts w:eastAsia="Calibri"/>
          <w:color w:val="auto"/>
          <w:szCs w:val="24"/>
          <w:lang w:eastAsia="en-US"/>
        </w:rPr>
        <w:t>материальные, осязаемые свойства поверхности предмета: гладкость, шероховатость. В изобразительном искусстве фактура – след работающего инструмента – кисти, стека.</w:t>
      </w:r>
    </w:p>
    <w:p w14:paraId="7009C8C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Набросок — это</w:t>
      </w:r>
      <w:r w:rsidRPr="00CD3F6E">
        <w:rPr>
          <w:rFonts w:eastAsia="Calibri"/>
          <w:color w:val="auto"/>
          <w:szCs w:val="24"/>
          <w:lang w:eastAsia="en-US"/>
        </w:rPr>
        <w:t xml:space="preserve"> лаконичный рисунок предмета или человека, сделанный от руки.</w:t>
      </w:r>
    </w:p>
    <w:p w14:paraId="42697AE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Дополнительные цвета - </w:t>
      </w:r>
      <w:r w:rsidRPr="00CD3F6E">
        <w:rPr>
          <w:rFonts w:eastAsia="Calibri"/>
          <w:color w:val="auto"/>
          <w:szCs w:val="24"/>
          <w:lang w:eastAsia="en-US"/>
        </w:rPr>
        <w:t>цвета, находящиеся на противоположных концах диаметра цветового круга, сочетание этих цветов дает ощущение особенной яркости.</w:t>
      </w:r>
    </w:p>
    <w:p w14:paraId="639CB15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Светлота или яркость</w:t>
      </w:r>
      <w:r w:rsidRPr="00CD3F6E">
        <w:rPr>
          <w:rFonts w:eastAsia="Calibri"/>
          <w:color w:val="auto"/>
          <w:szCs w:val="24"/>
          <w:lang w:eastAsia="en-US"/>
        </w:rPr>
        <w:t xml:space="preserve"> — это количество отраженного света, падающего на определенный цвет. Чем больше падающего света отражает (излучает) цвет, тем он ярче и светлее. Среди цветов спектра наибольшей светлотой и яркостью</w:t>
      </w:r>
    </w:p>
    <w:p w14:paraId="0D4BD35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обладает желтый цвет, а наименьшей – фиолетовый. Оранжевый цвет светлее красного, а голубой светлее синего и т.п.; (примером служит натюрморт, составленный из разных по светлоте и яркости цвета предметов).</w:t>
      </w:r>
    </w:p>
    <w:p w14:paraId="30F657D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Свет и тень, светотень</w:t>
      </w:r>
      <w:r w:rsidRPr="00CD3F6E">
        <w:rPr>
          <w:rFonts w:eastAsia="Calibri"/>
          <w:color w:val="auto"/>
          <w:szCs w:val="24"/>
          <w:lang w:eastAsia="en-US"/>
        </w:rPr>
        <w:t xml:space="preserve"> - важнейшие парные категории теории и практики изобразительного искусства.</w:t>
      </w:r>
    </w:p>
    <w:p w14:paraId="75949A4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Стилизация - </w:t>
      </w:r>
      <w:r w:rsidRPr="00CD3F6E">
        <w:rPr>
          <w:rFonts w:eastAsia="Calibri"/>
          <w:color w:val="auto"/>
          <w:szCs w:val="24"/>
          <w:lang w:eastAsia="en-US"/>
        </w:rPr>
        <w:t>означает декоративное обобщение и подчеркивание особенностей формы предметов с помощью ряда условных приемов.</w:t>
      </w:r>
    </w:p>
    <w:p w14:paraId="60EFD1C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Можно упростить или усложнить форму, цвет, детали объекта, а также отказаться от передачи объема.</w:t>
      </w:r>
    </w:p>
    <w:p w14:paraId="6B50022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Линия — это</w:t>
      </w:r>
      <w:r w:rsidRPr="00CD3F6E">
        <w:rPr>
          <w:rFonts w:eastAsia="Calibri"/>
          <w:color w:val="auto"/>
          <w:szCs w:val="24"/>
          <w:lang w:eastAsia="en-US"/>
        </w:rPr>
        <w:t xml:space="preserve">, условно говоря, точка в движении. По виду линии бывают прямые и кривые, длинные и короткие, тонкие и толстые, ровные и неровные. </w:t>
      </w:r>
    </w:p>
    <w:p w14:paraId="777089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По направлению</w:t>
      </w:r>
      <w:r w:rsidRPr="00CD3F6E">
        <w:rPr>
          <w:rFonts w:eastAsia="Calibri"/>
          <w:color w:val="auto"/>
          <w:szCs w:val="24"/>
          <w:lang w:eastAsia="en-US"/>
        </w:rPr>
        <w:t xml:space="preserve"> - горизонтальные, вертикальные, наклонные.</w:t>
      </w:r>
    </w:p>
    <w:p w14:paraId="335FCD4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Линии обладают эмоциональным воздействием на человека: горизонтальные вызывают чувство покоя, ассоциируясь с линией горизонта, символизируют основательность, спокойствие, тишину. </w:t>
      </w:r>
    </w:p>
    <w:p w14:paraId="7D53059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Вертикальные</w:t>
      </w:r>
      <w:r w:rsidRPr="00CD3F6E">
        <w:rPr>
          <w:rFonts w:eastAsia="Calibri"/>
          <w:color w:val="auto"/>
          <w:szCs w:val="24"/>
          <w:lang w:eastAsia="en-US"/>
        </w:rPr>
        <w:t xml:space="preserve"> передают стремление вверх, рост, торжественность. </w:t>
      </w:r>
    </w:p>
    <w:p w14:paraId="750B5CA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Наклонные</w:t>
      </w:r>
      <w:r w:rsidRPr="00CD3F6E">
        <w:rPr>
          <w:rFonts w:eastAsia="Calibri"/>
          <w:color w:val="auto"/>
          <w:szCs w:val="24"/>
          <w:lang w:eastAsia="en-US"/>
        </w:rPr>
        <w:t xml:space="preserve"> вызывают неустойчивое положение: восходящие или активные ассоциируются с надеждой, взлётом, подъемом; нисходящие или пассивные вызывают чувство нестабильности, грусть, тоску, бессилие. </w:t>
      </w:r>
    </w:p>
    <w:p w14:paraId="4FEE865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 xml:space="preserve">Спиральные </w:t>
      </w:r>
      <w:r w:rsidRPr="00CD3F6E">
        <w:rPr>
          <w:rFonts w:eastAsia="Calibri"/>
          <w:color w:val="auto"/>
          <w:szCs w:val="24"/>
          <w:lang w:eastAsia="en-US"/>
        </w:rPr>
        <w:t xml:space="preserve">характеризуют вращательное движение, развитие. </w:t>
      </w:r>
    </w:p>
    <w:p w14:paraId="0CA5052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Ломаные</w:t>
      </w:r>
      <w:r w:rsidRPr="00CD3F6E">
        <w:rPr>
          <w:rFonts w:eastAsia="Calibri"/>
          <w:color w:val="auto"/>
          <w:szCs w:val="24"/>
          <w:lang w:eastAsia="en-US"/>
        </w:rPr>
        <w:t xml:space="preserve"> ассоциируются с неуравновешенностью настроения, некоторой агрессивностью.</w:t>
      </w:r>
    </w:p>
    <w:p w14:paraId="31C2CC6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b/>
          <w:color w:val="auto"/>
          <w:szCs w:val="24"/>
          <w:lang w:eastAsia="en-US"/>
        </w:rPr>
        <w:t>Волнообразные</w:t>
      </w:r>
      <w:r w:rsidRPr="00CD3F6E">
        <w:rPr>
          <w:rFonts w:eastAsia="Calibri"/>
          <w:color w:val="auto"/>
          <w:szCs w:val="24"/>
          <w:lang w:eastAsia="en-US"/>
        </w:rPr>
        <w:t xml:space="preserve"> отражают движение, выявляя различную скорость.</w:t>
      </w:r>
    </w:p>
    <w:p w14:paraId="1928909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w:t>
      </w:r>
    </w:p>
    <w:p w14:paraId="443EDBE6" w14:textId="77777777" w:rsidR="00CD3F6E" w:rsidRPr="00CD3F6E" w:rsidRDefault="00CD3F6E" w:rsidP="00CD3F6E">
      <w:pPr>
        <w:spacing w:after="0" w:line="240" w:lineRule="auto"/>
        <w:ind w:left="0" w:firstLine="0"/>
        <w:rPr>
          <w:rFonts w:eastAsia="Calibri"/>
          <w:color w:val="auto"/>
          <w:szCs w:val="24"/>
          <w:lang w:eastAsia="en-US"/>
        </w:rPr>
      </w:pPr>
    </w:p>
    <w:p w14:paraId="3A86DC80" w14:textId="77777777" w:rsidR="00CD3F6E" w:rsidRPr="00CD3F6E" w:rsidRDefault="00CD3F6E" w:rsidP="00CD3F6E">
      <w:pPr>
        <w:spacing w:after="0" w:line="240" w:lineRule="auto"/>
        <w:ind w:left="0" w:firstLine="0"/>
        <w:rPr>
          <w:rFonts w:eastAsia="Calibri"/>
          <w:color w:val="auto"/>
          <w:szCs w:val="24"/>
          <w:lang w:eastAsia="en-US"/>
        </w:rPr>
      </w:pPr>
    </w:p>
    <w:p w14:paraId="62C5DB16"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b/>
          <w:color w:val="auto"/>
          <w:szCs w:val="24"/>
          <w:lang w:eastAsia="en-US"/>
        </w:rPr>
        <w:t>2.6.</w:t>
      </w:r>
      <w:r w:rsidRPr="00CD3F6E">
        <w:rPr>
          <w:rFonts w:eastAsia="Calibri"/>
          <w:color w:val="auto"/>
          <w:szCs w:val="24"/>
          <w:lang w:eastAsia="en-US"/>
        </w:rPr>
        <w:t xml:space="preserve"> </w:t>
      </w:r>
      <w:r w:rsidRPr="00CD3F6E">
        <w:rPr>
          <w:rFonts w:eastAsia="Calibri"/>
          <w:b/>
          <w:color w:val="auto"/>
          <w:szCs w:val="24"/>
          <w:lang w:eastAsia="en-US"/>
        </w:rPr>
        <w:t>Художественное слово.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0"/>
        <w:gridCol w:w="4719"/>
      </w:tblGrid>
      <w:tr w:rsidR="00CD3F6E" w:rsidRPr="00CD3F6E" w14:paraId="54E9A8E4" w14:textId="77777777" w:rsidTr="00252AD7">
        <w:trPr>
          <w:trHeight w:val="2495"/>
        </w:trPr>
        <w:tc>
          <w:tcPr>
            <w:tcW w:w="4927" w:type="dxa"/>
          </w:tcPr>
          <w:p w14:paraId="5B72CADC"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В лесу осиновом.</w:t>
            </w:r>
          </w:p>
          <w:p w14:paraId="5DDD3B0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лесу осиновом</w:t>
            </w:r>
          </w:p>
          <w:p w14:paraId="0B2E64F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Дрожат осинки.</w:t>
            </w:r>
          </w:p>
          <w:p w14:paraId="0DE4476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Срывает ветер</w:t>
            </w:r>
          </w:p>
          <w:p w14:paraId="0992FA1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 осин косынки.</w:t>
            </w:r>
          </w:p>
          <w:p w14:paraId="6690A0B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на тропинки</w:t>
            </w:r>
          </w:p>
          <w:p w14:paraId="55716E7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Косынки сбросит –</w:t>
            </w:r>
          </w:p>
          <w:p w14:paraId="7BA7554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лесу осиновом</w:t>
            </w:r>
          </w:p>
          <w:p w14:paraId="5D7F1EF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Наступит осень.  (В. Степанов)</w:t>
            </w:r>
          </w:p>
          <w:p w14:paraId="70D2EC86" w14:textId="77777777" w:rsidR="00CD3F6E" w:rsidRPr="00CD3F6E" w:rsidRDefault="00CD3F6E" w:rsidP="00CD3F6E">
            <w:pPr>
              <w:spacing w:after="0" w:line="240" w:lineRule="auto"/>
              <w:ind w:left="0" w:firstLine="0"/>
              <w:rPr>
                <w:rFonts w:eastAsia="Calibri"/>
                <w:color w:val="auto"/>
                <w:szCs w:val="24"/>
                <w:lang w:eastAsia="en-US"/>
              </w:rPr>
            </w:pPr>
          </w:p>
        </w:tc>
        <w:tc>
          <w:tcPr>
            <w:tcW w:w="4820" w:type="dxa"/>
          </w:tcPr>
          <w:p w14:paraId="66C8BCE0"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Унылая пора! Очей очарованье!</w:t>
            </w:r>
          </w:p>
          <w:p w14:paraId="3E02C24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Унылая пора! Очей очарованье!</w:t>
            </w:r>
          </w:p>
          <w:p w14:paraId="0AE4F78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Приятна мне твоя прощальная краса- </w:t>
            </w:r>
          </w:p>
          <w:p w14:paraId="0CF839E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Люблю я пышное природы увяданье,</w:t>
            </w:r>
          </w:p>
          <w:p w14:paraId="29D125A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багрец и в золото одетые леса,</w:t>
            </w:r>
          </w:p>
          <w:p w14:paraId="579F863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их сенях ветра шум и свежее дыханье,</w:t>
            </w:r>
          </w:p>
          <w:p w14:paraId="1DECA51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мглой волнистою покрыты небеса,</w:t>
            </w:r>
          </w:p>
          <w:p w14:paraId="1A85B37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редкий солнца луч, и первые морозы,</w:t>
            </w:r>
          </w:p>
          <w:p w14:paraId="1643268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отдаленные седой зимы угрозы.</w:t>
            </w:r>
          </w:p>
          <w:p w14:paraId="292A4018"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                                                (А. С. Пушкин)</w:t>
            </w:r>
          </w:p>
        </w:tc>
      </w:tr>
      <w:tr w:rsidR="00CD3F6E" w:rsidRPr="00CD3F6E" w14:paraId="2551E046" w14:textId="77777777" w:rsidTr="00252AD7">
        <w:trPr>
          <w:trHeight w:val="2801"/>
        </w:trPr>
        <w:tc>
          <w:tcPr>
            <w:tcW w:w="4927" w:type="dxa"/>
            <w:tcBorders>
              <w:bottom w:val="single" w:sz="4" w:space="0" w:color="auto"/>
            </w:tcBorders>
          </w:tcPr>
          <w:p w14:paraId="23011A4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Осень</w:t>
            </w:r>
          </w:p>
          <w:p w14:paraId="7C5AF641" w14:textId="77777777" w:rsidR="00CD3F6E" w:rsidRPr="00CD3F6E" w:rsidRDefault="00CD3F6E" w:rsidP="00CD3F6E">
            <w:pPr>
              <w:spacing w:after="0" w:line="240" w:lineRule="auto"/>
              <w:ind w:left="0" w:firstLine="0"/>
              <w:rPr>
                <w:rFonts w:eastAsia="Calibri"/>
                <w:color w:val="auto"/>
                <w:szCs w:val="24"/>
                <w:lang w:eastAsia="en-US"/>
              </w:rPr>
            </w:pPr>
            <w:proofErr w:type="gramStart"/>
            <w:r w:rsidRPr="00CD3F6E">
              <w:rPr>
                <w:rFonts w:eastAsia="Calibri"/>
                <w:b/>
                <w:color w:val="auto"/>
                <w:szCs w:val="24"/>
                <w:lang w:eastAsia="en-US"/>
              </w:rPr>
              <w:t>.</w:t>
            </w:r>
            <w:r w:rsidRPr="00CD3F6E">
              <w:rPr>
                <w:rFonts w:eastAsia="Calibri"/>
                <w:color w:val="auto"/>
                <w:szCs w:val="24"/>
                <w:lang w:eastAsia="en-US"/>
              </w:rPr>
              <w:t>Если</w:t>
            </w:r>
            <w:proofErr w:type="gramEnd"/>
            <w:r w:rsidRPr="00CD3F6E">
              <w:rPr>
                <w:rFonts w:eastAsia="Calibri"/>
                <w:color w:val="auto"/>
                <w:szCs w:val="24"/>
                <w:lang w:eastAsia="en-US"/>
              </w:rPr>
              <w:t xml:space="preserve"> на деревьях</w:t>
            </w:r>
          </w:p>
          <w:p w14:paraId="48A6063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листья пожелтели,</w:t>
            </w:r>
          </w:p>
          <w:p w14:paraId="244A17EC" w14:textId="77777777" w:rsidR="00CD3F6E" w:rsidRPr="00CD3F6E" w:rsidRDefault="00CD3F6E" w:rsidP="00CD3F6E">
            <w:pPr>
              <w:spacing w:after="0" w:line="240" w:lineRule="auto"/>
              <w:ind w:left="0" w:firstLine="0"/>
              <w:rPr>
                <w:rFonts w:eastAsia="Calibri"/>
                <w:color w:val="FF0000"/>
                <w:szCs w:val="24"/>
                <w:lang w:eastAsia="en-US"/>
              </w:rPr>
            </w:pPr>
            <w:r w:rsidRPr="00CD3F6E">
              <w:rPr>
                <w:rFonts w:eastAsia="Calibri"/>
                <w:color w:val="auto"/>
                <w:szCs w:val="24"/>
                <w:lang w:eastAsia="en-US"/>
              </w:rPr>
              <w:t>Если в край далекий</w:t>
            </w:r>
          </w:p>
          <w:p w14:paraId="4984705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птицы улетели,</w:t>
            </w:r>
          </w:p>
          <w:p w14:paraId="78D63E2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Если небо хмурое,</w:t>
            </w:r>
          </w:p>
          <w:p w14:paraId="4E1C214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если дождик льется,</w:t>
            </w:r>
          </w:p>
          <w:p w14:paraId="2834C3C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Это время года</w:t>
            </w:r>
          </w:p>
          <w:p w14:paraId="0B48A61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осенью зовется.</w:t>
            </w:r>
          </w:p>
          <w:p w14:paraId="7D182AD9"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(М. </w:t>
            </w:r>
            <w:proofErr w:type="spellStart"/>
            <w:r w:rsidRPr="00CD3F6E">
              <w:rPr>
                <w:rFonts w:eastAsia="Calibri"/>
                <w:color w:val="auto"/>
                <w:szCs w:val="24"/>
                <w:lang w:eastAsia="en-US"/>
              </w:rPr>
              <w:t>Ходякова</w:t>
            </w:r>
            <w:proofErr w:type="spellEnd"/>
            <w:r w:rsidRPr="00CD3F6E">
              <w:rPr>
                <w:rFonts w:eastAsia="Calibri"/>
                <w:color w:val="auto"/>
                <w:szCs w:val="24"/>
                <w:lang w:eastAsia="en-US"/>
              </w:rPr>
              <w:t>)</w:t>
            </w:r>
          </w:p>
        </w:tc>
        <w:tc>
          <w:tcPr>
            <w:tcW w:w="4820" w:type="dxa"/>
            <w:vMerge w:val="restart"/>
            <w:tcBorders>
              <w:bottom w:val="single" w:sz="4" w:space="0" w:color="auto"/>
            </w:tcBorders>
          </w:tcPr>
          <w:p w14:paraId="2330C204"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Приключение </w:t>
            </w:r>
            <w:proofErr w:type="spellStart"/>
            <w:r w:rsidRPr="00CD3F6E">
              <w:rPr>
                <w:rFonts w:eastAsia="Calibri"/>
                <w:b/>
                <w:color w:val="auto"/>
                <w:szCs w:val="24"/>
                <w:lang w:eastAsia="en-US"/>
              </w:rPr>
              <w:t>снеговичка</w:t>
            </w:r>
            <w:proofErr w:type="spellEnd"/>
            <w:r w:rsidRPr="00CD3F6E">
              <w:rPr>
                <w:rFonts w:eastAsia="Calibri"/>
                <w:b/>
                <w:color w:val="auto"/>
                <w:szCs w:val="24"/>
                <w:lang w:eastAsia="en-US"/>
              </w:rPr>
              <w:t>.</w:t>
            </w:r>
          </w:p>
          <w:p w14:paraId="208FDE9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Жил да был </w:t>
            </w:r>
            <w:proofErr w:type="spellStart"/>
            <w:r w:rsidRPr="00CD3F6E">
              <w:rPr>
                <w:rFonts w:eastAsia="Calibri"/>
                <w:color w:val="auto"/>
                <w:szCs w:val="24"/>
                <w:lang w:eastAsia="en-US"/>
              </w:rPr>
              <w:t>Снеговичок</w:t>
            </w:r>
            <w:proofErr w:type="spellEnd"/>
            <w:r w:rsidRPr="00CD3F6E">
              <w:rPr>
                <w:rFonts w:eastAsia="Calibri"/>
                <w:color w:val="auto"/>
                <w:szCs w:val="24"/>
                <w:lang w:eastAsia="en-US"/>
              </w:rPr>
              <w:t>:</w:t>
            </w:r>
          </w:p>
          <w:p w14:paraId="4A5BC14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Рот - травинка, нос - сучок.</w:t>
            </w:r>
          </w:p>
          <w:p w14:paraId="3D12293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Все зверята с ним дружили,</w:t>
            </w:r>
          </w:p>
          <w:p w14:paraId="7CC30E5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гости часто заходили.</w:t>
            </w:r>
          </w:p>
          <w:p w14:paraId="6209519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Шёл он как-то мимо ёлки,</w:t>
            </w:r>
          </w:p>
          <w:p w14:paraId="1A8C7DD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 навстречу ему - волки!</w:t>
            </w:r>
          </w:p>
          <w:p w14:paraId="1AC4E62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Слышит - шепчутся они:</w:t>
            </w:r>
          </w:p>
          <w:p w14:paraId="0EBECE8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Ветки ниже наклони!</w:t>
            </w:r>
          </w:p>
          <w:p w14:paraId="4905A86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Эту ёлку вчетвером</w:t>
            </w:r>
          </w:p>
          <w:p w14:paraId="791B047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Срубим быстро топором!</w:t>
            </w:r>
          </w:p>
          <w:p w14:paraId="1C87ED4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 Толку нет от этих ёлок -</w:t>
            </w:r>
          </w:p>
          <w:p w14:paraId="25A77E5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Только раны от иголок!</w:t>
            </w:r>
          </w:p>
          <w:p w14:paraId="25A586A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Снеговик не растерялся</w:t>
            </w:r>
          </w:p>
          <w:p w14:paraId="5A2B620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Тут же по лесу помчался:</w:t>
            </w:r>
          </w:p>
          <w:p w14:paraId="4D5B6FB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Эй, зверюшки, помогите,</w:t>
            </w:r>
          </w:p>
          <w:p w14:paraId="47D9B7E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Нашу ёлочку спасите!</w:t>
            </w:r>
          </w:p>
          <w:p w14:paraId="06707BB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Звери к ёлочке сбежались.</w:t>
            </w:r>
          </w:p>
          <w:p w14:paraId="24463BA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Ну, а волки испугались,</w:t>
            </w:r>
          </w:p>
          <w:p w14:paraId="356B1CE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Убежали наутёк.</w:t>
            </w:r>
          </w:p>
          <w:p w14:paraId="6941B73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Молодец, </w:t>
            </w:r>
            <w:proofErr w:type="spellStart"/>
            <w:r w:rsidRPr="00CD3F6E">
              <w:rPr>
                <w:rFonts w:eastAsia="Calibri"/>
                <w:color w:val="auto"/>
                <w:szCs w:val="24"/>
                <w:lang w:eastAsia="en-US"/>
              </w:rPr>
              <w:t>Снеговичок</w:t>
            </w:r>
            <w:proofErr w:type="spellEnd"/>
            <w:r w:rsidRPr="00CD3F6E">
              <w:rPr>
                <w:rFonts w:eastAsia="Calibri"/>
                <w:color w:val="auto"/>
                <w:szCs w:val="24"/>
                <w:lang w:eastAsia="en-US"/>
              </w:rPr>
              <w:t xml:space="preserve">! </w:t>
            </w:r>
          </w:p>
          <w:p w14:paraId="191DBFC0"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Автор: Ольга Корнеева</w:t>
            </w:r>
          </w:p>
        </w:tc>
      </w:tr>
      <w:tr w:rsidR="00CD3F6E" w:rsidRPr="00CD3F6E" w14:paraId="48B2443E" w14:textId="77777777" w:rsidTr="00252AD7">
        <w:trPr>
          <w:trHeight w:val="3719"/>
        </w:trPr>
        <w:tc>
          <w:tcPr>
            <w:tcW w:w="4927" w:type="dxa"/>
          </w:tcPr>
          <w:p w14:paraId="5115A7C2"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lastRenderedPageBreak/>
              <w:t>Листопад.</w:t>
            </w:r>
          </w:p>
          <w:p w14:paraId="46D19E8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кусте-кусточке —</w:t>
            </w:r>
          </w:p>
          <w:p w14:paraId="72BAC3A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Жёлтые листочки,</w:t>
            </w:r>
          </w:p>
          <w:p w14:paraId="01F1DDF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Виснет тучка в просини, —</w:t>
            </w:r>
          </w:p>
          <w:p w14:paraId="36DD8BB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Значит, дело к осени!</w:t>
            </w:r>
          </w:p>
          <w:p w14:paraId="6C46121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красных листьях бережок.</w:t>
            </w:r>
          </w:p>
          <w:p w14:paraId="57321EE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Каждый листик – как флажок.</w:t>
            </w:r>
          </w:p>
          <w:p w14:paraId="38D876A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Стал наш парк осенний строже.</w:t>
            </w:r>
          </w:p>
          <w:p w14:paraId="634C023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Бронзой весь покроется!</w:t>
            </w:r>
          </w:p>
          <w:p w14:paraId="75FDB7E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Осень, кажется мне, тоже</w:t>
            </w:r>
          </w:p>
          <w:p w14:paraId="2184A3B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 октябрю готовится…</w:t>
            </w:r>
          </w:p>
          <w:p w14:paraId="7889369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красных листьях бережок.</w:t>
            </w:r>
          </w:p>
          <w:p w14:paraId="42FFFE8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Каждый листик – как флажок!</w:t>
            </w:r>
          </w:p>
          <w:p w14:paraId="71D5039E"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                                                  Иван Демьянов</w:t>
            </w:r>
          </w:p>
        </w:tc>
        <w:tc>
          <w:tcPr>
            <w:tcW w:w="4820" w:type="dxa"/>
            <w:vMerge/>
          </w:tcPr>
          <w:p w14:paraId="13F8BE89" w14:textId="77777777" w:rsidR="00CD3F6E" w:rsidRPr="00CD3F6E" w:rsidRDefault="00CD3F6E" w:rsidP="00CD3F6E">
            <w:pPr>
              <w:spacing w:after="0" w:line="276" w:lineRule="auto"/>
              <w:ind w:left="0" w:firstLine="0"/>
              <w:rPr>
                <w:rFonts w:eastAsia="Calibri"/>
                <w:b/>
                <w:color w:val="auto"/>
                <w:szCs w:val="24"/>
                <w:lang w:eastAsia="en-US"/>
              </w:rPr>
            </w:pPr>
          </w:p>
        </w:tc>
      </w:tr>
      <w:tr w:rsidR="00CD3F6E" w:rsidRPr="00CD3F6E" w14:paraId="4984331D" w14:textId="77777777" w:rsidTr="00252AD7">
        <w:trPr>
          <w:trHeight w:val="1823"/>
        </w:trPr>
        <w:tc>
          <w:tcPr>
            <w:tcW w:w="4927" w:type="dxa"/>
            <w:vMerge w:val="restart"/>
            <w:tcBorders>
              <w:bottom w:val="single" w:sz="4" w:space="0" w:color="auto"/>
            </w:tcBorders>
          </w:tcPr>
          <w:p w14:paraId="79F0DA62"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Пришла зима.</w:t>
            </w:r>
          </w:p>
          <w:p w14:paraId="27F6D5F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Пришла зима веселая </w:t>
            </w:r>
          </w:p>
          <w:p w14:paraId="437B420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 коньками и салазками, </w:t>
            </w:r>
          </w:p>
          <w:p w14:paraId="6AA072C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 лыжнею припорошенной, </w:t>
            </w:r>
          </w:p>
          <w:p w14:paraId="285F7E7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С волшебной старой </w:t>
            </w:r>
            <w:proofErr w:type="spellStart"/>
            <w:r w:rsidRPr="00CD3F6E">
              <w:rPr>
                <w:rFonts w:eastAsia="Calibri"/>
                <w:color w:val="auto"/>
                <w:szCs w:val="24"/>
                <w:lang w:eastAsia="en-US"/>
              </w:rPr>
              <w:t>сказкою</w:t>
            </w:r>
            <w:proofErr w:type="spellEnd"/>
            <w:r w:rsidRPr="00CD3F6E">
              <w:rPr>
                <w:rFonts w:eastAsia="Calibri"/>
                <w:color w:val="auto"/>
                <w:szCs w:val="24"/>
                <w:lang w:eastAsia="en-US"/>
              </w:rPr>
              <w:t xml:space="preserve">. </w:t>
            </w:r>
          </w:p>
          <w:p w14:paraId="7283EDC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На елке разукрашенной </w:t>
            </w:r>
          </w:p>
          <w:p w14:paraId="4A45D4D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Фонарики качаются. </w:t>
            </w:r>
          </w:p>
          <w:p w14:paraId="74041FF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Пусть зимушка веселая </w:t>
            </w:r>
          </w:p>
          <w:p w14:paraId="5D4A2B7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Подольше не кончается! </w:t>
            </w:r>
          </w:p>
          <w:p w14:paraId="0172D9BD"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                                         </w:t>
            </w:r>
            <w:proofErr w:type="gramStart"/>
            <w:r w:rsidRPr="00CD3F6E">
              <w:rPr>
                <w:rFonts w:eastAsia="Calibri"/>
                <w:color w:val="auto"/>
                <w:szCs w:val="24"/>
                <w:lang w:eastAsia="en-US"/>
              </w:rPr>
              <w:t>Автор:  И.</w:t>
            </w:r>
            <w:proofErr w:type="gramEnd"/>
            <w:r w:rsidRPr="00CD3F6E">
              <w:rPr>
                <w:rFonts w:eastAsia="Calibri"/>
                <w:color w:val="auto"/>
                <w:szCs w:val="24"/>
                <w:lang w:eastAsia="en-US"/>
              </w:rPr>
              <w:t xml:space="preserve"> </w:t>
            </w:r>
            <w:proofErr w:type="spellStart"/>
            <w:r w:rsidRPr="00CD3F6E">
              <w:rPr>
                <w:rFonts w:eastAsia="Calibri"/>
                <w:color w:val="auto"/>
                <w:szCs w:val="24"/>
                <w:lang w:eastAsia="en-US"/>
              </w:rPr>
              <w:t>Черницкая</w:t>
            </w:r>
            <w:proofErr w:type="spellEnd"/>
          </w:p>
          <w:p w14:paraId="2E17E926" w14:textId="77777777" w:rsidR="00CD3F6E" w:rsidRPr="00CD3F6E" w:rsidRDefault="00CD3F6E" w:rsidP="00CD3F6E">
            <w:pPr>
              <w:spacing w:after="0" w:line="240" w:lineRule="auto"/>
              <w:ind w:left="0" w:firstLine="0"/>
              <w:rPr>
                <w:rFonts w:eastAsia="Calibri"/>
                <w:b/>
                <w:bCs/>
                <w:color w:val="auto"/>
                <w:szCs w:val="24"/>
                <w:lang w:eastAsia="en-US"/>
              </w:rPr>
            </w:pPr>
            <w:r w:rsidRPr="00CD3F6E">
              <w:rPr>
                <w:rFonts w:eastAsia="Calibri"/>
                <w:b/>
                <w:bCs/>
                <w:color w:val="auto"/>
                <w:szCs w:val="24"/>
                <w:lang w:eastAsia="en-US"/>
              </w:rPr>
              <w:t xml:space="preserve">Робот </w:t>
            </w:r>
          </w:p>
          <w:p w14:paraId="6658273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Этот робот не простой.</w:t>
            </w:r>
          </w:p>
          <w:p w14:paraId="5EE4D76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Этот робот заводной.</w:t>
            </w:r>
          </w:p>
          <w:p w14:paraId="0C28AD5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Робот вертит головой,</w:t>
            </w:r>
          </w:p>
          <w:p w14:paraId="0F8DAB8F" w14:textId="77777777" w:rsidR="00CD3F6E" w:rsidRPr="00CD3F6E" w:rsidRDefault="00CD3F6E" w:rsidP="00CD3F6E">
            <w:pPr>
              <w:spacing w:after="0" w:line="240" w:lineRule="auto"/>
              <w:ind w:left="0" w:firstLine="0"/>
              <w:rPr>
                <w:rFonts w:ascii="Calibri" w:eastAsia="Calibri" w:hAnsi="Calibri"/>
                <w:color w:val="auto"/>
                <w:sz w:val="22"/>
                <w:lang w:eastAsia="en-US"/>
              </w:rPr>
            </w:pPr>
            <w:r w:rsidRPr="00CD3F6E">
              <w:rPr>
                <w:rFonts w:eastAsia="Calibri"/>
                <w:color w:val="auto"/>
                <w:szCs w:val="24"/>
                <w:lang w:eastAsia="en-US"/>
              </w:rPr>
              <w:t>Робот двигает рукой.</w:t>
            </w:r>
            <w:r w:rsidRPr="00CD3F6E">
              <w:rPr>
                <w:rFonts w:ascii="Calibri" w:eastAsia="Calibri" w:hAnsi="Calibri"/>
                <w:color w:val="auto"/>
                <w:sz w:val="22"/>
                <w:lang w:eastAsia="en-US"/>
              </w:rPr>
              <w:t xml:space="preserve"> </w:t>
            </w:r>
          </w:p>
          <w:p w14:paraId="48FB4A1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Робот топает ногой.</w:t>
            </w:r>
          </w:p>
          <w:p w14:paraId="6B563696"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color w:val="auto"/>
                <w:szCs w:val="24"/>
                <w:lang w:eastAsia="en-US"/>
              </w:rPr>
              <w:t>Он тогда такой смешной.</w:t>
            </w:r>
          </w:p>
        </w:tc>
        <w:tc>
          <w:tcPr>
            <w:tcW w:w="4820" w:type="dxa"/>
            <w:tcBorders>
              <w:bottom w:val="single" w:sz="4" w:space="0" w:color="auto"/>
            </w:tcBorders>
          </w:tcPr>
          <w:p w14:paraId="6578F759"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Радуга.</w:t>
            </w:r>
          </w:p>
          <w:p w14:paraId="6CB6100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Только лишь гроза пройдёт,</w:t>
            </w:r>
          </w:p>
          <w:p w14:paraId="1F92090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На небе радуга цветёт,</w:t>
            </w:r>
          </w:p>
          <w:p w14:paraId="407130C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Я хочу большою стать,</w:t>
            </w:r>
          </w:p>
          <w:p w14:paraId="516916F6"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Чтоб рукой её достать.</w:t>
            </w:r>
          </w:p>
          <w:p w14:paraId="47A2BEF2"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Cs/>
                <w:color w:val="auto"/>
                <w:szCs w:val="24"/>
                <w:lang w:eastAsia="en-US"/>
              </w:rPr>
              <w:t xml:space="preserve">                                         Анатолий </w:t>
            </w:r>
            <w:proofErr w:type="spellStart"/>
            <w:r w:rsidRPr="00CD3F6E">
              <w:rPr>
                <w:rFonts w:eastAsia="Calibri"/>
                <w:bCs/>
                <w:color w:val="auto"/>
                <w:szCs w:val="24"/>
                <w:lang w:eastAsia="en-US"/>
              </w:rPr>
              <w:t>Машошин</w:t>
            </w:r>
            <w:proofErr w:type="spellEnd"/>
          </w:p>
        </w:tc>
      </w:tr>
      <w:tr w:rsidR="00CD3F6E" w:rsidRPr="00CD3F6E" w14:paraId="65296517" w14:textId="77777777" w:rsidTr="00252AD7">
        <w:trPr>
          <w:trHeight w:val="1112"/>
        </w:trPr>
        <w:tc>
          <w:tcPr>
            <w:tcW w:w="4927" w:type="dxa"/>
            <w:vMerge/>
          </w:tcPr>
          <w:p w14:paraId="6FA9BA45" w14:textId="77777777" w:rsidR="00CD3F6E" w:rsidRPr="00CD3F6E" w:rsidRDefault="00CD3F6E" w:rsidP="00CD3F6E">
            <w:pPr>
              <w:spacing w:after="0" w:line="240" w:lineRule="auto"/>
              <w:ind w:left="0" w:firstLine="0"/>
              <w:rPr>
                <w:rFonts w:eastAsia="Calibri"/>
                <w:b/>
                <w:color w:val="auto"/>
                <w:szCs w:val="24"/>
                <w:lang w:eastAsia="en-US"/>
              </w:rPr>
            </w:pPr>
          </w:p>
        </w:tc>
        <w:tc>
          <w:tcPr>
            <w:tcW w:w="4820" w:type="dxa"/>
          </w:tcPr>
          <w:p w14:paraId="5D5BE7F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Про воробья </w:t>
            </w:r>
          </w:p>
          <w:p w14:paraId="29DFF01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«Чир – чирикнул воробей,</w:t>
            </w:r>
          </w:p>
          <w:p w14:paraId="0F0A5CA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приходи, весна, скорей, </w:t>
            </w:r>
          </w:p>
          <w:p w14:paraId="1B91324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очень холодно зимой, </w:t>
            </w:r>
          </w:p>
          <w:p w14:paraId="2C42D62A"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Я без шубки и босой. </w:t>
            </w:r>
          </w:p>
          <w:p w14:paraId="1B1ED33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Лапки мёрзнут на снегу, </w:t>
            </w:r>
          </w:p>
          <w:p w14:paraId="0899A32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Я согреться не могу. </w:t>
            </w:r>
          </w:p>
          <w:p w14:paraId="09159FB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Вот и прыгаю, кричу, </w:t>
            </w:r>
          </w:p>
          <w:p w14:paraId="1D9BC81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"Очень я тепла хочу!" </w:t>
            </w:r>
          </w:p>
          <w:p w14:paraId="7C586AE1" w14:textId="77777777" w:rsidR="00CD3F6E" w:rsidRPr="00CD3F6E" w:rsidRDefault="00CD3F6E" w:rsidP="00CD3F6E">
            <w:pPr>
              <w:spacing w:after="0" w:line="240" w:lineRule="auto"/>
              <w:ind w:left="0" w:firstLine="0"/>
              <w:jc w:val="right"/>
              <w:rPr>
                <w:rFonts w:eastAsia="Calibri"/>
                <w:bCs/>
                <w:color w:val="auto"/>
                <w:szCs w:val="24"/>
                <w:lang w:eastAsia="en-US"/>
              </w:rPr>
            </w:pPr>
            <w:r w:rsidRPr="00CD3F6E">
              <w:rPr>
                <w:rFonts w:eastAsia="Calibri"/>
                <w:bCs/>
                <w:color w:val="auto"/>
                <w:szCs w:val="24"/>
                <w:lang w:eastAsia="en-US"/>
              </w:rPr>
              <w:t>Автор: Татьяна Патракеева</w:t>
            </w:r>
          </w:p>
          <w:p w14:paraId="670926F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w:t>
            </w:r>
          </w:p>
        </w:tc>
      </w:tr>
      <w:tr w:rsidR="00CD3F6E" w:rsidRPr="00CD3F6E" w14:paraId="5375EAB8" w14:textId="77777777" w:rsidTr="00252AD7">
        <w:trPr>
          <w:trHeight w:val="1879"/>
        </w:trPr>
        <w:tc>
          <w:tcPr>
            <w:tcW w:w="4927" w:type="dxa"/>
          </w:tcPr>
          <w:p w14:paraId="00181181" w14:textId="77777777" w:rsidR="00CD3F6E" w:rsidRPr="00CD3F6E" w:rsidRDefault="00CD3F6E" w:rsidP="00CD3F6E">
            <w:pPr>
              <w:spacing w:after="0" w:line="240" w:lineRule="auto"/>
              <w:ind w:left="0" w:firstLine="0"/>
              <w:rPr>
                <w:rFonts w:eastAsia="Calibri"/>
                <w:b/>
                <w:bCs/>
                <w:color w:val="auto"/>
                <w:szCs w:val="24"/>
                <w:lang w:eastAsia="en-US"/>
              </w:rPr>
            </w:pPr>
            <w:r w:rsidRPr="00CD3F6E">
              <w:rPr>
                <w:rFonts w:eastAsia="Calibri"/>
                <w:b/>
                <w:bCs/>
                <w:color w:val="auto"/>
                <w:szCs w:val="24"/>
                <w:lang w:eastAsia="en-US"/>
              </w:rPr>
              <w:t>Ежи.</w:t>
            </w:r>
          </w:p>
          <w:p w14:paraId="366435C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Протоптал немало стёжек</w:t>
            </w:r>
          </w:p>
          <w:p w14:paraId="3D705B8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 лесам колючий ёжик.</w:t>
            </w:r>
          </w:p>
          <w:p w14:paraId="1A73322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трудился не напрасно-</w:t>
            </w:r>
          </w:p>
          <w:p w14:paraId="505847F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Делал на зиму запасы.</w:t>
            </w:r>
          </w:p>
          <w:p w14:paraId="65CE300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Пусть морозы не страшат. </w:t>
            </w:r>
          </w:p>
          <w:p w14:paraId="3215D0E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Ни ежиху, ни ежат!</w:t>
            </w:r>
          </w:p>
        </w:tc>
        <w:tc>
          <w:tcPr>
            <w:tcW w:w="4820" w:type="dxa"/>
          </w:tcPr>
          <w:p w14:paraId="09FB8BD4"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Стихи про рыбку.</w:t>
            </w:r>
          </w:p>
          <w:p w14:paraId="1230050E"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Молча плавают рыбёшки.</w:t>
            </w:r>
          </w:p>
          <w:p w14:paraId="573EB709"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Брось в аквариум им крошки –</w:t>
            </w:r>
          </w:p>
          <w:p w14:paraId="1C00C30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Молча скушают обед.</w:t>
            </w:r>
          </w:p>
          <w:p w14:paraId="644635C3"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Молчаливей рыбок - нет.</w:t>
            </w:r>
          </w:p>
          <w:p w14:paraId="7489545A"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Cs/>
                <w:color w:val="auto"/>
                <w:szCs w:val="24"/>
                <w:lang w:eastAsia="en-US"/>
              </w:rPr>
              <w:t xml:space="preserve">                                                      Ю. Любимов</w:t>
            </w:r>
          </w:p>
        </w:tc>
      </w:tr>
      <w:tr w:rsidR="00CD3F6E" w:rsidRPr="00CD3F6E" w14:paraId="0413105F" w14:textId="77777777" w:rsidTr="00252AD7">
        <w:trPr>
          <w:trHeight w:val="1633"/>
        </w:trPr>
        <w:tc>
          <w:tcPr>
            <w:tcW w:w="4927" w:type="dxa"/>
          </w:tcPr>
          <w:p w14:paraId="6DBA6F94"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Подсолнухи</w:t>
            </w:r>
          </w:p>
          <w:p w14:paraId="24577FB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Вот подсолнухи стоят,</w:t>
            </w:r>
          </w:p>
          <w:p w14:paraId="4BCA9E1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Вдоль забора целый ряд!</w:t>
            </w:r>
          </w:p>
          <w:p w14:paraId="37209F3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К солнцу тянутся они,</w:t>
            </w:r>
          </w:p>
          <w:p w14:paraId="798800C6"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Черных семечек полны!</w:t>
            </w:r>
          </w:p>
          <w:p w14:paraId="7192B44C"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bCs/>
                <w:color w:val="auto"/>
                <w:szCs w:val="24"/>
                <w:lang w:eastAsia="en-US"/>
              </w:rPr>
              <w:t xml:space="preserve">                   В. Сибирцев</w:t>
            </w:r>
          </w:p>
        </w:tc>
        <w:tc>
          <w:tcPr>
            <w:tcW w:w="4820" w:type="dxa"/>
            <w:vMerge w:val="restart"/>
            <w:tcBorders>
              <w:bottom w:val="single" w:sz="4" w:space="0" w:color="auto"/>
            </w:tcBorders>
          </w:tcPr>
          <w:p w14:paraId="241BB7E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Ранняя весна.</w:t>
            </w:r>
          </w:p>
          <w:p w14:paraId="566BE3B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Сегодня вечером над горкой</w:t>
            </w:r>
          </w:p>
          <w:p w14:paraId="040C2E3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Упали с криками грачи,</w:t>
            </w:r>
          </w:p>
          <w:p w14:paraId="6256A19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старый сад скороговоркой</w:t>
            </w:r>
          </w:p>
          <w:p w14:paraId="3081157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Будили в сумраке ручьи.</w:t>
            </w:r>
          </w:p>
          <w:p w14:paraId="63221FC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Церковный пруд в снегу тяжелом</w:t>
            </w:r>
          </w:p>
          <w:p w14:paraId="2F29ADB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Всю ночь ворочался и пух,</w:t>
            </w:r>
          </w:p>
          <w:p w14:paraId="6CFA4DE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 за соседним частоколом</w:t>
            </w:r>
          </w:p>
          <w:p w14:paraId="598C4E0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Кричал не вовремя петух.</w:t>
            </w:r>
          </w:p>
          <w:p w14:paraId="7699F63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Пока весь снег в тумане таял,</w:t>
            </w:r>
          </w:p>
          <w:p w14:paraId="0B88C65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Я слушал, </w:t>
            </w:r>
            <w:proofErr w:type="spellStart"/>
            <w:r w:rsidRPr="00CD3F6E">
              <w:rPr>
                <w:rFonts w:eastAsia="Calibri"/>
                <w:color w:val="auto"/>
                <w:szCs w:val="24"/>
                <w:lang w:eastAsia="en-US"/>
              </w:rPr>
              <w:t>притаясь</w:t>
            </w:r>
            <w:proofErr w:type="spellEnd"/>
            <w:r w:rsidRPr="00CD3F6E">
              <w:rPr>
                <w:rFonts w:eastAsia="Calibri"/>
                <w:color w:val="auto"/>
                <w:szCs w:val="24"/>
                <w:lang w:eastAsia="en-US"/>
              </w:rPr>
              <w:t xml:space="preserve"> к окну:</w:t>
            </w:r>
          </w:p>
          <w:p w14:paraId="192D265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тумане пес протяжно лаял</w:t>
            </w:r>
          </w:p>
          <w:p w14:paraId="74237B7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запоздавшую луну...</w:t>
            </w:r>
          </w:p>
          <w:p w14:paraId="10446B1C"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Автор: С. Клычков</w:t>
            </w:r>
          </w:p>
          <w:p w14:paraId="2BCDD3C9" w14:textId="77777777" w:rsidR="00CD3F6E" w:rsidRPr="00CD3F6E" w:rsidRDefault="00CD3F6E" w:rsidP="00CD3F6E">
            <w:pPr>
              <w:spacing w:after="0" w:line="240" w:lineRule="auto"/>
              <w:ind w:left="0" w:firstLine="0"/>
              <w:rPr>
                <w:rFonts w:eastAsia="Calibri"/>
                <w:b/>
                <w:bCs/>
                <w:color w:val="auto"/>
                <w:szCs w:val="24"/>
                <w:lang w:eastAsia="en-US"/>
              </w:rPr>
            </w:pPr>
            <w:r w:rsidRPr="00CD3F6E">
              <w:rPr>
                <w:rFonts w:eastAsia="Calibri"/>
                <w:b/>
                <w:bCs/>
                <w:color w:val="auto"/>
                <w:szCs w:val="24"/>
                <w:lang w:eastAsia="en-US"/>
              </w:rPr>
              <w:t xml:space="preserve">Стрекоза </w:t>
            </w:r>
          </w:p>
          <w:p w14:paraId="12428BD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Стрекоза над речкой тихой</w:t>
            </w:r>
          </w:p>
          <w:p w14:paraId="1DFC0F2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порхала, и кружилась,</w:t>
            </w:r>
          </w:p>
          <w:p w14:paraId="69DD0BC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 потом на лист плавучий</w:t>
            </w:r>
          </w:p>
          <w:p w14:paraId="601A94C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Осторожно приземлилась.</w:t>
            </w:r>
          </w:p>
          <w:p w14:paraId="76C9B5C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Точно сделана посадка</w:t>
            </w:r>
          </w:p>
          <w:p w14:paraId="334FBBA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зелёную площадку.</w:t>
            </w:r>
          </w:p>
          <w:p w14:paraId="14DEFB9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Видел я её полёт —</w:t>
            </w:r>
          </w:p>
          <w:p w14:paraId="4965B3D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Настоящий вертолёт!</w:t>
            </w:r>
          </w:p>
          <w:p w14:paraId="5DB1ABA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                                                        </w:t>
            </w:r>
            <w:proofErr w:type="spellStart"/>
            <w:r w:rsidRPr="00CD3F6E">
              <w:rPr>
                <w:rFonts w:eastAsia="Calibri"/>
                <w:color w:val="auto"/>
                <w:szCs w:val="24"/>
                <w:lang w:eastAsia="en-US"/>
              </w:rPr>
              <w:t>Товарков</w:t>
            </w:r>
            <w:proofErr w:type="spellEnd"/>
            <w:r w:rsidRPr="00CD3F6E">
              <w:rPr>
                <w:rFonts w:eastAsia="Calibri"/>
                <w:color w:val="auto"/>
                <w:szCs w:val="24"/>
                <w:lang w:eastAsia="en-US"/>
              </w:rPr>
              <w:t xml:space="preserve"> В.</w:t>
            </w:r>
          </w:p>
        </w:tc>
      </w:tr>
      <w:tr w:rsidR="00CD3F6E" w:rsidRPr="00CD3F6E" w14:paraId="0D08B039" w14:textId="77777777" w:rsidTr="00252AD7">
        <w:trPr>
          <w:trHeight w:val="2778"/>
        </w:trPr>
        <w:tc>
          <w:tcPr>
            <w:tcW w:w="4927" w:type="dxa"/>
          </w:tcPr>
          <w:p w14:paraId="6A67B2CC"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lastRenderedPageBreak/>
              <w:t>Белые медведи</w:t>
            </w:r>
          </w:p>
          <w:p w14:paraId="2743355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Белый лёд и мишка — бел,</w:t>
            </w:r>
          </w:p>
          <w:p w14:paraId="586246C3"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шубку тёплую надел.</w:t>
            </w:r>
          </w:p>
          <w:p w14:paraId="4D417FD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Он из кубиков ледовых</w:t>
            </w:r>
          </w:p>
          <w:p w14:paraId="64D2C64E"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строит башенку и домик.</w:t>
            </w:r>
          </w:p>
          <w:p w14:paraId="050E7EB3"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Замерзают быстро лапы,</w:t>
            </w:r>
          </w:p>
          <w:p w14:paraId="181F3CC5"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Мишка к маме косолапит:</w:t>
            </w:r>
          </w:p>
          <w:p w14:paraId="016B1DB3"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Мама, варежки свяжи,</w:t>
            </w:r>
          </w:p>
          <w:p w14:paraId="055EFE2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я на льдине буду жить!</w:t>
            </w:r>
          </w:p>
          <w:p w14:paraId="2847B78B"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bCs/>
                <w:color w:val="auto"/>
                <w:szCs w:val="24"/>
                <w:lang w:eastAsia="en-US"/>
              </w:rPr>
              <w:t xml:space="preserve">                                                    Н. </w:t>
            </w:r>
            <w:proofErr w:type="spellStart"/>
            <w:r w:rsidRPr="00CD3F6E">
              <w:rPr>
                <w:rFonts w:eastAsia="Calibri"/>
                <w:bCs/>
                <w:color w:val="auto"/>
                <w:szCs w:val="24"/>
                <w:lang w:eastAsia="en-US"/>
              </w:rPr>
              <w:t>Родивилина</w:t>
            </w:r>
            <w:proofErr w:type="spellEnd"/>
          </w:p>
        </w:tc>
        <w:tc>
          <w:tcPr>
            <w:tcW w:w="4820" w:type="dxa"/>
            <w:vMerge/>
            <w:tcBorders>
              <w:bottom w:val="single" w:sz="4" w:space="0" w:color="auto"/>
            </w:tcBorders>
          </w:tcPr>
          <w:p w14:paraId="62590B05" w14:textId="77777777" w:rsidR="00CD3F6E" w:rsidRPr="00CD3F6E" w:rsidRDefault="00CD3F6E" w:rsidP="00CD3F6E">
            <w:pPr>
              <w:spacing w:after="0" w:line="240" w:lineRule="auto"/>
              <w:ind w:left="0" w:firstLine="0"/>
              <w:rPr>
                <w:rFonts w:eastAsia="Calibri"/>
                <w:b/>
                <w:color w:val="auto"/>
                <w:szCs w:val="24"/>
                <w:lang w:eastAsia="en-US"/>
              </w:rPr>
            </w:pPr>
          </w:p>
        </w:tc>
      </w:tr>
      <w:tr w:rsidR="00CD3F6E" w:rsidRPr="00CD3F6E" w14:paraId="23B2C43F" w14:textId="77777777" w:rsidTr="00252AD7">
        <w:tc>
          <w:tcPr>
            <w:tcW w:w="9747" w:type="dxa"/>
            <w:gridSpan w:val="2"/>
            <w:tcBorders>
              <w:top w:val="nil"/>
              <w:left w:val="nil"/>
              <w:bottom w:val="nil"/>
              <w:right w:val="nil"/>
            </w:tcBorders>
          </w:tcPr>
          <w:p w14:paraId="215D3DFF"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b/>
                <w:color w:val="auto"/>
                <w:szCs w:val="24"/>
                <w:lang w:eastAsia="en-US"/>
              </w:rPr>
              <w:t>2.7. Загадки.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659"/>
            </w:tblGrid>
            <w:tr w:rsidR="00CD3F6E" w:rsidRPr="00CD3F6E" w14:paraId="7DBCE26A" w14:textId="77777777" w:rsidTr="00252AD7">
              <w:trPr>
                <w:trHeight w:val="1633"/>
              </w:trPr>
              <w:tc>
                <w:tcPr>
                  <w:tcW w:w="4761" w:type="dxa"/>
                </w:tcPr>
                <w:p w14:paraId="11201776"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Про яблоко.</w:t>
                  </w:r>
                </w:p>
                <w:p w14:paraId="1730C9B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Круглое, румяное, </w:t>
                  </w:r>
                </w:p>
                <w:p w14:paraId="45B6F54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Я расту на ветке. </w:t>
                  </w:r>
                </w:p>
                <w:p w14:paraId="16ED6EE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Любят меня взрослые, </w:t>
                  </w:r>
                </w:p>
                <w:p w14:paraId="2DC55FC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Любят меня детки.</w:t>
                  </w:r>
                </w:p>
                <w:p w14:paraId="07F81B6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bCs/>
                      <w:color w:val="auto"/>
                      <w:szCs w:val="24"/>
                      <w:lang w:eastAsia="en-US"/>
                    </w:rPr>
                    <w:t xml:space="preserve">                                                           (Яблоко)</w:t>
                  </w:r>
                </w:p>
              </w:tc>
              <w:tc>
                <w:tcPr>
                  <w:tcW w:w="4760" w:type="dxa"/>
                </w:tcPr>
                <w:p w14:paraId="5440FF09"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Загадки про бабочку.</w:t>
                  </w:r>
                </w:p>
                <w:p w14:paraId="5C84DF5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пал цветок и вдруг проснулся –</w:t>
                  </w:r>
                </w:p>
                <w:p w14:paraId="707851E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Больше спать не захотел.</w:t>
                  </w:r>
                </w:p>
                <w:p w14:paraId="52EC356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Шевельнулся, встрепенулся,</w:t>
                  </w:r>
                </w:p>
                <w:p w14:paraId="4AC9D31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Взвился вверх и улетел.</w:t>
                  </w:r>
                </w:p>
                <w:p w14:paraId="3BB3D9F2"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bCs/>
                      <w:color w:val="auto"/>
                      <w:szCs w:val="24"/>
                      <w:lang w:eastAsia="en-US"/>
                    </w:rPr>
                    <w:t xml:space="preserve">                                                        (Бабочка)</w:t>
                  </w:r>
                </w:p>
              </w:tc>
            </w:tr>
            <w:tr w:rsidR="00CD3F6E" w:rsidRPr="00CD3F6E" w14:paraId="23338B6F" w14:textId="77777777" w:rsidTr="00252AD7">
              <w:trPr>
                <w:trHeight w:val="1681"/>
              </w:trPr>
              <w:tc>
                <w:tcPr>
                  <w:tcW w:w="4761" w:type="dxa"/>
                </w:tcPr>
                <w:p w14:paraId="524703FA" w14:textId="77777777" w:rsidR="00CD3F6E" w:rsidRPr="00CD3F6E" w:rsidRDefault="00CD3F6E" w:rsidP="00CD3F6E">
                  <w:pPr>
                    <w:spacing w:after="0" w:line="240" w:lineRule="auto"/>
                    <w:ind w:left="0" w:firstLine="0"/>
                    <w:rPr>
                      <w:rFonts w:eastAsia="Calibri"/>
                      <w:b/>
                      <w:bCs/>
                      <w:color w:val="auto"/>
                      <w:szCs w:val="24"/>
                      <w:lang w:eastAsia="en-US"/>
                    </w:rPr>
                  </w:pPr>
                </w:p>
                <w:p w14:paraId="0970774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Само с кулачок,</w:t>
                  </w:r>
                </w:p>
                <w:p w14:paraId="3A9B752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Красный бочок,</w:t>
                  </w:r>
                </w:p>
                <w:p w14:paraId="78EABED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Потрогаешь - гладко,</w:t>
                  </w:r>
                </w:p>
                <w:p w14:paraId="60A7741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Откусишь - сладко.</w:t>
                  </w:r>
                </w:p>
                <w:p w14:paraId="131CEB6D"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 xml:space="preserve">                                                           (Яблоко)</w:t>
                  </w:r>
                </w:p>
              </w:tc>
              <w:tc>
                <w:tcPr>
                  <w:tcW w:w="4760" w:type="dxa"/>
                </w:tcPr>
                <w:p w14:paraId="57806500"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color w:val="auto"/>
                      <w:szCs w:val="24"/>
                      <w:lang w:eastAsia="en-US"/>
                    </w:rPr>
                    <w:t>На большой цветной ковер</w:t>
                  </w:r>
                </w:p>
                <w:p w14:paraId="73AF97E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Села эскадрилья –</w:t>
                  </w:r>
                </w:p>
                <w:p w14:paraId="3262554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То раскроет, то закроет </w:t>
                  </w:r>
                </w:p>
                <w:p w14:paraId="016E43A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Расписные крылья.</w:t>
                  </w:r>
                </w:p>
                <w:p w14:paraId="7E266D14"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(Бабочки)</w:t>
                  </w:r>
                </w:p>
              </w:tc>
            </w:tr>
            <w:tr w:rsidR="00CD3F6E" w:rsidRPr="00CD3F6E" w14:paraId="4057F6DD" w14:textId="77777777" w:rsidTr="00252AD7">
              <w:tc>
                <w:tcPr>
                  <w:tcW w:w="4761" w:type="dxa"/>
                </w:tcPr>
                <w:p w14:paraId="0B78E763"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Запорошила дорожки</w:t>
                  </w:r>
                </w:p>
                <w:p w14:paraId="38516E1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Разукрасила окошки,</w:t>
                  </w:r>
                </w:p>
                <w:p w14:paraId="26F88FB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Радость детям подарила</w:t>
                  </w:r>
                </w:p>
                <w:p w14:paraId="28AE3DE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на санках прокатила.</w:t>
                  </w:r>
                </w:p>
                <w:p w14:paraId="3F892893"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b/>
                      <w:color w:val="auto"/>
                      <w:szCs w:val="24"/>
                      <w:lang w:eastAsia="en-US"/>
                    </w:rPr>
                    <w:t xml:space="preserve">                                                               (Зима)</w:t>
                  </w:r>
                </w:p>
              </w:tc>
              <w:tc>
                <w:tcPr>
                  <w:tcW w:w="4760" w:type="dxa"/>
                </w:tcPr>
                <w:p w14:paraId="0BE65397"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Человек немолодой</w:t>
                  </w:r>
                </w:p>
                <w:p w14:paraId="1E21869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 преогромной бородой</w:t>
                  </w:r>
                </w:p>
                <w:p w14:paraId="07346A2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Привёл с собой за ручку</w:t>
                  </w:r>
                </w:p>
                <w:p w14:paraId="00D92F3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 вам на праздник внучку.</w:t>
                  </w:r>
                </w:p>
                <w:p w14:paraId="26F50AA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Отвечайте на вопрос:</w:t>
                  </w:r>
                </w:p>
                <w:p w14:paraId="21A7637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Кто же это? …</w:t>
                  </w:r>
                </w:p>
                <w:p w14:paraId="2D9ECE2A"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(Дед Мороз)</w:t>
                  </w:r>
                </w:p>
              </w:tc>
            </w:tr>
            <w:tr w:rsidR="00CD3F6E" w:rsidRPr="00CD3F6E" w14:paraId="46DA709D" w14:textId="77777777" w:rsidTr="00252AD7">
              <w:tc>
                <w:tcPr>
                  <w:tcW w:w="4761" w:type="dxa"/>
                </w:tcPr>
                <w:p w14:paraId="09A6571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летает белой стаей</w:t>
                  </w:r>
                </w:p>
                <w:p w14:paraId="4D66C9A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сверкает на лету.</w:t>
                  </w:r>
                </w:p>
                <w:p w14:paraId="7B5287B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звездой прохладной тает</w:t>
                  </w:r>
                </w:p>
                <w:p w14:paraId="282C9FD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ладони и во рту.</w:t>
                  </w:r>
                </w:p>
                <w:p w14:paraId="52FBDAFC"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(Снег)</w:t>
                  </w:r>
                </w:p>
              </w:tc>
              <w:tc>
                <w:tcPr>
                  <w:tcW w:w="4760" w:type="dxa"/>
                  <w:tcBorders>
                    <w:top w:val="nil"/>
                  </w:tcBorders>
                </w:tcPr>
                <w:p w14:paraId="230CC90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Красная девица грустна,</w:t>
                  </w:r>
                </w:p>
                <w:p w14:paraId="3C8885A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Ей не нравится весна,</w:t>
                  </w:r>
                </w:p>
                <w:p w14:paraId="5C7B4FE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Ей на солнце тяжко!</w:t>
                  </w:r>
                </w:p>
                <w:p w14:paraId="01B4FF4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Слёзы льёт, бедняжка!</w:t>
                  </w:r>
                </w:p>
                <w:p w14:paraId="17B2F129"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b/>
                      <w:color w:val="auto"/>
                      <w:szCs w:val="24"/>
                      <w:lang w:eastAsia="en-US"/>
                    </w:rPr>
                    <w:t xml:space="preserve">                                                   (Снегурочка)</w:t>
                  </w:r>
                </w:p>
              </w:tc>
            </w:tr>
            <w:tr w:rsidR="00CD3F6E" w:rsidRPr="00CD3F6E" w14:paraId="6E9B8CD1" w14:textId="77777777" w:rsidTr="00252AD7">
              <w:tc>
                <w:tcPr>
                  <w:tcW w:w="4761" w:type="dxa"/>
                </w:tcPr>
                <w:p w14:paraId="451F02CA"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Красногрудый, чернокрылый,</w:t>
                  </w:r>
                </w:p>
                <w:p w14:paraId="51BACB5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Любит зёрнышки клевать,</w:t>
                  </w:r>
                </w:p>
                <w:p w14:paraId="0618694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 первым снегом на рябине</w:t>
                  </w:r>
                </w:p>
                <w:p w14:paraId="718CA9D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Он появится опять.</w:t>
                  </w:r>
                </w:p>
                <w:p w14:paraId="3C5D0C34"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(Снегирь)</w:t>
                  </w:r>
                </w:p>
              </w:tc>
              <w:tc>
                <w:tcPr>
                  <w:tcW w:w="4760" w:type="dxa"/>
                </w:tcPr>
                <w:p w14:paraId="58A9F20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Нос — морковка,</w:t>
                  </w:r>
                </w:p>
                <w:p w14:paraId="0AB770F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Руки — палки,</w:t>
                  </w:r>
                </w:p>
                <w:p w14:paraId="3A751C2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Вместо тела —</w:t>
                  </w:r>
                </w:p>
                <w:p w14:paraId="39C4EF8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Снежный ком.</w:t>
                  </w:r>
                </w:p>
                <w:p w14:paraId="5325400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Прояви, дружок, смекалку,</w:t>
                  </w:r>
                </w:p>
                <w:p w14:paraId="5716BC7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Кто же это за углом?</w:t>
                  </w:r>
                </w:p>
                <w:p w14:paraId="1E48EC3C"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(Снеговик)</w:t>
                  </w:r>
                </w:p>
              </w:tc>
            </w:tr>
            <w:tr w:rsidR="00CD3F6E" w:rsidRPr="00CD3F6E" w14:paraId="3E7DB3CD" w14:textId="77777777" w:rsidTr="00252AD7">
              <w:tc>
                <w:tcPr>
                  <w:tcW w:w="4761" w:type="dxa"/>
                </w:tcPr>
                <w:p w14:paraId="607611A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Падала пушинкой,</w:t>
                  </w:r>
                </w:p>
                <w:p w14:paraId="2C902AE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Растаяла слезинкой.</w:t>
                  </w:r>
                </w:p>
                <w:p w14:paraId="31C9D334"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(Снежинка)</w:t>
                  </w:r>
                </w:p>
              </w:tc>
              <w:tc>
                <w:tcPr>
                  <w:tcW w:w="4760" w:type="dxa"/>
                </w:tcPr>
                <w:p w14:paraId="26B8471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Я — внучка Мороза</w:t>
                  </w:r>
                </w:p>
                <w:p w14:paraId="068BDEA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Вьюги,</w:t>
                  </w:r>
                </w:p>
                <w:p w14:paraId="3EE86C7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Являюсь сюда каждый год!</w:t>
                  </w:r>
                </w:p>
                <w:p w14:paraId="759661A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Со мною снежинки-подруги</w:t>
                  </w:r>
                </w:p>
                <w:p w14:paraId="252E367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Весёлый ведут хоровод.</w:t>
                  </w:r>
                </w:p>
                <w:p w14:paraId="78ED3100" w14:textId="77777777" w:rsidR="00CD3F6E" w:rsidRPr="00CD3F6E" w:rsidRDefault="00CD3F6E" w:rsidP="00CD3F6E">
                  <w:pPr>
                    <w:spacing w:after="0" w:line="276"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(Снегурочка)</w:t>
                  </w:r>
                </w:p>
              </w:tc>
            </w:tr>
            <w:tr w:rsidR="00CD3F6E" w:rsidRPr="00CD3F6E" w14:paraId="0B807395" w14:textId="77777777" w:rsidTr="00252AD7">
              <w:tc>
                <w:tcPr>
                  <w:tcW w:w="4761" w:type="dxa"/>
                </w:tcPr>
                <w:p w14:paraId="7767A16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Дунул ветер, и мороз</w:t>
                  </w:r>
                </w:p>
                <w:p w14:paraId="5DA7D5C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Снег нам с севера принёс.</w:t>
                  </w:r>
                </w:p>
                <w:p w14:paraId="0AC0A90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Только вот с тех самых пор</w:t>
                  </w:r>
                </w:p>
                <w:p w14:paraId="1C214FC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стекле моём...</w:t>
                  </w:r>
                </w:p>
                <w:p w14:paraId="44FF58A5"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color w:val="auto"/>
                      <w:szCs w:val="24"/>
                      <w:lang w:eastAsia="en-US"/>
                    </w:rPr>
                    <w:t xml:space="preserve">                                            </w:t>
                  </w:r>
                  <w:r w:rsidRPr="00CD3F6E">
                    <w:rPr>
                      <w:rFonts w:eastAsia="Calibri"/>
                      <w:b/>
                      <w:color w:val="auto"/>
                      <w:szCs w:val="24"/>
                      <w:lang w:eastAsia="en-US"/>
                    </w:rPr>
                    <w:t>(Морозный узор)</w:t>
                  </w:r>
                </w:p>
              </w:tc>
              <w:tc>
                <w:tcPr>
                  <w:tcW w:w="4760" w:type="dxa"/>
                </w:tcPr>
                <w:p w14:paraId="12F87E5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Из-под елок на пригорок</w:t>
                  </w:r>
                </w:p>
                <w:p w14:paraId="6214C07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Вышел мальчик ростом с пальчик.</w:t>
                  </w:r>
                </w:p>
                <w:p w14:paraId="5128EA7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на тучки поглядел,</w:t>
                  </w:r>
                </w:p>
                <w:p w14:paraId="29B8223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Сразу кепочку надел,</w:t>
                  </w:r>
                </w:p>
                <w:p w14:paraId="18054DE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Новенькую, ладную,</w:t>
                  </w:r>
                </w:p>
                <w:p w14:paraId="1E8B74E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Цветом шоколадную.</w:t>
                  </w:r>
                </w:p>
                <w:p w14:paraId="6710D320" w14:textId="77777777" w:rsidR="00CD3F6E" w:rsidRPr="00CD3F6E" w:rsidRDefault="00CD3F6E" w:rsidP="00CD3F6E">
                  <w:pPr>
                    <w:spacing w:after="0" w:line="276" w:lineRule="auto"/>
                    <w:ind w:left="0" w:firstLine="0"/>
                    <w:rPr>
                      <w:rFonts w:eastAsia="Calibri"/>
                      <w:b/>
                      <w:bCs/>
                      <w:color w:val="auto"/>
                      <w:szCs w:val="24"/>
                      <w:lang w:eastAsia="en-US"/>
                    </w:rPr>
                  </w:pPr>
                  <w:r w:rsidRPr="00CD3F6E">
                    <w:rPr>
                      <w:rFonts w:eastAsia="Calibri"/>
                      <w:b/>
                      <w:bCs/>
                      <w:color w:val="auto"/>
                      <w:szCs w:val="24"/>
                      <w:lang w:eastAsia="en-US"/>
                    </w:rPr>
                    <w:t xml:space="preserve">                            (Белый гриб — боровик)</w:t>
                  </w:r>
                </w:p>
              </w:tc>
            </w:tr>
            <w:tr w:rsidR="00CD3F6E" w:rsidRPr="00CD3F6E" w14:paraId="0D27400D" w14:textId="77777777" w:rsidTr="00252AD7">
              <w:trPr>
                <w:trHeight w:val="1700"/>
              </w:trPr>
              <w:tc>
                <w:tcPr>
                  <w:tcW w:w="4761" w:type="dxa"/>
                </w:tcPr>
                <w:p w14:paraId="59DEBF6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бывает очень острым</w:t>
                  </w:r>
                </w:p>
                <w:p w14:paraId="51615C3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рисует ярко, пестро.</w:t>
                  </w:r>
                </w:p>
                <w:p w14:paraId="1F1C3BC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Грифелёк со всех сторон</w:t>
                  </w:r>
                </w:p>
                <w:p w14:paraId="192DC37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Древесиной окружен.</w:t>
                  </w:r>
                </w:p>
                <w:p w14:paraId="0BB0905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Это друг надежный ваш</w:t>
                  </w:r>
                </w:p>
                <w:p w14:paraId="0F9E007F"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И художник - ...                           </w:t>
                  </w:r>
                  <w:r w:rsidRPr="00CD3F6E">
                    <w:rPr>
                      <w:rFonts w:eastAsia="Calibri"/>
                      <w:b/>
                      <w:color w:val="auto"/>
                      <w:szCs w:val="24"/>
                      <w:lang w:eastAsia="en-US"/>
                    </w:rPr>
                    <w:t>(карандаш)</w:t>
                  </w:r>
                </w:p>
              </w:tc>
              <w:tc>
                <w:tcPr>
                  <w:tcW w:w="4760" w:type="dxa"/>
                </w:tcPr>
                <w:p w14:paraId="3B85C60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Нарисует он картину</w:t>
                  </w:r>
                </w:p>
                <w:p w14:paraId="160AD5B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раскрасит Буратино,</w:t>
                  </w:r>
                </w:p>
                <w:p w14:paraId="38B642F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напишет объявленье</w:t>
                  </w:r>
                </w:p>
                <w:p w14:paraId="433319D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 открытку-поздравленье.</w:t>
                  </w:r>
                </w:p>
                <w:p w14:paraId="1A73952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Рисовать плакаты мастер</w:t>
                  </w:r>
                </w:p>
                <w:p w14:paraId="5F2E4559"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Яркий тоненький...                   </w:t>
                  </w:r>
                  <w:r w:rsidRPr="00CD3F6E">
                    <w:rPr>
                      <w:rFonts w:eastAsia="Calibri"/>
                      <w:b/>
                      <w:color w:val="auto"/>
                      <w:szCs w:val="24"/>
                      <w:lang w:eastAsia="en-US"/>
                    </w:rPr>
                    <w:t xml:space="preserve"> (фломастер</w:t>
                  </w:r>
                  <w:r w:rsidRPr="00CD3F6E">
                    <w:rPr>
                      <w:rFonts w:eastAsia="Calibri"/>
                      <w:color w:val="auto"/>
                      <w:szCs w:val="24"/>
                      <w:lang w:eastAsia="en-US"/>
                    </w:rPr>
                    <w:t>)</w:t>
                  </w:r>
                </w:p>
              </w:tc>
            </w:tr>
            <w:tr w:rsidR="00CD3F6E" w:rsidRPr="00CD3F6E" w14:paraId="4116DE64" w14:textId="77777777" w:rsidTr="00252AD7">
              <w:trPr>
                <w:trHeight w:val="2052"/>
              </w:trPr>
              <w:tc>
                <w:tcPr>
                  <w:tcW w:w="4761" w:type="dxa"/>
                </w:tcPr>
                <w:p w14:paraId="35D0E89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Познакомимся: я - краска,</w:t>
                  </w:r>
                </w:p>
                <w:p w14:paraId="2A78001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 круглой баночке сижу.</w:t>
                  </w:r>
                </w:p>
                <w:p w14:paraId="58A72E6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Вам раскрашу я раскраску,</w:t>
                  </w:r>
                </w:p>
                <w:p w14:paraId="20AC991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 еще - картинки к сказке</w:t>
                  </w:r>
                </w:p>
                <w:p w14:paraId="1879AF2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Нарисую малышу.</w:t>
                  </w:r>
                </w:p>
                <w:p w14:paraId="0F40E33B"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Ярче я, чем карандаш,</w:t>
                  </w:r>
                </w:p>
                <w:p w14:paraId="4759F82B"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Очень сочная...                                   </w:t>
                  </w:r>
                  <w:r w:rsidRPr="00CD3F6E">
                    <w:rPr>
                      <w:rFonts w:eastAsia="Calibri"/>
                      <w:b/>
                      <w:color w:val="auto"/>
                      <w:szCs w:val="24"/>
                      <w:lang w:eastAsia="en-US"/>
                    </w:rPr>
                    <w:t>(гуашь)</w:t>
                  </w:r>
                </w:p>
              </w:tc>
              <w:tc>
                <w:tcPr>
                  <w:tcW w:w="4760" w:type="dxa"/>
                </w:tcPr>
                <w:p w14:paraId="61926A2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Волоски пушистой белки</w:t>
                  </w:r>
                </w:p>
                <w:p w14:paraId="48FE4C0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Окуну слегка в гуашь я.</w:t>
                  </w:r>
                </w:p>
                <w:p w14:paraId="5EB792CA"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Все картинки и поделки</w:t>
                  </w:r>
                </w:p>
                <w:p w14:paraId="43873EF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Очень ярко я раскрашу.</w:t>
                  </w:r>
                </w:p>
                <w:p w14:paraId="3686DBE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Нарисую солнце, листья</w:t>
                  </w:r>
                </w:p>
                <w:p w14:paraId="6EADF3EB" w14:textId="77777777" w:rsidR="00CD3F6E" w:rsidRPr="00CD3F6E" w:rsidRDefault="00CD3F6E" w:rsidP="00CD3F6E">
                  <w:pPr>
                    <w:spacing w:after="0" w:line="276" w:lineRule="auto"/>
                    <w:ind w:left="0" w:firstLine="0"/>
                    <w:rPr>
                      <w:rFonts w:eastAsia="Calibri"/>
                      <w:color w:val="auto"/>
                      <w:szCs w:val="24"/>
                      <w:lang w:val="en-US" w:eastAsia="en-US"/>
                    </w:rPr>
                  </w:pPr>
                  <w:r w:rsidRPr="00CD3F6E">
                    <w:rPr>
                      <w:rFonts w:eastAsia="Calibri"/>
                      <w:color w:val="auto"/>
                      <w:szCs w:val="24"/>
                      <w:lang w:eastAsia="en-US"/>
                    </w:rPr>
                    <w:t xml:space="preserve">Мягкой шелковистой...         </w:t>
                  </w:r>
                  <w:r w:rsidRPr="00CD3F6E">
                    <w:rPr>
                      <w:rFonts w:eastAsia="Calibri"/>
                      <w:b/>
                      <w:color w:val="auto"/>
                      <w:szCs w:val="24"/>
                      <w:lang w:val="en-US" w:eastAsia="en-US"/>
                    </w:rPr>
                    <w:t>(</w:t>
                  </w:r>
                  <w:r w:rsidRPr="00CD3F6E">
                    <w:rPr>
                      <w:rFonts w:eastAsia="Calibri"/>
                      <w:b/>
                      <w:color w:val="auto"/>
                      <w:szCs w:val="24"/>
                      <w:lang w:eastAsia="en-US"/>
                    </w:rPr>
                    <w:t>кистью)</w:t>
                  </w:r>
                </w:p>
                <w:p w14:paraId="22736C85" w14:textId="77777777" w:rsidR="00CD3F6E" w:rsidRPr="00CD3F6E" w:rsidRDefault="00CD3F6E" w:rsidP="00CD3F6E">
                  <w:pPr>
                    <w:spacing w:after="0" w:line="276" w:lineRule="auto"/>
                    <w:ind w:left="0" w:firstLine="0"/>
                    <w:rPr>
                      <w:rFonts w:eastAsia="Calibri"/>
                      <w:color w:val="auto"/>
                      <w:szCs w:val="24"/>
                      <w:lang w:eastAsia="en-US"/>
                    </w:rPr>
                  </w:pPr>
                </w:p>
              </w:tc>
            </w:tr>
            <w:tr w:rsidR="00CD3F6E" w:rsidRPr="00CD3F6E" w14:paraId="7A5D599C" w14:textId="77777777" w:rsidTr="00252AD7">
              <w:trPr>
                <w:trHeight w:val="585"/>
              </w:trPr>
              <w:tc>
                <w:tcPr>
                  <w:tcW w:w="4761" w:type="dxa"/>
                </w:tcPr>
                <w:p w14:paraId="255E856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Нанесет она узор</w:t>
                  </w:r>
                </w:p>
                <w:p w14:paraId="362FDF6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Очень трепетный и нежный</w:t>
                  </w:r>
                </w:p>
                <w:p w14:paraId="6599AA2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Будь то небо или бор,</w:t>
                  </w:r>
                </w:p>
                <w:p w14:paraId="5322C96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Иней тонкий белоснежный,</w:t>
                  </w:r>
                </w:p>
                <w:p w14:paraId="7894753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Зеленеющий апрель –</w:t>
                  </w:r>
                </w:p>
                <w:p w14:paraId="7260A24D"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Всё раскрасит...                            </w:t>
                  </w:r>
                  <w:r w:rsidRPr="00CD3F6E">
                    <w:rPr>
                      <w:rFonts w:eastAsia="Calibri"/>
                      <w:b/>
                      <w:color w:val="auto"/>
                      <w:szCs w:val="24"/>
                      <w:lang w:eastAsia="en-US"/>
                    </w:rPr>
                    <w:t>(акварель)</w:t>
                  </w:r>
                </w:p>
              </w:tc>
              <w:tc>
                <w:tcPr>
                  <w:tcW w:w="4760" w:type="dxa"/>
                </w:tcPr>
                <w:p w14:paraId="003F6B8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Вы простым карандашом</w:t>
                  </w:r>
                </w:p>
                <w:p w14:paraId="1C0C976C"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Нарисуйте школу, дом,</w:t>
                  </w:r>
                </w:p>
                <w:p w14:paraId="2A19D65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 цветным карандашом</w:t>
                  </w:r>
                </w:p>
                <w:p w14:paraId="3C4184A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Свой листок раскрасьте.</w:t>
                  </w:r>
                </w:p>
                <w:p w14:paraId="3889DBF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Чтоб подправить всё потом,</w:t>
                  </w:r>
                </w:p>
                <w:p w14:paraId="1BC89DE0"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Пригодится...                                    </w:t>
                  </w:r>
                  <w:r w:rsidRPr="00CD3F6E">
                    <w:rPr>
                      <w:rFonts w:eastAsia="Calibri"/>
                      <w:b/>
                      <w:bCs/>
                      <w:color w:val="auto"/>
                      <w:szCs w:val="24"/>
                      <w:lang w:eastAsia="en-US"/>
                    </w:rPr>
                    <w:t>(ластик)</w:t>
                  </w:r>
                </w:p>
              </w:tc>
            </w:tr>
            <w:tr w:rsidR="00CD3F6E" w:rsidRPr="00CD3F6E" w14:paraId="154BB94C" w14:textId="77777777" w:rsidTr="00252AD7">
              <w:trPr>
                <w:trHeight w:val="1780"/>
              </w:trPr>
              <w:tc>
                <w:tcPr>
                  <w:tcW w:w="4761" w:type="dxa"/>
                </w:tcPr>
                <w:p w14:paraId="6A43C19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асфальте детвора</w:t>
                  </w:r>
                </w:p>
                <w:p w14:paraId="44658FF2"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Нарисует нам с утра</w:t>
                  </w:r>
                </w:p>
                <w:p w14:paraId="0750209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Солнце, облако, машину,</w:t>
                  </w:r>
                </w:p>
                <w:p w14:paraId="27FE128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Птичку, рыбку, Буратино,</w:t>
                  </w:r>
                </w:p>
                <w:p w14:paraId="5918785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Домик, бабочку, цветок.</w:t>
                  </w:r>
                </w:p>
                <w:p w14:paraId="1ACD7228"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Рисовать помог...                                </w:t>
                  </w:r>
                  <w:r w:rsidRPr="00CD3F6E">
                    <w:rPr>
                      <w:rFonts w:eastAsia="Calibri"/>
                      <w:b/>
                      <w:color w:val="auto"/>
                      <w:szCs w:val="24"/>
                      <w:lang w:eastAsia="en-US"/>
                    </w:rPr>
                    <w:t>(мелок)</w:t>
                  </w:r>
                </w:p>
              </w:tc>
              <w:tc>
                <w:tcPr>
                  <w:tcW w:w="4760" w:type="dxa"/>
                </w:tcPr>
                <w:p w14:paraId="56A1261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Создаю я новый цвет,</w:t>
                  </w:r>
                </w:p>
                <w:p w14:paraId="7F4058F0"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дощечку я похожа.</w:t>
                  </w:r>
                </w:p>
                <w:p w14:paraId="62A0DBAF"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Краску, что в коробке нет,</w:t>
                  </w:r>
                </w:p>
                <w:p w14:paraId="5018A303"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Сделать сам художник может.</w:t>
                  </w:r>
                </w:p>
                <w:p w14:paraId="5C328D2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Он смешает краски хитро</w:t>
                  </w:r>
                </w:p>
                <w:p w14:paraId="1A5DA33A"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С помощью меня - ...                     </w:t>
                  </w:r>
                  <w:r w:rsidRPr="00CD3F6E">
                    <w:rPr>
                      <w:rFonts w:eastAsia="Calibri"/>
                      <w:b/>
                      <w:color w:val="auto"/>
                      <w:szCs w:val="24"/>
                      <w:lang w:eastAsia="en-US"/>
                    </w:rPr>
                    <w:t>(палитры)</w:t>
                  </w:r>
                </w:p>
              </w:tc>
            </w:tr>
            <w:tr w:rsidR="00CD3F6E" w:rsidRPr="00CD3F6E" w14:paraId="347CAB1E" w14:textId="77777777" w:rsidTr="00252AD7">
              <w:trPr>
                <w:trHeight w:val="611"/>
              </w:trPr>
              <w:tc>
                <w:tcPr>
                  <w:tcW w:w="4761" w:type="dxa"/>
                </w:tcPr>
                <w:p w14:paraId="15104831"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Вдруг на нём в конце урока</w:t>
                  </w:r>
                </w:p>
                <w:p w14:paraId="2CAE406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Появились волны, море,</w:t>
                  </w:r>
                </w:p>
                <w:p w14:paraId="33E905D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Пять медуз, два осьминога,</w:t>
                  </w:r>
                </w:p>
                <w:p w14:paraId="0D919D7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Лодка в голубом просторе.</w:t>
                  </w:r>
                </w:p>
                <w:p w14:paraId="2653877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 с утра был бел и чист Ваш</w:t>
                  </w:r>
                </w:p>
                <w:p w14:paraId="6D80F63C"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"мольберт" - альбомный...                    </w:t>
                  </w:r>
                  <w:r w:rsidRPr="00CD3F6E">
                    <w:rPr>
                      <w:rFonts w:eastAsia="Calibri"/>
                      <w:b/>
                      <w:color w:val="auto"/>
                      <w:szCs w:val="24"/>
                      <w:lang w:eastAsia="en-US"/>
                    </w:rPr>
                    <w:t>(лист)</w:t>
                  </w:r>
                </w:p>
              </w:tc>
              <w:tc>
                <w:tcPr>
                  <w:tcW w:w="4760" w:type="dxa"/>
                </w:tcPr>
                <w:p w14:paraId="07734E5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Вы меня перелистали </w:t>
                  </w:r>
                </w:p>
                <w:p w14:paraId="6D92154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-Как в музее побывали.</w:t>
                  </w:r>
                </w:p>
                <w:p w14:paraId="184760A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Космос на одной странице,</w:t>
                  </w:r>
                </w:p>
                <w:p w14:paraId="05536C97"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другой странице - дом,</w:t>
                  </w:r>
                </w:p>
                <w:p w14:paraId="6C799DB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 последней - хвост жар-птицы.</w:t>
                  </w:r>
                </w:p>
                <w:p w14:paraId="10A56768"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А всё вместе я - ...                            </w:t>
                  </w:r>
                  <w:r w:rsidRPr="00CD3F6E">
                    <w:rPr>
                      <w:rFonts w:eastAsia="Calibri"/>
                      <w:b/>
                      <w:color w:val="auto"/>
                      <w:szCs w:val="24"/>
                      <w:lang w:eastAsia="en-US"/>
                    </w:rPr>
                    <w:t>(альбом)</w:t>
                  </w:r>
                </w:p>
              </w:tc>
            </w:tr>
            <w:tr w:rsidR="00CD3F6E" w:rsidRPr="00CD3F6E" w14:paraId="46B996D8" w14:textId="77777777" w:rsidTr="00252AD7">
              <w:trPr>
                <w:trHeight w:val="561"/>
              </w:trPr>
              <w:tc>
                <w:tcPr>
                  <w:tcW w:w="4761" w:type="dxa"/>
                </w:tcPr>
                <w:p w14:paraId="2DBD696D"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lastRenderedPageBreak/>
                    <w:t>Нарисую для ребят</w:t>
                  </w:r>
                </w:p>
                <w:p w14:paraId="5682580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Вазу, фрукты, шоколад,</w:t>
                  </w:r>
                </w:p>
                <w:p w14:paraId="6178182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А еще букет и торт.</w:t>
                  </w:r>
                </w:p>
                <w:p w14:paraId="57436390"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Это будет...                                </w:t>
                  </w:r>
                  <w:r w:rsidRPr="00CD3F6E">
                    <w:rPr>
                      <w:rFonts w:eastAsia="Calibri"/>
                      <w:b/>
                      <w:color w:val="auto"/>
                      <w:szCs w:val="24"/>
                      <w:lang w:eastAsia="en-US"/>
                    </w:rPr>
                    <w:t>(натюрморт)</w:t>
                  </w:r>
                </w:p>
              </w:tc>
              <w:tc>
                <w:tcPr>
                  <w:tcW w:w="4760" w:type="dxa"/>
                </w:tcPr>
                <w:p w14:paraId="4F4F6B85"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Брата я изображу,</w:t>
                  </w:r>
                </w:p>
                <w:p w14:paraId="34DCAFD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Хоть ему пять лет.</w:t>
                  </w:r>
                </w:p>
                <w:p w14:paraId="1152EC34"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С акварелью я дружу,</w:t>
                  </w:r>
                </w:p>
                <w:p w14:paraId="353C4E99"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Делаю... (портрет)</w:t>
                  </w:r>
                </w:p>
                <w:p w14:paraId="65A016E6"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Нарисую панораму.</w:t>
                  </w:r>
                </w:p>
                <w:p w14:paraId="499B7528"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Натяну его на раму,</w:t>
                  </w:r>
                </w:p>
                <w:p w14:paraId="6BEA662E" w14:textId="77777777" w:rsidR="00CD3F6E" w:rsidRPr="00CD3F6E" w:rsidRDefault="00CD3F6E" w:rsidP="00CD3F6E">
                  <w:pPr>
                    <w:spacing w:after="0" w:line="240" w:lineRule="auto"/>
                    <w:ind w:left="0" w:firstLine="0"/>
                    <w:rPr>
                      <w:rFonts w:eastAsia="Calibri"/>
                      <w:color w:val="auto"/>
                      <w:szCs w:val="24"/>
                      <w:lang w:eastAsia="en-US"/>
                    </w:rPr>
                  </w:pPr>
                  <w:r w:rsidRPr="00CD3F6E">
                    <w:rPr>
                      <w:rFonts w:eastAsia="Calibri"/>
                      <w:color w:val="auto"/>
                      <w:szCs w:val="24"/>
                      <w:lang w:eastAsia="en-US"/>
                    </w:rPr>
                    <w:t xml:space="preserve">Он </w:t>
                  </w:r>
                  <w:proofErr w:type="spellStart"/>
                  <w:r w:rsidRPr="00CD3F6E">
                    <w:rPr>
                      <w:rFonts w:eastAsia="Calibri"/>
                      <w:color w:val="auto"/>
                      <w:szCs w:val="24"/>
                      <w:lang w:eastAsia="en-US"/>
                    </w:rPr>
                    <w:t>матерчат</w:t>
                  </w:r>
                  <w:proofErr w:type="spellEnd"/>
                  <w:r w:rsidRPr="00CD3F6E">
                    <w:rPr>
                      <w:rFonts w:eastAsia="Calibri"/>
                      <w:color w:val="auto"/>
                      <w:szCs w:val="24"/>
                      <w:lang w:eastAsia="en-US"/>
                    </w:rPr>
                    <w:t>, плотен, толст.</w:t>
                  </w:r>
                </w:p>
                <w:p w14:paraId="1A5EED12" w14:textId="77777777" w:rsidR="00CD3F6E" w:rsidRPr="00CD3F6E" w:rsidRDefault="00CD3F6E" w:rsidP="00CD3F6E">
                  <w:pPr>
                    <w:spacing w:after="0" w:line="276" w:lineRule="auto"/>
                    <w:ind w:left="0" w:firstLine="0"/>
                    <w:rPr>
                      <w:rFonts w:eastAsia="Calibri"/>
                      <w:color w:val="auto"/>
                      <w:szCs w:val="24"/>
                      <w:lang w:eastAsia="en-US"/>
                    </w:rPr>
                  </w:pPr>
                  <w:r w:rsidRPr="00CD3F6E">
                    <w:rPr>
                      <w:rFonts w:eastAsia="Calibri"/>
                      <w:color w:val="auto"/>
                      <w:szCs w:val="24"/>
                      <w:lang w:eastAsia="en-US"/>
                    </w:rPr>
                    <w:t xml:space="preserve">Для картины нужен...                          </w:t>
                  </w:r>
                  <w:r w:rsidRPr="00CD3F6E">
                    <w:rPr>
                      <w:rFonts w:eastAsia="Calibri"/>
                      <w:b/>
                      <w:color w:val="auto"/>
                      <w:szCs w:val="24"/>
                      <w:lang w:eastAsia="en-US"/>
                    </w:rPr>
                    <w:t>(холст)</w:t>
                  </w:r>
                </w:p>
              </w:tc>
            </w:tr>
          </w:tbl>
          <w:p w14:paraId="58DCA500" w14:textId="77777777" w:rsidR="00CD3F6E" w:rsidRPr="00CD3F6E" w:rsidRDefault="00CD3F6E" w:rsidP="00CD3F6E">
            <w:pPr>
              <w:spacing w:after="0" w:line="276" w:lineRule="auto"/>
              <w:ind w:left="0" w:firstLine="0"/>
              <w:rPr>
                <w:rFonts w:eastAsia="Calibri"/>
                <w:color w:val="auto"/>
                <w:szCs w:val="24"/>
                <w:lang w:eastAsia="en-US"/>
              </w:rPr>
            </w:pPr>
          </w:p>
        </w:tc>
      </w:tr>
    </w:tbl>
    <w:p w14:paraId="1C1F7729" w14:textId="77777777" w:rsidR="00CD3F6E" w:rsidRPr="00CD3F6E" w:rsidRDefault="00CD3F6E" w:rsidP="00CD3F6E">
      <w:pPr>
        <w:spacing w:after="0" w:line="240" w:lineRule="auto"/>
        <w:ind w:left="0" w:firstLine="0"/>
        <w:jc w:val="left"/>
        <w:rPr>
          <w:rFonts w:eastAsia="Calibri"/>
          <w:b/>
          <w:color w:val="auto"/>
          <w:szCs w:val="24"/>
          <w:lang w:eastAsia="en-US"/>
        </w:rPr>
      </w:pPr>
    </w:p>
    <w:p w14:paraId="7E2B244D" w14:textId="77777777" w:rsidR="00CD3F6E" w:rsidRPr="00CD3F6E" w:rsidRDefault="00CD3F6E" w:rsidP="00CD3F6E">
      <w:pPr>
        <w:spacing w:after="0" w:line="240" w:lineRule="auto"/>
        <w:ind w:left="0" w:firstLine="0"/>
        <w:jc w:val="left"/>
        <w:rPr>
          <w:rFonts w:eastAsia="Calibri"/>
          <w:b/>
          <w:color w:val="auto"/>
          <w:szCs w:val="24"/>
          <w:lang w:eastAsia="en-US"/>
        </w:rPr>
      </w:pPr>
    </w:p>
    <w:p w14:paraId="581C97F4" w14:textId="77777777" w:rsidR="00CD3F6E" w:rsidRPr="00CD3F6E" w:rsidRDefault="00CD3F6E" w:rsidP="00CD3F6E">
      <w:pPr>
        <w:spacing w:after="0" w:line="240" w:lineRule="auto"/>
        <w:ind w:left="0" w:firstLine="0"/>
        <w:jc w:val="left"/>
        <w:rPr>
          <w:rFonts w:eastAsia="Calibri"/>
          <w:b/>
          <w:color w:val="FF0000"/>
          <w:szCs w:val="24"/>
          <w:lang w:eastAsia="en-US"/>
        </w:rPr>
      </w:pPr>
      <w:r w:rsidRPr="00CD3F6E">
        <w:rPr>
          <w:rFonts w:eastAsia="Calibri"/>
          <w:b/>
          <w:color w:val="auto"/>
          <w:szCs w:val="24"/>
          <w:lang w:eastAsia="en-US"/>
        </w:rPr>
        <w:t xml:space="preserve">2.8. Игры </w:t>
      </w:r>
    </w:p>
    <w:p w14:paraId="5BFE60C1"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Игры и упражнения, направленные на знакомство детей друг с другом, создание положительных эмоций.</w:t>
      </w:r>
    </w:p>
    <w:p w14:paraId="48D2A248"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«Назови себя».</w:t>
      </w:r>
    </w:p>
    <w:p w14:paraId="53A879A6"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Цель: позволяет участникам познакомиться друг с другом, привыкнуть, адаптироваться к новой среде.</w:t>
      </w:r>
    </w:p>
    <w:p w14:paraId="014FB8D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Ход игры: Упражнение проводится в кругу. Каждый участник называет себя по имени (если хочет, может что-то рассказать о себе).</w:t>
      </w:r>
    </w:p>
    <w:p w14:paraId="6A71BF6E"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«Давайте поздороваемся».</w:t>
      </w:r>
    </w:p>
    <w:p w14:paraId="28C9BDD3"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Цель: развитие воображения, создание психологически непринужденной атмосферы.</w:t>
      </w:r>
    </w:p>
    <w:p w14:paraId="5E8404F1"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Ход игры: В начале упражнения ведущий рассказывает о разных способах приветствия, принятых и шуточных. Затем детям предлагается поздороваться, прикоснувшись плечом, спиной, рукой, носом, щекой, выдумать собственный необыкновенный способ приветствия для сегодняшнего занятия и поздороваться посредством его.</w:t>
      </w:r>
    </w:p>
    <w:p w14:paraId="09BE81B9"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«Встаньте те, кто...»</w:t>
      </w:r>
    </w:p>
    <w:p w14:paraId="6C834675"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Цель: развивает наблюдательность, позволяет обучающимся лучше узнать друг друга. </w:t>
      </w:r>
    </w:p>
    <w:p w14:paraId="0332F5D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Ход игры: Ведущий дает задание: «Встаньте те, кто...</w:t>
      </w:r>
    </w:p>
    <w:p w14:paraId="550CD10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w:t>
      </w:r>
      <w:r w:rsidRPr="00CD3F6E">
        <w:rPr>
          <w:rFonts w:eastAsia="Calibri"/>
          <w:bCs/>
          <w:color w:val="auto"/>
          <w:szCs w:val="24"/>
          <w:lang w:eastAsia="en-US"/>
        </w:rPr>
        <w:tab/>
        <w:t>любит бегать;</w:t>
      </w:r>
    </w:p>
    <w:p w14:paraId="67BCCB2C"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w:t>
      </w:r>
      <w:r w:rsidRPr="00CD3F6E">
        <w:rPr>
          <w:rFonts w:eastAsia="Calibri"/>
          <w:bCs/>
          <w:color w:val="auto"/>
          <w:szCs w:val="24"/>
          <w:lang w:eastAsia="en-US"/>
        </w:rPr>
        <w:tab/>
        <w:t>радуется хорошей погоде;</w:t>
      </w:r>
    </w:p>
    <w:p w14:paraId="50CB339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w:t>
      </w:r>
      <w:r w:rsidRPr="00CD3F6E">
        <w:rPr>
          <w:rFonts w:eastAsia="Calibri"/>
          <w:bCs/>
          <w:color w:val="auto"/>
          <w:szCs w:val="24"/>
          <w:lang w:eastAsia="en-US"/>
        </w:rPr>
        <w:tab/>
        <w:t>имеет младшую сестру;</w:t>
      </w:r>
    </w:p>
    <w:p w14:paraId="1E873B8B"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w:t>
      </w:r>
      <w:r w:rsidRPr="00CD3F6E">
        <w:rPr>
          <w:rFonts w:eastAsia="Calibri"/>
          <w:bCs/>
          <w:color w:val="auto"/>
          <w:szCs w:val="24"/>
          <w:lang w:eastAsia="en-US"/>
        </w:rPr>
        <w:tab/>
        <w:t>любит дарить цветы и т. д.</w:t>
      </w:r>
    </w:p>
    <w:p w14:paraId="4503F77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При желании роль ведущего могут выполнять обучающиеся. После завершения всем задаются вопросы, подводящие итоги игры: «Сейчас мы посмотрим, кто у нас в группе оказался самым внимательным. Кто у нас любит сладкое? У кого есть младшая сестра?» Затем вопросы усложняются (включают в себя две переменные): каждый вопрос адресуется конкретному учащемуся, если он не может ответить сам — ему помогает группа.</w:t>
      </w:r>
    </w:p>
    <w:p w14:paraId="443A9F39"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
          <w:color w:val="auto"/>
          <w:szCs w:val="24"/>
          <w:lang w:eastAsia="en-US"/>
        </w:rPr>
        <w:t>«Опиши друга».</w:t>
      </w:r>
    </w:p>
    <w:p w14:paraId="17FB309D"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Цель: развитие наблюдательности и умения описывать внешние детали.</w:t>
      </w:r>
    </w:p>
    <w:p w14:paraId="1A84C7E3"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Ход игры: упражнение выполняется в парах (одновременно всеми участниками). Учащиеся стоят спиной друг к другу и по очереди описывают прическу, одежду и лицо своего партнера. Потом описание сравнивается с оригиналом и делается вывод о том, насколько ребенок точен.</w:t>
      </w:r>
    </w:p>
    <w:p w14:paraId="72F50290" w14:textId="77777777" w:rsidR="00CD3F6E" w:rsidRPr="00CD3F6E" w:rsidRDefault="00CD3F6E" w:rsidP="00CD3F6E">
      <w:pPr>
        <w:spacing w:after="0" w:line="240" w:lineRule="auto"/>
        <w:ind w:left="0" w:firstLine="0"/>
        <w:rPr>
          <w:rFonts w:eastAsia="Calibri"/>
          <w:b/>
          <w:color w:val="auto"/>
          <w:szCs w:val="24"/>
          <w:lang w:eastAsia="en-US"/>
        </w:rPr>
      </w:pPr>
      <w:r w:rsidRPr="00CD3F6E">
        <w:rPr>
          <w:rFonts w:eastAsia="Calibri"/>
          <w:bCs/>
          <w:color w:val="auto"/>
          <w:szCs w:val="24"/>
          <w:lang w:eastAsia="en-US"/>
        </w:rPr>
        <w:t xml:space="preserve"> </w:t>
      </w:r>
      <w:r w:rsidRPr="00CD3F6E">
        <w:rPr>
          <w:rFonts w:eastAsia="Calibri"/>
          <w:b/>
          <w:color w:val="auto"/>
          <w:szCs w:val="24"/>
          <w:lang w:eastAsia="en-US"/>
        </w:rPr>
        <w:t>«Этюд на различные позиции в общении».</w:t>
      </w:r>
    </w:p>
    <w:p w14:paraId="3C7049DF"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Цель: </w:t>
      </w:r>
      <w:proofErr w:type="spellStart"/>
      <w:r w:rsidRPr="00CD3F6E">
        <w:rPr>
          <w:rFonts w:eastAsia="Calibri"/>
          <w:bCs/>
          <w:color w:val="auto"/>
          <w:szCs w:val="24"/>
          <w:lang w:eastAsia="en-US"/>
        </w:rPr>
        <w:t>прочувствование</w:t>
      </w:r>
      <w:proofErr w:type="spellEnd"/>
      <w:r w:rsidRPr="00CD3F6E">
        <w:rPr>
          <w:rFonts w:eastAsia="Calibri"/>
          <w:bCs/>
          <w:color w:val="auto"/>
          <w:szCs w:val="24"/>
          <w:lang w:eastAsia="en-US"/>
        </w:rPr>
        <w:t xml:space="preserve"> различных позиций в общении.</w:t>
      </w:r>
    </w:p>
    <w:p w14:paraId="3ACEB7B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 xml:space="preserve">  Ход игры: обучающиеся разбиваются на пары. Общение в парах проходит в диалоговом режиме. Для общения предлагаются интересные и актуальные для детей темы: «Мое любимое животное», «Мой самый радостный день в прошлом месяце» и пр. Сначала ситуация общения организуется, когда оба ребенка сидят лицом друг к другу, затем один ребенок сидит на стуле, а другой стоит около своего стула (дети меняются местами), затем партнеры, сидя на стуле спиной друг к другу, продолжают разговор. В заключение, у детей спрашивают о впечатлении, настроении, возникшем в процессе общения: как больше понравилось общаться, почему?</w:t>
      </w:r>
    </w:p>
    <w:p w14:paraId="276AE12A" w14:textId="77777777" w:rsidR="00CD3F6E" w:rsidRPr="00CD3F6E" w:rsidRDefault="00CD3F6E" w:rsidP="00070B7F">
      <w:pPr>
        <w:numPr>
          <w:ilvl w:val="1"/>
          <w:numId w:val="38"/>
        </w:numPr>
        <w:spacing w:after="0" w:line="240" w:lineRule="auto"/>
        <w:jc w:val="left"/>
        <w:rPr>
          <w:rFonts w:eastAsia="Calibri"/>
          <w:b/>
          <w:bCs/>
          <w:color w:val="auto"/>
          <w:szCs w:val="24"/>
          <w:lang w:eastAsia="en-US"/>
        </w:rPr>
      </w:pPr>
      <w:r w:rsidRPr="00CD3F6E">
        <w:rPr>
          <w:rFonts w:eastAsia="Calibri"/>
          <w:b/>
          <w:bCs/>
          <w:color w:val="auto"/>
          <w:szCs w:val="24"/>
          <w:lang w:eastAsia="en-US"/>
        </w:rPr>
        <w:t>Технологические карты к занятиям.</w:t>
      </w:r>
    </w:p>
    <w:p w14:paraId="4A4CE17F" w14:textId="77777777" w:rsidR="00CD3F6E" w:rsidRPr="00CD3F6E" w:rsidRDefault="00CD3F6E" w:rsidP="00CD3F6E">
      <w:pPr>
        <w:spacing w:after="0" w:line="240" w:lineRule="auto"/>
        <w:ind w:left="720" w:firstLine="0"/>
        <w:jc w:val="center"/>
        <w:rPr>
          <w:rFonts w:eastAsia="Calibri"/>
          <w:b/>
          <w:bCs/>
          <w:color w:val="auto"/>
          <w:szCs w:val="24"/>
          <w:lang w:eastAsia="en-US"/>
        </w:rPr>
      </w:pPr>
    </w:p>
    <w:p w14:paraId="0273ABCB" w14:textId="77777777" w:rsidR="00CD3F6E" w:rsidRPr="00CD3F6E" w:rsidRDefault="00CD3F6E" w:rsidP="00CD3F6E">
      <w:pPr>
        <w:spacing w:after="0" w:line="240" w:lineRule="auto"/>
        <w:ind w:left="0" w:firstLine="0"/>
        <w:jc w:val="center"/>
        <w:rPr>
          <w:rFonts w:eastAsia="Calibri"/>
          <w:color w:val="auto"/>
          <w:szCs w:val="24"/>
          <w:lang w:eastAsia="en-US"/>
        </w:rPr>
      </w:pPr>
      <w:r w:rsidRPr="00CD3F6E">
        <w:rPr>
          <w:rFonts w:ascii="Calibri" w:eastAsia="Calibri" w:hAnsi="Calibri"/>
          <w:b/>
          <w:bCs/>
          <w:noProof/>
          <w:color w:val="auto"/>
          <w:sz w:val="22"/>
        </w:rPr>
        <w:drawing>
          <wp:inline distT="0" distB="0" distL="0" distR="0" wp14:anchorId="3FD0A0F5" wp14:editId="41BBA05C">
            <wp:extent cx="4076700" cy="305562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01939" name=""/>
                    <pic:cNvPicPr/>
                  </pic:nvPicPr>
                  <pic:blipFill>
                    <a:blip r:embed="rId16"/>
                    <a:stretch>
                      <a:fillRect/>
                    </a:stretch>
                  </pic:blipFill>
                  <pic:spPr>
                    <a:xfrm>
                      <a:off x="0" y="0"/>
                      <a:ext cx="4076700" cy="3055620"/>
                    </a:xfrm>
                    <a:prstGeom prst="rect">
                      <a:avLst/>
                    </a:prstGeom>
                  </pic:spPr>
                </pic:pic>
              </a:graphicData>
            </a:graphic>
          </wp:inline>
        </w:drawing>
      </w:r>
    </w:p>
    <w:p w14:paraId="2A923861" w14:textId="77777777" w:rsidR="00CD3F6E" w:rsidRPr="00CD3F6E" w:rsidRDefault="00CD3F6E" w:rsidP="00CD3F6E">
      <w:pPr>
        <w:spacing w:after="0" w:line="240" w:lineRule="auto"/>
        <w:ind w:left="0" w:firstLine="0"/>
        <w:rPr>
          <w:rFonts w:eastAsia="Calibri"/>
          <w:color w:val="auto"/>
          <w:szCs w:val="24"/>
          <w:lang w:eastAsia="en-US"/>
        </w:rPr>
      </w:pPr>
    </w:p>
    <w:p w14:paraId="4689AC78"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r w:rsidRPr="00CD3F6E">
        <w:rPr>
          <w:rFonts w:ascii="Calibri" w:eastAsia="Calibri" w:hAnsi="Calibri"/>
          <w:noProof/>
          <w:color w:val="auto"/>
          <w:sz w:val="22"/>
        </w:rPr>
        <w:drawing>
          <wp:inline distT="0" distB="0" distL="0" distR="0" wp14:anchorId="5603BC97" wp14:editId="6866DE85">
            <wp:extent cx="4396740" cy="329184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73932" name=""/>
                    <pic:cNvPicPr/>
                  </pic:nvPicPr>
                  <pic:blipFill>
                    <a:blip r:embed="rId17"/>
                    <a:stretch>
                      <a:fillRect/>
                    </a:stretch>
                  </pic:blipFill>
                  <pic:spPr>
                    <a:xfrm>
                      <a:off x="0" y="0"/>
                      <a:ext cx="4396740" cy="3291840"/>
                    </a:xfrm>
                    <a:prstGeom prst="rect">
                      <a:avLst/>
                    </a:prstGeom>
                  </pic:spPr>
                </pic:pic>
              </a:graphicData>
            </a:graphic>
          </wp:inline>
        </w:drawing>
      </w:r>
    </w:p>
    <w:p w14:paraId="2AAA5029"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r w:rsidRPr="00CD3F6E">
        <w:rPr>
          <w:rFonts w:ascii="Calibri" w:eastAsia="Calibri" w:hAnsi="Calibri"/>
          <w:noProof/>
          <w:color w:val="auto"/>
          <w:sz w:val="22"/>
        </w:rPr>
        <w:lastRenderedPageBreak/>
        <w:drawing>
          <wp:inline distT="0" distB="0" distL="0" distR="0" wp14:anchorId="4D738336" wp14:editId="637D81DC">
            <wp:extent cx="4724400" cy="353568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560981" name=""/>
                    <pic:cNvPicPr/>
                  </pic:nvPicPr>
                  <pic:blipFill>
                    <a:blip r:embed="rId18"/>
                    <a:stretch>
                      <a:fillRect/>
                    </a:stretch>
                  </pic:blipFill>
                  <pic:spPr>
                    <a:xfrm>
                      <a:off x="0" y="0"/>
                      <a:ext cx="4724400" cy="3535680"/>
                    </a:xfrm>
                    <a:prstGeom prst="rect">
                      <a:avLst/>
                    </a:prstGeom>
                  </pic:spPr>
                </pic:pic>
              </a:graphicData>
            </a:graphic>
          </wp:inline>
        </w:drawing>
      </w:r>
    </w:p>
    <w:p w14:paraId="62D20331"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p>
    <w:p w14:paraId="2DD167E3" w14:textId="77777777" w:rsidR="00CD3F6E" w:rsidRPr="00CD3F6E" w:rsidRDefault="00CD3F6E" w:rsidP="00CD3F6E">
      <w:pPr>
        <w:spacing w:after="0" w:line="240" w:lineRule="auto"/>
        <w:ind w:left="0" w:firstLine="0"/>
        <w:jc w:val="left"/>
        <w:rPr>
          <w:rFonts w:ascii="Calibri" w:eastAsia="Calibri" w:hAnsi="Calibri"/>
          <w:noProof/>
          <w:color w:val="auto"/>
          <w:sz w:val="22"/>
          <w:lang w:eastAsia="en-US"/>
        </w:rPr>
      </w:pPr>
    </w:p>
    <w:p w14:paraId="558B3752"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p>
    <w:p w14:paraId="58D6260B"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r w:rsidRPr="00CD3F6E">
        <w:rPr>
          <w:rFonts w:ascii="Calibri" w:eastAsia="Calibri" w:hAnsi="Calibri"/>
          <w:noProof/>
          <w:color w:val="auto"/>
          <w:sz w:val="22"/>
        </w:rPr>
        <w:drawing>
          <wp:inline distT="0" distB="0" distL="0" distR="0" wp14:anchorId="60EBCD8E" wp14:editId="5139AB5C">
            <wp:extent cx="4488180" cy="338328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96490" name=""/>
                    <pic:cNvPicPr/>
                  </pic:nvPicPr>
                  <pic:blipFill>
                    <a:blip r:embed="rId19"/>
                    <a:stretch>
                      <a:fillRect/>
                    </a:stretch>
                  </pic:blipFill>
                  <pic:spPr>
                    <a:xfrm>
                      <a:off x="0" y="0"/>
                      <a:ext cx="4488180" cy="3383280"/>
                    </a:xfrm>
                    <a:prstGeom prst="rect">
                      <a:avLst/>
                    </a:prstGeom>
                  </pic:spPr>
                </pic:pic>
              </a:graphicData>
            </a:graphic>
          </wp:inline>
        </w:drawing>
      </w:r>
    </w:p>
    <w:p w14:paraId="2A7E6B5C"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p>
    <w:p w14:paraId="4EE96976" w14:textId="77777777" w:rsidR="00CD3F6E" w:rsidRPr="00CD3F6E" w:rsidRDefault="00CD3F6E" w:rsidP="00CD3F6E">
      <w:pPr>
        <w:spacing w:after="0" w:line="240" w:lineRule="auto"/>
        <w:ind w:left="0" w:firstLine="0"/>
        <w:jc w:val="left"/>
        <w:rPr>
          <w:rFonts w:eastAsia="Calibri"/>
          <w:b/>
          <w:color w:val="auto"/>
          <w:szCs w:val="24"/>
          <w:lang w:eastAsia="en-US"/>
        </w:rPr>
      </w:pPr>
    </w:p>
    <w:p w14:paraId="6B7FA0D1" w14:textId="77777777" w:rsidR="00CD3F6E" w:rsidRPr="00CD3F6E" w:rsidRDefault="00CD3F6E" w:rsidP="00CD3F6E">
      <w:pPr>
        <w:spacing w:after="0" w:line="240" w:lineRule="auto"/>
        <w:ind w:left="0" w:firstLine="0"/>
        <w:jc w:val="left"/>
        <w:rPr>
          <w:rFonts w:eastAsia="Calibri"/>
          <w:b/>
          <w:color w:val="auto"/>
          <w:szCs w:val="24"/>
          <w:lang w:eastAsia="en-US"/>
        </w:rPr>
      </w:pPr>
    </w:p>
    <w:p w14:paraId="1A4960AC" w14:textId="77777777" w:rsidR="00CD3F6E" w:rsidRPr="00CD3F6E" w:rsidRDefault="00CD3F6E" w:rsidP="00CD3F6E">
      <w:pPr>
        <w:spacing w:after="0" w:line="240" w:lineRule="auto"/>
        <w:ind w:left="0" w:firstLine="0"/>
        <w:jc w:val="left"/>
        <w:rPr>
          <w:rFonts w:eastAsia="Calibri"/>
          <w:b/>
          <w:color w:val="auto"/>
          <w:szCs w:val="24"/>
          <w:lang w:eastAsia="en-US"/>
        </w:rPr>
      </w:pPr>
    </w:p>
    <w:p w14:paraId="0C0E6BF2" w14:textId="77777777" w:rsidR="00CD3F6E" w:rsidRPr="00CD3F6E" w:rsidRDefault="00CD3F6E" w:rsidP="00CD3F6E">
      <w:pPr>
        <w:spacing w:after="0" w:line="240" w:lineRule="auto"/>
        <w:ind w:left="0" w:firstLine="0"/>
        <w:jc w:val="left"/>
        <w:rPr>
          <w:rFonts w:eastAsia="Calibri"/>
          <w:b/>
          <w:color w:val="auto"/>
          <w:szCs w:val="24"/>
          <w:lang w:eastAsia="en-US"/>
        </w:rPr>
      </w:pPr>
    </w:p>
    <w:p w14:paraId="204FE501" w14:textId="77777777" w:rsidR="00CD3F6E" w:rsidRPr="00CD3F6E" w:rsidRDefault="00CD3F6E" w:rsidP="00CD3F6E">
      <w:pPr>
        <w:spacing w:after="0" w:line="240" w:lineRule="auto"/>
        <w:ind w:left="0" w:firstLine="0"/>
        <w:jc w:val="left"/>
        <w:rPr>
          <w:rFonts w:eastAsia="Calibri"/>
          <w:b/>
          <w:color w:val="auto"/>
          <w:szCs w:val="24"/>
          <w:lang w:eastAsia="en-US"/>
        </w:rPr>
      </w:pPr>
    </w:p>
    <w:p w14:paraId="341112C8" w14:textId="77777777" w:rsidR="00CD3F6E" w:rsidRPr="00CD3F6E" w:rsidRDefault="00CD3F6E" w:rsidP="00CD3F6E">
      <w:pPr>
        <w:spacing w:after="0" w:line="240" w:lineRule="auto"/>
        <w:ind w:left="0" w:firstLine="0"/>
        <w:jc w:val="left"/>
        <w:rPr>
          <w:rFonts w:eastAsia="Calibri"/>
          <w:b/>
          <w:color w:val="auto"/>
          <w:szCs w:val="24"/>
          <w:lang w:eastAsia="en-US"/>
        </w:rPr>
      </w:pPr>
    </w:p>
    <w:p w14:paraId="0E0A5E12" w14:textId="77777777" w:rsidR="00CD3F6E" w:rsidRPr="00CD3F6E" w:rsidRDefault="00CD3F6E" w:rsidP="00CD3F6E">
      <w:pPr>
        <w:spacing w:after="0" w:line="240" w:lineRule="auto"/>
        <w:ind w:left="0" w:firstLine="0"/>
        <w:jc w:val="left"/>
        <w:rPr>
          <w:rFonts w:eastAsia="Calibri"/>
          <w:b/>
          <w:color w:val="auto"/>
          <w:szCs w:val="24"/>
          <w:lang w:eastAsia="en-US"/>
        </w:rPr>
      </w:pPr>
    </w:p>
    <w:p w14:paraId="3EC7A318" w14:textId="77777777" w:rsidR="00CD3F6E" w:rsidRPr="00CD3F6E" w:rsidRDefault="00CD3F6E" w:rsidP="00CD3F6E">
      <w:pPr>
        <w:spacing w:after="0" w:line="240" w:lineRule="auto"/>
        <w:ind w:left="0" w:firstLine="0"/>
        <w:jc w:val="left"/>
        <w:rPr>
          <w:rFonts w:eastAsia="Calibri"/>
          <w:b/>
          <w:color w:val="auto"/>
          <w:szCs w:val="24"/>
          <w:lang w:eastAsia="en-US"/>
        </w:rPr>
      </w:pPr>
    </w:p>
    <w:p w14:paraId="0BC89F4C" w14:textId="77777777" w:rsidR="00CD3F6E" w:rsidRPr="00CD3F6E" w:rsidRDefault="00CD3F6E" w:rsidP="00CD3F6E">
      <w:pPr>
        <w:spacing w:after="0" w:line="240" w:lineRule="auto"/>
        <w:ind w:left="0" w:firstLine="0"/>
        <w:jc w:val="left"/>
        <w:rPr>
          <w:rFonts w:eastAsia="Calibri"/>
          <w:b/>
          <w:bCs/>
          <w:color w:val="auto"/>
          <w:szCs w:val="24"/>
          <w:lang w:eastAsia="en-US"/>
        </w:rPr>
      </w:pPr>
      <w:r w:rsidRPr="00CD3F6E">
        <w:rPr>
          <w:rFonts w:eastAsia="Calibri"/>
          <w:b/>
          <w:bCs/>
          <w:color w:val="auto"/>
          <w:szCs w:val="24"/>
          <w:lang w:eastAsia="en-US"/>
        </w:rPr>
        <w:t xml:space="preserve">2.10. Протокол. </w:t>
      </w:r>
    </w:p>
    <w:p w14:paraId="2A93D657" w14:textId="77777777" w:rsidR="00CD3F6E" w:rsidRPr="00CD3F6E" w:rsidRDefault="00CD3F6E" w:rsidP="00CD3F6E">
      <w:pPr>
        <w:spacing w:after="0" w:line="240" w:lineRule="auto"/>
        <w:ind w:left="0" w:firstLine="0"/>
        <w:jc w:val="center"/>
        <w:rPr>
          <w:rFonts w:eastAsia="Calibri"/>
          <w:b/>
          <w:bCs/>
          <w:color w:val="auto"/>
          <w:szCs w:val="24"/>
          <w:lang w:eastAsia="en-US"/>
        </w:rPr>
      </w:pPr>
      <w:r w:rsidRPr="00CD3F6E">
        <w:rPr>
          <w:rFonts w:eastAsia="Calibri"/>
          <w:b/>
          <w:bCs/>
          <w:color w:val="auto"/>
          <w:szCs w:val="24"/>
          <w:lang w:eastAsia="en-US"/>
        </w:rPr>
        <w:lastRenderedPageBreak/>
        <w:t>Протокол</w:t>
      </w:r>
    </w:p>
    <w:p w14:paraId="04929622" w14:textId="77777777" w:rsidR="00CD3F6E" w:rsidRPr="00CD3F6E" w:rsidRDefault="00CD3F6E" w:rsidP="00CD3F6E">
      <w:pPr>
        <w:spacing w:after="0" w:line="240" w:lineRule="auto"/>
        <w:ind w:left="0" w:firstLine="0"/>
        <w:jc w:val="center"/>
        <w:rPr>
          <w:rFonts w:eastAsia="Calibri"/>
          <w:b/>
          <w:bCs/>
          <w:color w:val="auto"/>
          <w:szCs w:val="24"/>
          <w:lang w:eastAsia="en-US"/>
        </w:rPr>
      </w:pPr>
      <w:r w:rsidRPr="00CD3F6E">
        <w:rPr>
          <w:rFonts w:eastAsia="Calibri"/>
          <w:b/>
          <w:bCs/>
          <w:color w:val="auto"/>
          <w:szCs w:val="24"/>
          <w:lang w:eastAsia="en-US"/>
        </w:rPr>
        <w:t>Результатов промежуточной/итоговой аттестации обучающихся</w:t>
      </w:r>
    </w:p>
    <w:p w14:paraId="0696579E" w14:textId="77777777" w:rsidR="00CD3F6E" w:rsidRPr="00CD3F6E" w:rsidRDefault="00CD3F6E" w:rsidP="00CD3F6E">
      <w:pPr>
        <w:spacing w:after="0" w:line="240" w:lineRule="auto"/>
        <w:ind w:left="0" w:firstLine="0"/>
        <w:jc w:val="center"/>
        <w:rPr>
          <w:rFonts w:eastAsia="Calibri"/>
          <w:b/>
          <w:bCs/>
          <w:color w:val="auto"/>
          <w:szCs w:val="24"/>
          <w:lang w:eastAsia="en-US"/>
        </w:rPr>
      </w:pPr>
    </w:p>
    <w:p w14:paraId="50AC03E4"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 xml:space="preserve">Объединение____________________________________________________ учебный год </w:t>
      </w:r>
    </w:p>
    <w:p w14:paraId="721E2435" w14:textId="77777777" w:rsidR="00CD3F6E" w:rsidRPr="00CD3F6E" w:rsidRDefault="00CD3F6E" w:rsidP="00CD3F6E">
      <w:pPr>
        <w:spacing w:after="0" w:line="240" w:lineRule="auto"/>
        <w:ind w:left="0" w:firstLine="0"/>
        <w:jc w:val="center"/>
        <w:rPr>
          <w:rFonts w:eastAsia="Calibri"/>
          <w:bCs/>
          <w:color w:val="auto"/>
          <w:szCs w:val="24"/>
          <w:lang w:eastAsia="en-US"/>
        </w:rPr>
      </w:pPr>
    </w:p>
    <w:p w14:paraId="095FF20E" w14:textId="77777777" w:rsidR="00CD3F6E" w:rsidRPr="00CD3F6E" w:rsidRDefault="00CD3F6E" w:rsidP="00CD3F6E">
      <w:pPr>
        <w:spacing w:after="0" w:line="240" w:lineRule="auto"/>
        <w:ind w:left="0" w:firstLine="0"/>
        <w:jc w:val="left"/>
        <w:rPr>
          <w:rFonts w:eastAsia="Calibri"/>
          <w:bCs/>
          <w:color w:val="auto"/>
          <w:szCs w:val="24"/>
          <w:lang w:eastAsia="en-US"/>
        </w:rPr>
      </w:pPr>
      <w:r w:rsidRPr="00CD3F6E">
        <w:rPr>
          <w:rFonts w:eastAsia="Calibri"/>
          <w:bCs/>
          <w:color w:val="auto"/>
          <w:szCs w:val="24"/>
          <w:lang w:eastAsia="en-US"/>
        </w:rPr>
        <w:t>Ф.И.О. педагога________№ группы/год обучения ____дата проведения_____</w:t>
      </w:r>
    </w:p>
    <w:p w14:paraId="40D5ACAC" w14:textId="77777777" w:rsidR="00CD3F6E" w:rsidRPr="00CD3F6E" w:rsidRDefault="00CD3F6E" w:rsidP="00CD3F6E">
      <w:pPr>
        <w:spacing w:after="0" w:line="240" w:lineRule="auto"/>
        <w:ind w:left="0" w:firstLine="0"/>
        <w:jc w:val="center"/>
        <w:rPr>
          <w:rFonts w:eastAsia="Calibri"/>
          <w:bCs/>
          <w:color w:val="auto"/>
          <w:szCs w:val="24"/>
          <w:lang w:eastAsia="en-US"/>
        </w:rPr>
      </w:pPr>
      <w:r w:rsidRPr="00CD3F6E">
        <w:rPr>
          <w:rFonts w:eastAsia="Calibri"/>
          <w:bCs/>
          <w:color w:val="auto"/>
          <w:szCs w:val="24"/>
          <w:lang w:eastAsia="en-US"/>
        </w:rPr>
        <w:t>Форма аттестации___________________________________________________</w:t>
      </w:r>
    </w:p>
    <w:p w14:paraId="604E150E" w14:textId="77777777" w:rsidR="00CD3F6E" w:rsidRPr="00CD3F6E" w:rsidRDefault="00CD3F6E" w:rsidP="00CD3F6E">
      <w:pPr>
        <w:spacing w:after="0" w:line="240" w:lineRule="auto"/>
        <w:ind w:left="0" w:firstLine="0"/>
        <w:jc w:val="center"/>
        <w:rPr>
          <w:rFonts w:eastAsia="Calibri"/>
          <w:b/>
          <w:bCs/>
          <w:color w:val="auto"/>
          <w:szCs w:val="24"/>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21"/>
        <w:gridCol w:w="2479"/>
        <w:gridCol w:w="1832"/>
        <w:gridCol w:w="1959"/>
      </w:tblGrid>
      <w:tr w:rsidR="00CD3F6E" w:rsidRPr="00CD3F6E" w14:paraId="5EA597AC" w14:textId="77777777" w:rsidTr="00252AD7">
        <w:tc>
          <w:tcPr>
            <w:tcW w:w="540" w:type="dxa"/>
            <w:shd w:val="clear" w:color="auto" w:fill="auto"/>
          </w:tcPr>
          <w:p w14:paraId="2E8A9A5F"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п/п</w:t>
            </w:r>
          </w:p>
        </w:tc>
        <w:tc>
          <w:tcPr>
            <w:tcW w:w="3294" w:type="dxa"/>
            <w:shd w:val="clear" w:color="auto" w:fill="auto"/>
            <w:vAlign w:val="center"/>
          </w:tcPr>
          <w:p w14:paraId="1650F1A6"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Фамилия, имя учащегося</w:t>
            </w:r>
          </w:p>
        </w:tc>
        <w:tc>
          <w:tcPr>
            <w:tcW w:w="2517" w:type="dxa"/>
            <w:shd w:val="clear" w:color="auto" w:fill="auto"/>
            <w:vAlign w:val="center"/>
          </w:tcPr>
          <w:p w14:paraId="3A533D8E" w14:textId="77777777" w:rsidR="00CD3F6E" w:rsidRPr="00CD3F6E" w:rsidRDefault="00CD3F6E" w:rsidP="00CD3F6E">
            <w:pPr>
              <w:spacing w:after="200" w:line="276" w:lineRule="auto"/>
              <w:ind w:left="0" w:firstLine="0"/>
              <w:jc w:val="center"/>
              <w:rPr>
                <w:rFonts w:eastAsia="Calibri"/>
                <w:color w:val="auto"/>
                <w:szCs w:val="24"/>
                <w:lang w:eastAsia="en-US"/>
              </w:rPr>
            </w:pPr>
            <w:r w:rsidRPr="00CD3F6E">
              <w:rPr>
                <w:rFonts w:eastAsia="Calibri"/>
                <w:color w:val="auto"/>
                <w:szCs w:val="24"/>
                <w:lang w:eastAsia="en-US"/>
              </w:rPr>
              <w:t>Содержание аттестации*</w:t>
            </w:r>
          </w:p>
        </w:tc>
        <w:tc>
          <w:tcPr>
            <w:tcW w:w="1701" w:type="dxa"/>
            <w:shd w:val="clear" w:color="auto" w:fill="auto"/>
            <w:vAlign w:val="center"/>
          </w:tcPr>
          <w:p w14:paraId="266D38AB" w14:textId="77777777" w:rsidR="00CD3F6E" w:rsidRPr="00CD3F6E" w:rsidRDefault="00CD3F6E" w:rsidP="00CD3F6E">
            <w:pPr>
              <w:widowControl w:val="0"/>
              <w:spacing w:after="200" w:line="276" w:lineRule="auto"/>
              <w:ind w:left="0" w:firstLine="0"/>
              <w:rPr>
                <w:rFonts w:eastAsia="Calibri"/>
                <w:szCs w:val="24"/>
                <w:lang w:eastAsia="en-US"/>
              </w:rPr>
            </w:pPr>
            <w:r w:rsidRPr="00CD3F6E">
              <w:rPr>
                <w:rFonts w:eastAsia="Calibri"/>
                <w:szCs w:val="24"/>
                <w:lang w:eastAsia="en-US"/>
              </w:rPr>
              <w:t>Творческая активность обучающегося*</w:t>
            </w:r>
          </w:p>
        </w:tc>
        <w:tc>
          <w:tcPr>
            <w:tcW w:w="1979" w:type="dxa"/>
            <w:shd w:val="clear" w:color="auto" w:fill="auto"/>
          </w:tcPr>
          <w:p w14:paraId="4723C7EB" w14:textId="77777777" w:rsidR="00CD3F6E" w:rsidRPr="00CD3F6E" w:rsidRDefault="00CD3F6E" w:rsidP="00CD3F6E">
            <w:pPr>
              <w:widowControl w:val="0"/>
              <w:spacing w:after="200" w:line="276" w:lineRule="auto"/>
              <w:ind w:left="0" w:firstLine="0"/>
              <w:jc w:val="left"/>
              <w:rPr>
                <w:rFonts w:eastAsia="Calibri"/>
                <w:szCs w:val="24"/>
                <w:lang w:eastAsia="en-US"/>
              </w:rPr>
            </w:pPr>
            <w:r w:rsidRPr="00CD3F6E">
              <w:rPr>
                <w:rFonts w:eastAsia="Calibri"/>
                <w:szCs w:val="24"/>
                <w:lang w:eastAsia="en-US"/>
              </w:rPr>
              <w:t>Уровень освоения содержания ДОП*:</w:t>
            </w:r>
          </w:p>
          <w:p w14:paraId="42B96D5E" w14:textId="77777777" w:rsidR="00CD3F6E" w:rsidRPr="00CD3F6E" w:rsidRDefault="00CD3F6E" w:rsidP="00CD3F6E">
            <w:pPr>
              <w:widowControl w:val="0"/>
              <w:spacing w:after="200" w:line="276" w:lineRule="auto"/>
              <w:ind w:left="0" w:firstLine="0"/>
              <w:jc w:val="left"/>
              <w:rPr>
                <w:rFonts w:eastAsia="Calibri"/>
                <w:szCs w:val="24"/>
                <w:lang w:eastAsia="en-US"/>
              </w:rPr>
            </w:pPr>
            <w:r w:rsidRPr="00CD3F6E">
              <w:rPr>
                <w:rFonts w:eastAsia="Calibri"/>
                <w:szCs w:val="24"/>
                <w:lang w:eastAsia="en-US"/>
              </w:rPr>
              <w:t xml:space="preserve"> (Н), (СО), (СП), (ВТ)</w:t>
            </w:r>
          </w:p>
        </w:tc>
      </w:tr>
      <w:tr w:rsidR="00CD3F6E" w:rsidRPr="00CD3F6E" w14:paraId="6C9F1739" w14:textId="77777777" w:rsidTr="00252AD7">
        <w:tc>
          <w:tcPr>
            <w:tcW w:w="540" w:type="dxa"/>
            <w:shd w:val="clear" w:color="auto" w:fill="auto"/>
          </w:tcPr>
          <w:p w14:paraId="11B88A3D"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1</w:t>
            </w:r>
          </w:p>
        </w:tc>
        <w:tc>
          <w:tcPr>
            <w:tcW w:w="3294" w:type="dxa"/>
            <w:shd w:val="clear" w:color="auto" w:fill="auto"/>
          </w:tcPr>
          <w:p w14:paraId="6F9BF716"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4D62F849"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68DBD492"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5476CCE4"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3A88957C" w14:textId="77777777" w:rsidTr="00252AD7">
        <w:tc>
          <w:tcPr>
            <w:tcW w:w="540" w:type="dxa"/>
            <w:shd w:val="clear" w:color="auto" w:fill="auto"/>
          </w:tcPr>
          <w:p w14:paraId="2E4AE217"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2</w:t>
            </w:r>
          </w:p>
        </w:tc>
        <w:tc>
          <w:tcPr>
            <w:tcW w:w="3294" w:type="dxa"/>
            <w:shd w:val="clear" w:color="auto" w:fill="auto"/>
          </w:tcPr>
          <w:p w14:paraId="09D053EA"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182FFD65"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0418C6D0"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458FD91A"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42DDD5D9" w14:textId="77777777" w:rsidTr="00252AD7">
        <w:tc>
          <w:tcPr>
            <w:tcW w:w="540" w:type="dxa"/>
            <w:shd w:val="clear" w:color="auto" w:fill="auto"/>
          </w:tcPr>
          <w:p w14:paraId="24DB8420"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3</w:t>
            </w:r>
          </w:p>
        </w:tc>
        <w:tc>
          <w:tcPr>
            <w:tcW w:w="3294" w:type="dxa"/>
            <w:shd w:val="clear" w:color="auto" w:fill="auto"/>
          </w:tcPr>
          <w:p w14:paraId="14687D72"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07A12C46"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4D2C3333"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33B50717"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6FDD0937" w14:textId="77777777" w:rsidTr="00252AD7">
        <w:tc>
          <w:tcPr>
            <w:tcW w:w="540" w:type="dxa"/>
            <w:shd w:val="clear" w:color="auto" w:fill="auto"/>
          </w:tcPr>
          <w:p w14:paraId="5361AD2A"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4</w:t>
            </w:r>
          </w:p>
        </w:tc>
        <w:tc>
          <w:tcPr>
            <w:tcW w:w="3294" w:type="dxa"/>
            <w:shd w:val="clear" w:color="auto" w:fill="auto"/>
          </w:tcPr>
          <w:p w14:paraId="653CFB19"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6F79DBED"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30F6F7E1"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0D90320E"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375BDA23" w14:textId="77777777" w:rsidTr="00252AD7">
        <w:tc>
          <w:tcPr>
            <w:tcW w:w="540" w:type="dxa"/>
            <w:shd w:val="clear" w:color="auto" w:fill="auto"/>
          </w:tcPr>
          <w:p w14:paraId="0DB783C9"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5</w:t>
            </w:r>
          </w:p>
        </w:tc>
        <w:tc>
          <w:tcPr>
            <w:tcW w:w="3294" w:type="dxa"/>
            <w:shd w:val="clear" w:color="auto" w:fill="auto"/>
          </w:tcPr>
          <w:p w14:paraId="544772C9"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540B6EC5"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55A56F08"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46A15C39"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205839B1" w14:textId="77777777" w:rsidTr="00252AD7">
        <w:tc>
          <w:tcPr>
            <w:tcW w:w="540" w:type="dxa"/>
            <w:shd w:val="clear" w:color="auto" w:fill="auto"/>
          </w:tcPr>
          <w:p w14:paraId="59CC4BFA"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6</w:t>
            </w:r>
          </w:p>
        </w:tc>
        <w:tc>
          <w:tcPr>
            <w:tcW w:w="3294" w:type="dxa"/>
            <w:shd w:val="clear" w:color="auto" w:fill="auto"/>
          </w:tcPr>
          <w:p w14:paraId="0D8B98CE"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3F71C84A"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0B1D943B"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08CC4AA4"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315B5D1B" w14:textId="77777777" w:rsidTr="00252AD7">
        <w:tc>
          <w:tcPr>
            <w:tcW w:w="540" w:type="dxa"/>
            <w:shd w:val="clear" w:color="auto" w:fill="auto"/>
          </w:tcPr>
          <w:p w14:paraId="73A9F30B"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7</w:t>
            </w:r>
          </w:p>
        </w:tc>
        <w:tc>
          <w:tcPr>
            <w:tcW w:w="3294" w:type="dxa"/>
            <w:shd w:val="clear" w:color="auto" w:fill="auto"/>
          </w:tcPr>
          <w:p w14:paraId="59DDF298"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32B085F7"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391018EA"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3998AE16"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5665D2BF" w14:textId="77777777" w:rsidTr="00252AD7">
        <w:tc>
          <w:tcPr>
            <w:tcW w:w="540" w:type="dxa"/>
            <w:shd w:val="clear" w:color="auto" w:fill="auto"/>
          </w:tcPr>
          <w:p w14:paraId="190FA9DB"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8</w:t>
            </w:r>
          </w:p>
        </w:tc>
        <w:tc>
          <w:tcPr>
            <w:tcW w:w="3294" w:type="dxa"/>
            <w:shd w:val="clear" w:color="auto" w:fill="auto"/>
          </w:tcPr>
          <w:p w14:paraId="08F3F042"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1154C236"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7BAB47DD"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74F0D69A" w14:textId="77777777" w:rsidR="00CD3F6E" w:rsidRPr="00CD3F6E" w:rsidRDefault="00CD3F6E" w:rsidP="00CD3F6E">
            <w:pPr>
              <w:spacing w:after="200" w:line="276" w:lineRule="auto"/>
              <w:ind w:left="0" w:firstLine="0"/>
              <w:rPr>
                <w:rFonts w:eastAsia="Calibri"/>
                <w:b/>
                <w:bCs/>
                <w:color w:val="auto"/>
                <w:szCs w:val="24"/>
                <w:lang w:eastAsia="en-US"/>
              </w:rPr>
            </w:pPr>
          </w:p>
        </w:tc>
      </w:tr>
      <w:tr w:rsidR="00CD3F6E" w:rsidRPr="00CD3F6E" w14:paraId="6D4DB219" w14:textId="77777777" w:rsidTr="00252AD7">
        <w:tc>
          <w:tcPr>
            <w:tcW w:w="540" w:type="dxa"/>
            <w:shd w:val="clear" w:color="auto" w:fill="auto"/>
          </w:tcPr>
          <w:p w14:paraId="1B52CC85" w14:textId="77777777" w:rsidR="00CD3F6E" w:rsidRPr="00CD3F6E" w:rsidRDefault="00CD3F6E" w:rsidP="00CD3F6E">
            <w:pPr>
              <w:spacing w:after="200" w:line="276" w:lineRule="auto"/>
              <w:ind w:left="0" w:firstLine="0"/>
              <w:rPr>
                <w:rFonts w:eastAsia="Calibri"/>
                <w:color w:val="auto"/>
                <w:szCs w:val="24"/>
                <w:lang w:eastAsia="en-US"/>
              </w:rPr>
            </w:pPr>
            <w:r w:rsidRPr="00CD3F6E">
              <w:rPr>
                <w:rFonts w:eastAsia="Calibri"/>
                <w:color w:val="auto"/>
                <w:szCs w:val="24"/>
                <w:lang w:eastAsia="en-US"/>
              </w:rPr>
              <w:t>9</w:t>
            </w:r>
          </w:p>
        </w:tc>
        <w:tc>
          <w:tcPr>
            <w:tcW w:w="3294" w:type="dxa"/>
            <w:shd w:val="clear" w:color="auto" w:fill="auto"/>
          </w:tcPr>
          <w:p w14:paraId="527CC9B4"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2517" w:type="dxa"/>
            <w:shd w:val="clear" w:color="auto" w:fill="auto"/>
          </w:tcPr>
          <w:p w14:paraId="1852F1DC"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701" w:type="dxa"/>
            <w:shd w:val="clear" w:color="auto" w:fill="auto"/>
          </w:tcPr>
          <w:p w14:paraId="411534E0" w14:textId="77777777" w:rsidR="00CD3F6E" w:rsidRPr="00CD3F6E" w:rsidRDefault="00CD3F6E" w:rsidP="00CD3F6E">
            <w:pPr>
              <w:spacing w:after="200" w:line="276" w:lineRule="auto"/>
              <w:ind w:left="0" w:firstLine="0"/>
              <w:rPr>
                <w:rFonts w:eastAsia="Calibri"/>
                <w:b/>
                <w:bCs/>
                <w:color w:val="auto"/>
                <w:szCs w:val="24"/>
                <w:lang w:eastAsia="en-US"/>
              </w:rPr>
            </w:pPr>
          </w:p>
        </w:tc>
        <w:tc>
          <w:tcPr>
            <w:tcW w:w="1979" w:type="dxa"/>
            <w:shd w:val="clear" w:color="auto" w:fill="auto"/>
          </w:tcPr>
          <w:p w14:paraId="659A58CE" w14:textId="77777777" w:rsidR="00CD3F6E" w:rsidRPr="00CD3F6E" w:rsidRDefault="00CD3F6E" w:rsidP="00CD3F6E">
            <w:pPr>
              <w:spacing w:after="200" w:line="276" w:lineRule="auto"/>
              <w:ind w:left="0" w:firstLine="0"/>
              <w:rPr>
                <w:rFonts w:eastAsia="Calibri"/>
                <w:b/>
                <w:bCs/>
                <w:color w:val="auto"/>
                <w:szCs w:val="24"/>
                <w:lang w:eastAsia="en-US"/>
              </w:rPr>
            </w:pPr>
          </w:p>
        </w:tc>
      </w:tr>
    </w:tbl>
    <w:p w14:paraId="58B64C10" w14:textId="77777777" w:rsidR="00CD3F6E" w:rsidRPr="00CD3F6E" w:rsidRDefault="00CD3F6E" w:rsidP="00CD3F6E">
      <w:pPr>
        <w:spacing w:after="0" w:line="240" w:lineRule="auto"/>
        <w:ind w:left="0" w:firstLine="0"/>
        <w:rPr>
          <w:rFonts w:eastAsia="Calibri"/>
          <w:b/>
          <w:bCs/>
          <w:color w:val="auto"/>
          <w:szCs w:val="24"/>
          <w:lang w:eastAsia="en-US"/>
        </w:rPr>
      </w:pPr>
    </w:p>
    <w:p w14:paraId="6490D9B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Всего обучающихся, освоивших образовательную программу:</w:t>
      </w:r>
    </w:p>
    <w:p w14:paraId="23FCAAB4"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недостаточный уровень _______ чел.,</w:t>
      </w:r>
    </w:p>
    <w:p w14:paraId="2F2D8CD7"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средний обязательный уровень _______ чел.,</w:t>
      </w:r>
    </w:p>
    <w:p w14:paraId="0180D898"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средний продвинутый уровень _______ чел.,</w:t>
      </w:r>
    </w:p>
    <w:p w14:paraId="4701F372"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высокий творческий уровень ______ чел.</w:t>
      </w:r>
    </w:p>
    <w:p w14:paraId="30E5270C"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Педагог (подпись) _______________ /__________________/</w:t>
      </w:r>
    </w:p>
    <w:p w14:paraId="6217B300" w14:textId="77777777" w:rsidR="00CD3F6E" w:rsidRPr="00CD3F6E" w:rsidRDefault="00CD3F6E" w:rsidP="00CD3F6E">
      <w:pPr>
        <w:spacing w:after="0" w:line="240" w:lineRule="auto"/>
        <w:ind w:left="0" w:firstLine="0"/>
        <w:rPr>
          <w:rFonts w:eastAsia="Calibri"/>
          <w:bCs/>
          <w:color w:val="auto"/>
          <w:szCs w:val="24"/>
          <w:lang w:eastAsia="en-US"/>
        </w:rPr>
      </w:pPr>
      <w:r w:rsidRPr="00CD3F6E">
        <w:rPr>
          <w:rFonts w:eastAsia="Calibri"/>
          <w:bCs/>
          <w:color w:val="auto"/>
          <w:szCs w:val="24"/>
          <w:lang w:eastAsia="en-US"/>
        </w:rPr>
        <w:t>Подписи членов аттестационной комиссии_______________________</w:t>
      </w:r>
    </w:p>
    <w:p w14:paraId="423AF751" w14:textId="77777777" w:rsidR="00CD3F6E" w:rsidRPr="00CD3F6E" w:rsidRDefault="00CD3F6E" w:rsidP="00CD3F6E">
      <w:pPr>
        <w:spacing w:after="0" w:line="240" w:lineRule="auto"/>
        <w:ind w:left="0" w:firstLine="0"/>
        <w:rPr>
          <w:rFonts w:eastAsia="Calibri"/>
          <w:bCs/>
          <w:color w:val="auto"/>
          <w:szCs w:val="24"/>
          <w:lang w:eastAsia="en-US"/>
        </w:rPr>
      </w:pPr>
    </w:p>
    <w:p w14:paraId="6B2EC2FA" w14:textId="77777777" w:rsidR="00CD3F6E" w:rsidRPr="00CD3F6E" w:rsidRDefault="00CD3F6E" w:rsidP="00CD3F6E">
      <w:pPr>
        <w:spacing w:after="0" w:line="240" w:lineRule="auto"/>
        <w:ind w:left="0" w:firstLine="0"/>
        <w:rPr>
          <w:rFonts w:eastAsia="Calibri"/>
          <w:bCs/>
          <w:color w:val="auto"/>
          <w:szCs w:val="24"/>
          <w:lang w:eastAsia="en-US"/>
        </w:rPr>
      </w:pPr>
    </w:p>
    <w:p w14:paraId="7BFAE7E1" w14:textId="77777777" w:rsidR="00CD3F6E" w:rsidRPr="00CD3F6E" w:rsidRDefault="00CD3F6E" w:rsidP="00CD3F6E">
      <w:pPr>
        <w:tabs>
          <w:tab w:val="left" w:pos="284"/>
          <w:tab w:val="left" w:pos="1560"/>
        </w:tabs>
        <w:suppressAutoHyphens/>
        <w:spacing w:after="0" w:line="240" w:lineRule="auto"/>
        <w:ind w:left="0" w:firstLine="0"/>
        <w:rPr>
          <w:rFonts w:eastAsia="Calibri"/>
          <w:color w:val="auto"/>
          <w:szCs w:val="24"/>
          <w:lang w:eastAsia="ar-SA"/>
        </w:rPr>
      </w:pPr>
      <w:r w:rsidRPr="00CD3F6E">
        <w:rPr>
          <w:rFonts w:eastAsia="Calibri"/>
          <w:color w:val="auto"/>
          <w:szCs w:val="24"/>
          <w:lang w:eastAsia="ar-SA"/>
        </w:rPr>
        <w:t>*Для определения уровня освоения учащимися дополнительных общеразвивающих программ (ДОП) принимается следующая система оценивания:</w:t>
      </w:r>
    </w:p>
    <w:p w14:paraId="639E94B4" w14:textId="77777777" w:rsidR="00CD3F6E" w:rsidRPr="00CD3F6E" w:rsidRDefault="00CD3F6E" w:rsidP="00CD3F6E">
      <w:pPr>
        <w:tabs>
          <w:tab w:val="left" w:pos="284"/>
          <w:tab w:val="left" w:pos="1560"/>
        </w:tabs>
        <w:suppressAutoHyphens/>
        <w:spacing w:after="0" w:line="240" w:lineRule="auto"/>
        <w:ind w:left="720" w:hanging="720"/>
        <w:rPr>
          <w:rFonts w:eastAsia="Calibri"/>
          <w:i/>
          <w:color w:val="auto"/>
          <w:szCs w:val="24"/>
          <w:lang w:eastAsia="ar-SA"/>
        </w:rPr>
      </w:pPr>
      <w:r w:rsidRPr="00CD3F6E">
        <w:rPr>
          <w:rFonts w:eastAsia="Calibri"/>
          <w:i/>
          <w:color w:val="auto"/>
          <w:szCs w:val="24"/>
          <w:lang w:eastAsia="ar-SA"/>
        </w:rPr>
        <w:t xml:space="preserve">Недостаточный уровень </w:t>
      </w:r>
      <w:r w:rsidRPr="00CD3F6E">
        <w:rPr>
          <w:rFonts w:eastAsia="Calibri"/>
          <w:b/>
          <w:i/>
          <w:color w:val="auto"/>
          <w:szCs w:val="24"/>
          <w:lang w:eastAsia="ar-SA"/>
        </w:rPr>
        <w:t>(Н):</w:t>
      </w:r>
    </w:p>
    <w:p w14:paraId="55BBA1DE" w14:textId="77777777" w:rsidR="00CD3F6E" w:rsidRPr="00CD3F6E" w:rsidRDefault="00CD3F6E" w:rsidP="00070B7F">
      <w:pPr>
        <w:numPr>
          <w:ilvl w:val="0"/>
          <w:numId w:val="16"/>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учащийся овладел менее чем 1/2 объема знаний, предусмотренных программой;</w:t>
      </w:r>
    </w:p>
    <w:p w14:paraId="1A3DB1BE" w14:textId="77777777" w:rsidR="00CD3F6E" w:rsidRPr="00CD3F6E" w:rsidRDefault="00CD3F6E" w:rsidP="00070B7F">
      <w:pPr>
        <w:numPr>
          <w:ilvl w:val="0"/>
          <w:numId w:val="16"/>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избегает употреблять специальные термины;</w:t>
      </w:r>
    </w:p>
    <w:p w14:paraId="4BD895AC" w14:textId="77777777" w:rsidR="00CD3F6E" w:rsidRPr="00CD3F6E" w:rsidRDefault="00CD3F6E" w:rsidP="00070B7F">
      <w:pPr>
        <w:numPr>
          <w:ilvl w:val="0"/>
          <w:numId w:val="16"/>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овладел менее чем 1/2 умений и навыков, предусмотренных программой.</w:t>
      </w:r>
    </w:p>
    <w:p w14:paraId="4EF2C48B" w14:textId="77777777" w:rsidR="00CD3F6E" w:rsidRPr="00CD3F6E" w:rsidRDefault="00CD3F6E" w:rsidP="00CD3F6E">
      <w:pPr>
        <w:tabs>
          <w:tab w:val="left" w:pos="284"/>
          <w:tab w:val="left" w:pos="1560"/>
        </w:tabs>
        <w:suppressAutoHyphens/>
        <w:spacing w:after="0" w:line="240" w:lineRule="auto"/>
        <w:ind w:left="720" w:hanging="720"/>
        <w:rPr>
          <w:rFonts w:eastAsia="Calibri"/>
          <w:i/>
          <w:color w:val="auto"/>
          <w:szCs w:val="24"/>
          <w:lang w:eastAsia="ar-SA"/>
        </w:rPr>
      </w:pPr>
      <w:r w:rsidRPr="00CD3F6E">
        <w:rPr>
          <w:rFonts w:eastAsia="Calibri"/>
          <w:i/>
          <w:color w:val="auto"/>
          <w:szCs w:val="24"/>
          <w:lang w:eastAsia="ar-SA"/>
        </w:rPr>
        <w:t xml:space="preserve">Средний обязательный уровень </w:t>
      </w:r>
      <w:r w:rsidRPr="00CD3F6E">
        <w:rPr>
          <w:rFonts w:eastAsia="Calibri"/>
          <w:b/>
          <w:i/>
          <w:color w:val="auto"/>
          <w:szCs w:val="24"/>
          <w:lang w:eastAsia="ar-SA"/>
        </w:rPr>
        <w:t>(СО):</w:t>
      </w:r>
    </w:p>
    <w:p w14:paraId="526AF943" w14:textId="77777777" w:rsidR="00CD3F6E" w:rsidRPr="00CD3F6E" w:rsidRDefault="00CD3F6E" w:rsidP="00070B7F">
      <w:pPr>
        <w:numPr>
          <w:ilvl w:val="0"/>
          <w:numId w:val="16"/>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lastRenderedPageBreak/>
        <w:t>объем усвоенных учащимся знаний составляет более 1/2 объема знаний, предусмотренных программой;</w:t>
      </w:r>
    </w:p>
    <w:p w14:paraId="6CE96757" w14:textId="77777777" w:rsidR="00CD3F6E" w:rsidRPr="00CD3F6E" w:rsidRDefault="00CD3F6E" w:rsidP="00070B7F">
      <w:pPr>
        <w:numPr>
          <w:ilvl w:val="0"/>
          <w:numId w:val="16"/>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учащийся сочетает специальную терминологию с бытовой.</w:t>
      </w:r>
    </w:p>
    <w:p w14:paraId="512E52F1" w14:textId="77777777" w:rsidR="00CD3F6E" w:rsidRPr="00CD3F6E" w:rsidRDefault="00CD3F6E" w:rsidP="00070B7F">
      <w:pPr>
        <w:numPr>
          <w:ilvl w:val="0"/>
          <w:numId w:val="16"/>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овладел более чем 1/2 умений и навыков, предусмотренных программой;</w:t>
      </w:r>
    </w:p>
    <w:p w14:paraId="7930B566" w14:textId="77777777" w:rsidR="00CD3F6E" w:rsidRPr="00CD3F6E" w:rsidRDefault="00CD3F6E" w:rsidP="00CD3F6E">
      <w:pPr>
        <w:tabs>
          <w:tab w:val="left" w:pos="284"/>
          <w:tab w:val="left" w:pos="709"/>
        </w:tabs>
        <w:suppressAutoHyphens/>
        <w:spacing w:after="0" w:line="240" w:lineRule="auto"/>
        <w:ind w:left="0" w:firstLine="0"/>
        <w:rPr>
          <w:rFonts w:eastAsia="Calibri"/>
          <w:i/>
          <w:color w:val="auto"/>
          <w:szCs w:val="24"/>
          <w:lang w:eastAsia="ar-SA"/>
        </w:rPr>
      </w:pPr>
      <w:r w:rsidRPr="00CD3F6E">
        <w:rPr>
          <w:rFonts w:eastAsia="Calibri"/>
          <w:i/>
          <w:color w:val="auto"/>
          <w:szCs w:val="24"/>
          <w:lang w:eastAsia="ar-SA"/>
        </w:rPr>
        <w:t xml:space="preserve">Средний продвинутый уровень </w:t>
      </w:r>
      <w:r w:rsidRPr="00CD3F6E">
        <w:rPr>
          <w:rFonts w:eastAsia="Calibri"/>
          <w:b/>
          <w:i/>
          <w:color w:val="auto"/>
          <w:szCs w:val="24"/>
          <w:lang w:eastAsia="ar-SA"/>
        </w:rPr>
        <w:t>(СП):</w:t>
      </w:r>
    </w:p>
    <w:p w14:paraId="5CABFFB1"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учащийся освоил практически весь объем знаний, предусмотренный программой;</w:t>
      </w:r>
    </w:p>
    <w:p w14:paraId="4D7D0A08"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специальные термины употребляет осознанно и в полном соответствии с их содержанием;</w:t>
      </w:r>
    </w:p>
    <w:p w14:paraId="50F6C1DA"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учащийся овладел практически всеми умениями и навыками, предусмотренными программой за конкретный период;</w:t>
      </w:r>
    </w:p>
    <w:p w14:paraId="2577A615"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i/>
          <w:color w:val="auto"/>
          <w:szCs w:val="24"/>
          <w:lang w:eastAsia="ar-SA"/>
        </w:rPr>
      </w:pPr>
      <w:r w:rsidRPr="00CD3F6E">
        <w:rPr>
          <w:rFonts w:eastAsia="Calibri"/>
          <w:color w:val="auto"/>
          <w:szCs w:val="24"/>
          <w:lang w:eastAsia="ar-SA"/>
        </w:rPr>
        <w:t>является участником и победителем в конкурсах/соревнованиях на уровнях ОО, района, области.</w:t>
      </w:r>
    </w:p>
    <w:p w14:paraId="7A2B3DF4" w14:textId="77777777" w:rsidR="00CD3F6E" w:rsidRPr="00CD3F6E" w:rsidRDefault="00CD3F6E" w:rsidP="00CD3F6E">
      <w:pPr>
        <w:tabs>
          <w:tab w:val="left" w:pos="284"/>
          <w:tab w:val="left" w:pos="1560"/>
        </w:tabs>
        <w:suppressAutoHyphens/>
        <w:spacing w:after="0" w:line="240" w:lineRule="auto"/>
        <w:ind w:left="720" w:hanging="720"/>
        <w:rPr>
          <w:rFonts w:eastAsia="Calibri"/>
          <w:i/>
          <w:color w:val="auto"/>
          <w:szCs w:val="24"/>
          <w:lang w:eastAsia="ar-SA"/>
        </w:rPr>
      </w:pPr>
      <w:r w:rsidRPr="00CD3F6E">
        <w:rPr>
          <w:rFonts w:eastAsia="Calibri"/>
          <w:i/>
          <w:color w:val="auto"/>
          <w:szCs w:val="24"/>
          <w:lang w:eastAsia="ar-SA"/>
        </w:rPr>
        <w:t xml:space="preserve">Высокий творческий уровень </w:t>
      </w:r>
      <w:r w:rsidRPr="00CD3F6E">
        <w:rPr>
          <w:rFonts w:eastAsia="Calibri"/>
          <w:b/>
          <w:i/>
          <w:color w:val="auto"/>
          <w:szCs w:val="24"/>
          <w:lang w:eastAsia="ar-SA"/>
        </w:rPr>
        <w:t>(ВТ):</w:t>
      </w:r>
    </w:p>
    <w:p w14:paraId="67F4C109"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учащийся освоил практически весь объем знаний, предусмотренный программой;</w:t>
      </w:r>
    </w:p>
    <w:p w14:paraId="339E58CD"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специальные термины употребляет осознанно и в полном соответствии с их содержанием;</w:t>
      </w:r>
    </w:p>
    <w:p w14:paraId="5CC184D7"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color w:val="auto"/>
          <w:szCs w:val="24"/>
          <w:lang w:eastAsia="ar-SA"/>
        </w:rPr>
      </w:pPr>
      <w:r w:rsidRPr="00CD3F6E">
        <w:rPr>
          <w:rFonts w:eastAsia="Calibri"/>
          <w:color w:val="auto"/>
          <w:szCs w:val="24"/>
          <w:lang w:eastAsia="ar-SA"/>
        </w:rPr>
        <w:t>учащийся овладел практически всеми умениями и навыками, предусмотренными программой за конкретный период;</w:t>
      </w:r>
    </w:p>
    <w:p w14:paraId="07121A2E" w14:textId="77777777" w:rsidR="00CD3F6E" w:rsidRPr="00CD3F6E" w:rsidRDefault="00CD3F6E" w:rsidP="00070B7F">
      <w:pPr>
        <w:numPr>
          <w:ilvl w:val="0"/>
          <w:numId w:val="17"/>
        </w:numPr>
        <w:tabs>
          <w:tab w:val="left" w:pos="284"/>
          <w:tab w:val="left" w:pos="709"/>
        </w:tabs>
        <w:spacing w:after="0" w:line="240" w:lineRule="auto"/>
        <w:contextualSpacing/>
        <w:jc w:val="left"/>
        <w:rPr>
          <w:rFonts w:eastAsia="Calibri"/>
          <w:i/>
          <w:color w:val="auto"/>
          <w:szCs w:val="24"/>
          <w:lang w:eastAsia="ar-SA"/>
        </w:rPr>
      </w:pPr>
      <w:r w:rsidRPr="00CD3F6E">
        <w:rPr>
          <w:rFonts w:eastAsia="Calibri"/>
          <w:color w:val="auto"/>
          <w:szCs w:val="24"/>
          <w:lang w:eastAsia="ar-SA"/>
        </w:rPr>
        <w:t>является участником и победителем в конкурсах/соревнованиях на Российском, международном уровнях;</w:t>
      </w:r>
    </w:p>
    <w:p w14:paraId="2930905D" w14:textId="2E2839BD" w:rsidR="00CD3F6E" w:rsidRPr="00C01941" w:rsidRDefault="00CD3F6E" w:rsidP="00CD3F6E">
      <w:pPr>
        <w:numPr>
          <w:ilvl w:val="0"/>
          <w:numId w:val="17"/>
        </w:numPr>
        <w:tabs>
          <w:tab w:val="left" w:pos="284"/>
          <w:tab w:val="left" w:pos="709"/>
        </w:tabs>
        <w:spacing w:after="0" w:line="240" w:lineRule="auto"/>
        <w:ind w:left="0" w:firstLine="0"/>
        <w:contextualSpacing/>
        <w:jc w:val="left"/>
        <w:rPr>
          <w:rFonts w:eastAsia="Calibri"/>
          <w:bCs/>
          <w:color w:val="FF0000"/>
          <w:szCs w:val="24"/>
          <w:lang w:eastAsia="en-US"/>
        </w:rPr>
      </w:pPr>
      <w:r w:rsidRPr="00C01941">
        <w:rPr>
          <w:rFonts w:eastAsia="Calibri"/>
          <w:color w:val="auto"/>
          <w:szCs w:val="24"/>
          <w:lang w:eastAsia="ar-SA"/>
        </w:rPr>
        <w:t xml:space="preserve">проявляет высокую творческую активность в объединении, в мероприятиях </w:t>
      </w:r>
      <w:r w:rsidR="00C01941" w:rsidRPr="00C01941">
        <w:rPr>
          <w:rFonts w:eastAsia="Calibri"/>
          <w:color w:val="auto"/>
          <w:szCs w:val="24"/>
          <w:lang w:eastAsia="ar-SA"/>
        </w:rPr>
        <w:t>АНО ДО «Центр детского развития «Алифба» (Алфавит)»</w:t>
      </w:r>
    </w:p>
    <w:p w14:paraId="471F0013" w14:textId="77777777" w:rsidR="00CD3F6E" w:rsidRPr="00E81020" w:rsidRDefault="00CD3F6E" w:rsidP="00CD3F6E">
      <w:pPr>
        <w:spacing w:after="0" w:line="240" w:lineRule="auto"/>
        <w:ind w:left="0" w:firstLine="0"/>
        <w:rPr>
          <w:rFonts w:eastAsia="Calibri"/>
          <w:bCs/>
          <w:color w:val="FF0000"/>
          <w:szCs w:val="24"/>
          <w:lang w:eastAsia="en-US"/>
        </w:rPr>
      </w:pPr>
    </w:p>
    <w:p w14:paraId="0B52ACE7" w14:textId="77777777" w:rsidR="00CD3F6E" w:rsidRPr="00CD3F6E" w:rsidRDefault="00CD3F6E" w:rsidP="00CD3F6E">
      <w:pPr>
        <w:spacing w:after="0" w:line="245" w:lineRule="atLeast"/>
        <w:ind w:left="0" w:firstLine="790"/>
        <w:rPr>
          <w:szCs w:val="24"/>
          <w:lang w:eastAsia="en-US"/>
        </w:rPr>
      </w:pPr>
    </w:p>
    <w:p w14:paraId="7DBFBEC7" w14:textId="77777777" w:rsidR="00CD3F6E" w:rsidRPr="00CD3F6E" w:rsidRDefault="00CD3F6E" w:rsidP="00CD3F6E">
      <w:pPr>
        <w:spacing w:after="0" w:line="240" w:lineRule="auto"/>
        <w:ind w:left="0" w:firstLine="0"/>
        <w:jc w:val="left"/>
        <w:rPr>
          <w:rFonts w:eastAsia="Calibri"/>
          <w:b/>
          <w:color w:val="FF0000"/>
          <w:szCs w:val="24"/>
          <w:lang w:eastAsia="en-US"/>
        </w:rPr>
      </w:pPr>
    </w:p>
    <w:p w14:paraId="4006E695"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p>
    <w:p w14:paraId="63C8B992" w14:textId="77777777" w:rsidR="00CD3F6E" w:rsidRPr="00CD3F6E" w:rsidRDefault="00CD3F6E" w:rsidP="00CD3F6E">
      <w:pPr>
        <w:spacing w:after="0" w:line="240" w:lineRule="auto"/>
        <w:ind w:left="0" w:firstLine="0"/>
        <w:jc w:val="center"/>
        <w:rPr>
          <w:rFonts w:ascii="Calibri" w:eastAsia="Calibri" w:hAnsi="Calibri"/>
          <w:noProof/>
          <w:color w:val="auto"/>
          <w:sz w:val="22"/>
          <w:lang w:eastAsia="en-US"/>
        </w:rPr>
      </w:pPr>
    </w:p>
    <w:p w14:paraId="2683EEE8" w14:textId="77777777" w:rsidR="00CD3F6E" w:rsidRPr="00CD3F6E" w:rsidRDefault="00CD3F6E" w:rsidP="00CD3F6E">
      <w:pPr>
        <w:spacing w:after="0" w:line="240" w:lineRule="auto"/>
        <w:ind w:left="0" w:firstLine="0"/>
        <w:jc w:val="left"/>
        <w:rPr>
          <w:rFonts w:eastAsia="Calibri"/>
          <w:b/>
          <w:color w:val="auto"/>
          <w:sz w:val="28"/>
          <w:szCs w:val="28"/>
          <w:lang w:eastAsia="en-US"/>
        </w:rPr>
      </w:pPr>
    </w:p>
    <w:p w14:paraId="2E70FE18" w14:textId="77777777" w:rsidR="00CD3F6E" w:rsidRDefault="00CD3F6E" w:rsidP="00CD3F6E">
      <w:pPr>
        <w:spacing w:after="165" w:line="259" w:lineRule="auto"/>
        <w:ind w:left="142" w:firstLine="0"/>
      </w:pPr>
    </w:p>
    <w:sectPr w:rsidR="00CD3F6E" w:rsidSect="00603080">
      <w:pgSz w:w="11906" w:h="16838"/>
      <w:pgMar w:top="1134" w:right="788" w:bottom="1145"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AD965" w14:textId="77777777" w:rsidR="003B23B6" w:rsidRDefault="003B23B6" w:rsidP="00603080">
      <w:pPr>
        <w:spacing w:after="0" w:line="240" w:lineRule="auto"/>
      </w:pPr>
      <w:r>
        <w:separator/>
      </w:r>
    </w:p>
  </w:endnote>
  <w:endnote w:type="continuationSeparator" w:id="0">
    <w:p w14:paraId="3747F36C" w14:textId="77777777" w:rsidR="003B23B6" w:rsidRDefault="003B23B6" w:rsidP="00603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D7E74" w14:textId="77777777" w:rsidR="003B23B6" w:rsidRDefault="003B23B6" w:rsidP="00603080">
      <w:pPr>
        <w:spacing w:after="0" w:line="240" w:lineRule="auto"/>
      </w:pPr>
      <w:r>
        <w:separator/>
      </w:r>
    </w:p>
  </w:footnote>
  <w:footnote w:type="continuationSeparator" w:id="0">
    <w:p w14:paraId="49EB0D18" w14:textId="77777777" w:rsidR="003B23B6" w:rsidRDefault="003B23B6" w:rsidP="006030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322E"/>
    <w:multiLevelType w:val="hybridMultilevel"/>
    <w:tmpl w:val="976C8AF4"/>
    <w:lvl w:ilvl="0" w:tplc="3E4A2600">
      <w:start w:val="8"/>
      <w:numFmt w:val="decimal"/>
      <w:lvlText w:val="%1)"/>
      <w:lvlJc w:val="left"/>
      <w:pPr>
        <w:ind w:left="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E0AA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9A30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0ECB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A0FF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B2AC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A637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4A4B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DEC0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716F4B"/>
    <w:multiLevelType w:val="hybridMultilevel"/>
    <w:tmpl w:val="E5D4A720"/>
    <w:lvl w:ilvl="0" w:tplc="0C14C4E8">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F246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14A7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B06B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6AD3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BE2C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862F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40C4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D02E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857E99"/>
    <w:multiLevelType w:val="hybridMultilevel"/>
    <w:tmpl w:val="03367F3A"/>
    <w:lvl w:ilvl="0" w:tplc="5AA4DB9C">
      <w:start w:val="4"/>
      <w:numFmt w:val="decimal"/>
      <w:lvlText w:val="%1)"/>
      <w:lvlJc w:val="left"/>
      <w:pPr>
        <w:ind w:left="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EA2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2FC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7E53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BA15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A4E3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DC01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54C21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B45E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9E61F4"/>
    <w:multiLevelType w:val="hybridMultilevel"/>
    <w:tmpl w:val="54B8A36C"/>
    <w:lvl w:ilvl="0" w:tplc="02C48A1A">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DC7C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A6B4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EEB7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82BC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006F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76FA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82F3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DA3A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A23512"/>
    <w:multiLevelType w:val="hybridMultilevel"/>
    <w:tmpl w:val="6E3669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6C97639"/>
    <w:multiLevelType w:val="hybridMultilevel"/>
    <w:tmpl w:val="B47ED7E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15:restartNumberingAfterBreak="0">
    <w:nsid w:val="07C94B1E"/>
    <w:multiLevelType w:val="hybridMultilevel"/>
    <w:tmpl w:val="3C4CBD84"/>
    <w:lvl w:ilvl="0" w:tplc="94B09018">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0B06298C"/>
    <w:multiLevelType w:val="hybridMultilevel"/>
    <w:tmpl w:val="572E1180"/>
    <w:lvl w:ilvl="0" w:tplc="94B090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AA48A9"/>
    <w:multiLevelType w:val="hybridMultilevel"/>
    <w:tmpl w:val="96DAB946"/>
    <w:lvl w:ilvl="0" w:tplc="5E9E2998">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467E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08CD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72BF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A883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3073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80B3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28D3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82E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39B4EFD"/>
    <w:multiLevelType w:val="hybridMultilevel"/>
    <w:tmpl w:val="0E868E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17B0730E"/>
    <w:multiLevelType w:val="hybridMultilevel"/>
    <w:tmpl w:val="3BB84E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8BC25F0"/>
    <w:multiLevelType w:val="hybridMultilevel"/>
    <w:tmpl w:val="EAFA12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D557C7"/>
    <w:multiLevelType w:val="hybridMultilevel"/>
    <w:tmpl w:val="8B1AD5AA"/>
    <w:lvl w:ilvl="0" w:tplc="94B090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8B4896"/>
    <w:multiLevelType w:val="multilevel"/>
    <w:tmpl w:val="500E9214"/>
    <w:lvl w:ilvl="0">
      <w:start w:val="1"/>
      <w:numFmt w:val="decimal"/>
      <w:lvlText w:val="%1."/>
      <w:lvlJc w:val="left"/>
      <w:pPr>
        <w:ind w:left="705" w:hanging="705"/>
      </w:pPr>
      <w:rPr>
        <w:rFonts w:hint="default"/>
        <w:color w:val="auto"/>
        <w:u w:val="none"/>
      </w:rPr>
    </w:lvl>
    <w:lvl w:ilvl="1">
      <w:start w:val="1"/>
      <w:numFmt w:val="decimal"/>
      <w:lvlText w:val="%1.%2."/>
      <w:lvlJc w:val="left"/>
      <w:pPr>
        <w:ind w:left="705" w:hanging="705"/>
      </w:pPr>
      <w:rPr>
        <w:rFonts w:hint="default"/>
        <w:b/>
        <w:bCs w:val="0"/>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14" w15:restartNumberingAfterBreak="0">
    <w:nsid w:val="28B73B18"/>
    <w:multiLevelType w:val="hybridMultilevel"/>
    <w:tmpl w:val="FE86EA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292C43B4"/>
    <w:multiLevelType w:val="multilevel"/>
    <w:tmpl w:val="3AE85FB4"/>
    <w:lvl w:ilvl="0">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7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2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9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6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3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70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9427E16"/>
    <w:multiLevelType w:val="hybridMultilevel"/>
    <w:tmpl w:val="37E6C2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15:restartNumberingAfterBreak="0">
    <w:nsid w:val="2A8A1925"/>
    <w:multiLevelType w:val="multilevel"/>
    <w:tmpl w:val="C77C62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8" w15:restartNumberingAfterBreak="0">
    <w:nsid w:val="2D3050E6"/>
    <w:multiLevelType w:val="hybridMultilevel"/>
    <w:tmpl w:val="B6849EB2"/>
    <w:lvl w:ilvl="0" w:tplc="AD8ED37C">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427D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E0AE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522D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DE3E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B070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044F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5E15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585E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85E3542"/>
    <w:multiLevelType w:val="hybridMultilevel"/>
    <w:tmpl w:val="ABC2A162"/>
    <w:lvl w:ilvl="0" w:tplc="94B090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EC971C0"/>
    <w:multiLevelType w:val="hybridMultilevel"/>
    <w:tmpl w:val="CA84BF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0124117"/>
    <w:multiLevelType w:val="multilevel"/>
    <w:tmpl w:val="0680BA3A"/>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2" w15:restartNumberingAfterBreak="0">
    <w:nsid w:val="48AD5254"/>
    <w:multiLevelType w:val="hybridMultilevel"/>
    <w:tmpl w:val="2CE0D534"/>
    <w:lvl w:ilvl="0" w:tplc="94B090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57164D"/>
    <w:multiLevelType w:val="hybridMultilevel"/>
    <w:tmpl w:val="605E6E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4F430989"/>
    <w:multiLevelType w:val="hybridMultilevel"/>
    <w:tmpl w:val="1676F7E0"/>
    <w:lvl w:ilvl="0" w:tplc="FEBE7F82">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E000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C0CF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F83B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54FC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8C24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DCB5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12EB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1AE9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04362DF"/>
    <w:multiLevelType w:val="hybridMultilevel"/>
    <w:tmpl w:val="AF329958"/>
    <w:lvl w:ilvl="0" w:tplc="94B0901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10F6C6D"/>
    <w:multiLevelType w:val="hybridMultilevel"/>
    <w:tmpl w:val="AE28AA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356502A"/>
    <w:multiLevelType w:val="hybridMultilevel"/>
    <w:tmpl w:val="30E08664"/>
    <w:lvl w:ilvl="0" w:tplc="3BD6F284">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F8559E">
      <w:start w:val="1"/>
      <w:numFmt w:val="decimal"/>
      <w:lvlText w:val="%2."/>
      <w:lvlJc w:val="left"/>
      <w:pPr>
        <w:ind w:left="185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EA0200AE">
      <w:start w:val="1"/>
      <w:numFmt w:val="lowerRoman"/>
      <w:lvlText w:val="%3"/>
      <w:lvlJc w:val="left"/>
      <w:pPr>
        <w:ind w:left="252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20C814E">
      <w:start w:val="1"/>
      <w:numFmt w:val="decimal"/>
      <w:lvlText w:val="%4"/>
      <w:lvlJc w:val="left"/>
      <w:pPr>
        <w:ind w:left="32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0E08A78">
      <w:start w:val="1"/>
      <w:numFmt w:val="lowerLetter"/>
      <w:lvlText w:val="%5"/>
      <w:lvlJc w:val="left"/>
      <w:pPr>
        <w:ind w:left="396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9A66B74A">
      <w:start w:val="1"/>
      <w:numFmt w:val="lowerRoman"/>
      <w:lvlText w:val="%6"/>
      <w:lvlJc w:val="left"/>
      <w:pPr>
        <w:ind w:left="468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D2AFE1E">
      <w:start w:val="1"/>
      <w:numFmt w:val="decimal"/>
      <w:lvlText w:val="%7"/>
      <w:lvlJc w:val="left"/>
      <w:pPr>
        <w:ind w:left="540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9A0E134">
      <w:start w:val="1"/>
      <w:numFmt w:val="lowerLetter"/>
      <w:lvlText w:val="%8"/>
      <w:lvlJc w:val="left"/>
      <w:pPr>
        <w:ind w:left="612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DC4FF3C">
      <w:start w:val="1"/>
      <w:numFmt w:val="lowerRoman"/>
      <w:lvlText w:val="%9"/>
      <w:lvlJc w:val="left"/>
      <w:pPr>
        <w:ind w:left="68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72F7A6E"/>
    <w:multiLevelType w:val="hybridMultilevel"/>
    <w:tmpl w:val="6CD0DD86"/>
    <w:lvl w:ilvl="0" w:tplc="94B09018">
      <w:start w:val="1"/>
      <w:numFmt w:val="bullet"/>
      <w:lvlText w:val=""/>
      <w:lvlJc w:val="left"/>
      <w:pPr>
        <w:ind w:left="360"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5AAF3434"/>
    <w:multiLevelType w:val="hybridMultilevel"/>
    <w:tmpl w:val="FACAAE1A"/>
    <w:lvl w:ilvl="0" w:tplc="CE842414">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BC27BA">
      <w:start w:val="1"/>
      <w:numFmt w:val="lowerLetter"/>
      <w:lvlText w:val="%2"/>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94A6B4">
      <w:start w:val="1"/>
      <w:numFmt w:val="lowerRoman"/>
      <w:lvlText w:val="%3"/>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3E7594">
      <w:start w:val="1"/>
      <w:numFmt w:val="decimal"/>
      <w:lvlText w:val="%4"/>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58204E">
      <w:start w:val="1"/>
      <w:numFmt w:val="lowerLetter"/>
      <w:lvlText w:val="%5"/>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B64BAC">
      <w:start w:val="1"/>
      <w:numFmt w:val="lowerRoman"/>
      <w:lvlText w:val="%6"/>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40DE60">
      <w:start w:val="1"/>
      <w:numFmt w:val="decimal"/>
      <w:lvlText w:val="%7"/>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C21636">
      <w:start w:val="1"/>
      <w:numFmt w:val="lowerLetter"/>
      <w:lvlText w:val="%8"/>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2A76C4">
      <w:start w:val="1"/>
      <w:numFmt w:val="lowerRoman"/>
      <w:lvlText w:val="%9"/>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B977268"/>
    <w:multiLevelType w:val="hybridMultilevel"/>
    <w:tmpl w:val="9724C538"/>
    <w:lvl w:ilvl="0" w:tplc="94B090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B30334"/>
    <w:multiLevelType w:val="hybridMultilevel"/>
    <w:tmpl w:val="3900169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45E342A"/>
    <w:multiLevelType w:val="multilevel"/>
    <w:tmpl w:val="A1ACF596"/>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5577932"/>
    <w:multiLevelType w:val="hybridMultilevel"/>
    <w:tmpl w:val="D200FEEE"/>
    <w:lvl w:ilvl="0" w:tplc="94B09018">
      <w:start w:val="1"/>
      <w:numFmt w:val="bullet"/>
      <w:lvlText w:val=""/>
      <w:lvlJc w:val="left"/>
      <w:pPr>
        <w:ind w:left="502" w:hanging="360"/>
      </w:pPr>
      <w:rPr>
        <w:rFonts w:ascii="Symbol" w:hAnsi="Symbol"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34" w15:restartNumberingAfterBreak="0">
    <w:nsid w:val="66DC63E3"/>
    <w:multiLevelType w:val="hybridMultilevel"/>
    <w:tmpl w:val="78B8B6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7156265"/>
    <w:multiLevelType w:val="hybridMultilevel"/>
    <w:tmpl w:val="141A82AE"/>
    <w:lvl w:ilvl="0" w:tplc="CE66A1B2">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547D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8E0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8EDD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221E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3A8D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9613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C82B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B2B8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97F75D8"/>
    <w:multiLevelType w:val="hybridMultilevel"/>
    <w:tmpl w:val="B8C03E96"/>
    <w:lvl w:ilvl="0" w:tplc="E260F9D8">
      <w:start w:val="1"/>
      <w:numFmt w:val="decimal"/>
      <w:lvlText w:val="%1."/>
      <w:lvlJc w:val="left"/>
      <w:pPr>
        <w:ind w:left="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F2F7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38A7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A631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020C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6AF3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869B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80B0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E044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DFA6780"/>
    <w:multiLevelType w:val="hybridMultilevel"/>
    <w:tmpl w:val="D7BAB32E"/>
    <w:lvl w:ilvl="0" w:tplc="61BC02FC">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0A2D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43A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5ED4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0272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FECC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02F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469B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C025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F206A22"/>
    <w:multiLevelType w:val="hybridMultilevel"/>
    <w:tmpl w:val="E8127968"/>
    <w:lvl w:ilvl="0" w:tplc="29C02A6C">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C2F8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4893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4ABA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5863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4BA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8E64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22E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03D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F60154D"/>
    <w:multiLevelType w:val="hybridMultilevel"/>
    <w:tmpl w:val="289E8EF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360"/>
        </w:tabs>
        <w:ind w:left="36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0" w15:restartNumberingAfterBreak="0">
    <w:nsid w:val="79E767CA"/>
    <w:multiLevelType w:val="hybridMultilevel"/>
    <w:tmpl w:val="EA345D98"/>
    <w:lvl w:ilvl="0" w:tplc="0A084C06">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1288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B2F4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26D5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5ED2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9218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0AA1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F679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FCAA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C812BFC"/>
    <w:multiLevelType w:val="multilevel"/>
    <w:tmpl w:val="1834CB2A"/>
    <w:lvl w:ilvl="0">
      <w:start w:val="1"/>
      <w:numFmt w:val="decimal"/>
      <w:lvlText w:val="%1."/>
      <w:lvlJc w:val="left"/>
      <w:pPr>
        <w:ind w:left="360" w:hanging="360"/>
      </w:pPr>
      <w:rPr>
        <w:rFonts w:hint="default"/>
        <w:b w:val="0"/>
      </w:rPr>
    </w:lvl>
    <w:lvl w:ilvl="1">
      <w:start w:val="6"/>
      <w:numFmt w:val="decimal"/>
      <w:lvlText w:val="%1.%2."/>
      <w:lvlJc w:val="left"/>
      <w:pPr>
        <w:ind w:left="786"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abstractNumId w:val="36"/>
  </w:num>
  <w:num w:numId="2">
    <w:abstractNumId w:val="24"/>
  </w:num>
  <w:num w:numId="3">
    <w:abstractNumId w:val="8"/>
  </w:num>
  <w:num w:numId="4">
    <w:abstractNumId w:val="15"/>
  </w:num>
  <w:num w:numId="5">
    <w:abstractNumId w:val="38"/>
  </w:num>
  <w:num w:numId="6">
    <w:abstractNumId w:val="2"/>
  </w:num>
  <w:num w:numId="7">
    <w:abstractNumId w:val="0"/>
  </w:num>
  <w:num w:numId="8">
    <w:abstractNumId w:val="3"/>
  </w:num>
  <w:num w:numId="9">
    <w:abstractNumId w:val="37"/>
  </w:num>
  <w:num w:numId="10">
    <w:abstractNumId w:val="35"/>
  </w:num>
  <w:num w:numId="11">
    <w:abstractNumId w:val="18"/>
  </w:num>
  <w:num w:numId="12">
    <w:abstractNumId w:val="1"/>
  </w:num>
  <w:num w:numId="13">
    <w:abstractNumId w:val="40"/>
  </w:num>
  <w:num w:numId="14">
    <w:abstractNumId w:val="29"/>
  </w:num>
  <w:num w:numId="15">
    <w:abstractNumId w:val="27"/>
  </w:num>
  <w:num w:numId="16">
    <w:abstractNumId w:val="39"/>
  </w:num>
  <w:num w:numId="17">
    <w:abstractNumId w:val="16"/>
  </w:num>
  <w:num w:numId="18">
    <w:abstractNumId w:val="28"/>
  </w:num>
  <w:num w:numId="19">
    <w:abstractNumId w:val="5"/>
  </w:num>
  <w:num w:numId="20">
    <w:abstractNumId w:val="33"/>
  </w:num>
  <w:num w:numId="21">
    <w:abstractNumId w:val="26"/>
  </w:num>
  <w:num w:numId="22">
    <w:abstractNumId w:val="31"/>
  </w:num>
  <w:num w:numId="23">
    <w:abstractNumId w:val="32"/>
  </w:num>
  <w:num w:numId="24">
    <w:abstractNumId w:val="6"/>
  </w:num>
  <w:num w:numId="25">
    <w:abstractNumId w:val="20"/>
  </w:num>
  <w:num w:numId="26">
    <w:abstractNumId w:val="11"/>
  </w:num>
  <w:num w:numId="27">
    <w:abstractNumId w:val="9"/>
  </w:num>
  <w:num w:numId="28">
    <w:abstractNumId w:val="34"/>
  </w:num>
  <w:num w:numId="29">
    <w:abstractNumId w:val="25"/>
  </w:num>
  <w:num w:numId="30">
    <w:abstractNumId w:val="23"/>
  </w:num>
  <w:num w:numId="31">
    <w:abstractNumId w:val="10"/>
  </w:num>
  <w:num w:numId="32">
    <w:abstractNumId w:val="4"/>
  </w:num>
  <w:num w:numId="33">
    <w:abstractNumId w:val="14"/>
  </w:num>
  <w:num w:numId="34">
    <w:abstractNumId w:val="22"/>
  </w:num>
  <w:num w:numId="35">
    <w:abstractNumId w:val="19"/>
  </w:num>
  <w:num w:numId="36">
    <w:abstractNumId w:val="30"/>
  </w:num>
  <w:num w:numId="37">
    <w:abstractNumId w:val="7"/>
  </w:num>
  <w:num w:numId="38">
    <w:abstractNumId w:val="21"/>
  </w:num>
  <w:num w:numId="39">
    <w:abstractNumId w:val="13"/>
  </w:num>
  <w:num w:numId="40">
    <w:abstractNumId w:val="12"/>
  </w:num>
  <w:num w:numId="41">
    <w:abstractNumId w:val="17"/>
  </w:num>
  <w:num w:numId="42">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5E8"/>
    <w:rsid w:val="00070B7F"/>
    <w:rsid w:val="000E1AE9"/>
    <w:rsid w:val="001E02F0"/>
    <w:rsid w:val="001E34F5"/>
    <w:rsid w:val="00212CFF"/>
    <w:rsid w:val="00252AD7"/>
    <w:rsid w:val="003A548E"/>
    <w:rsid w:val="003B2172"/>
    <w:rsid w:val="003B23B6"/>
    <w:rsid w:val="003F65E8"/>
    <w:rsid w:val="004135E9"/>
    <w:rsid w:val="0042442A"/>
    <w:rsid w:val="004300DD"/>
    <w:rsid w:val="005C2C33"/>
    <w:rsid w:val="00603080"/>
    <w:rsid w:val="0063351D"/>
    <w:rsid w:val="006752B2"/>
    <w:rsid w:val="00746A33"/>
    <w:rsid w:val="00A53D4D"/>
    <w:rsid w:val="00B65EC8"/>
    <w:rsid w:val="00BB0BF5"/>
    <w:rsid w:val="00C01941"/>
    <w:rsid w:val="00C74E1A"/>
    <w:rsid w:val="00CA667E"/>
    <w:rsid w:val="00CD3F6E"/>
    <w:rsid w:val="00D74FE2"/>
    <w:rsid w:val="00E81020"/>
    <w:rsid w:val="00E82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1CCD0"/>
  <w15:docId w15:val="{43629056-2B10-44E1-811D-25D198BE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69" w:lineRule="auto"/>
      <w:ind w:left="471" w:hanging="10"/>
      <w:jc w:val="both"/>
    </w:pPr>
    <w:rPr>
      <w:rFonts w:ascii="Times New Roman" w:eastAsia="Times New Roman" w:hAnsi="Times New Roman" w:cs="Times New Roman"/>
      <w:color w:val="000000"/>
      <w:sz w:val="24"/>
    </w:rPr>
  </w:style>
  <w:style w:type="paragraph" w:styleId="2">
    <w:name w:val="heading 2"/>
    <w:basedOn w:val="a"/>
    <w:next w:val="a"/>
    <w:link w:val="20"/>
    <w:uiPriority w:val="99"/>
    <w:qFormat/>
    <w:rsid w:val="00CD3F6E"/>
    <w:pPr>
      <w:keepNext/>
      <w:keepLines/>
      <w:spacing w:before="200" w:after="0" w:line="276" w:lineRule="auto"/>
      <w:ind w:left="0" w:firstLine="0"/>
      <w:jc w:val="left"/>
      <w:outlineLvl w:val="1"/>
    </w:pPr>
    <w:rPr>
      <w:rFonts w:ascii="Cambria" w:hAnsi="Cambria"/>
      <w:b/>
      <w:bCs/>
      <w:color w:val="4F81BD"/>
      <w:sz w:val="26"/>
      <w:szCs w:val="26"/>
      <w:lang w:eastAsia="en-US"/>
    </w:rPr>
  </w:style>
  <w:style w:type="paragraph" w:styleId="3">
    <w:name w:val="heading 3"/>
    <w:basedOn w:val="a"/>
    <w:next w:val="a"/>
    <w:link w:val="30"/>
    <w:uiPriority w:val="99"/>
    <w:qFormat/>
    <w:rsid w:val="00CD3F6E"/>
    <w:pPr>
      <w:keepNext/>
      <w:spacing w:before="240" w:after="60" w:line="276" w:lineRule="auto"/>
      <w:ind w:left="0" w:firstLine="0"/>
      <w:jc w:val="left"/>
      <w:outlineLvl w:val="2"/>
    </w:pPr>
    <w:rPr>
      <w:rFonts w:ascii="Arial" w:eastAsia="Calibri" w:hAnsi="Arial" w:cs="Arial"/>
      <w:b/>
      <w:bCs/>
      <w:color w:val="auto"/>
      <w:sz w:val="26"/>
      <w:szCs w:val="26"/>
      <w:lang w:eastAsia="en-US"/>
    </w:rPr>
  </w:style>
  <w:style w:type="paragraph" w:styleId="4">
    <w:name w:val="heading 4"/>
    <w:basedOn w:val="a"/>
    <w:next w:val="a"/>
    <w:link w:val="40"/>
    <w:unhideWhenUsed/>
    <w:qFormat/>
    <w:rsid w:val="00CD3F6E"/>
    <w:pPr>
      <w:keepNext/>
      <w:spacing w:before="240" w:after="60" w:line="276" w:lineRule="auto"/>
      <w:ind w:left="0" w:firstLine="0"/>
      <w:jc w:val="left"/>
      <w:outlineLvl w:val="3"/>
    </w:pPr>
    <w:rPr>
      <w:rFonts w:ascii="Calibri" w:hAnsi="Calibri"/>
      <w:b/>
      <w:bCs/>
      <w:color w:val="auto"/>
      <w:sz w:val="28"/>
      <w:szCs w:val="28"/>
      <w:lang w:eastAsia="en-US"/>
    </w:rPr>
  </w:style>
  <w:style w:type="paragraph" w:styleId="6">
    <w:name w:val="heading 6"/>
    <w:basedOn w:val="a"/>
    <w:next w:val="a"/>
    <w:link w:val="60"/>
    <w:uiPriority w:val="99"/>
    <w:qFormat/>
    <w:rsid w:val="00CD3F6E"/>
    <w:pPr>
      <w:spacing w:before="240" w:after="60" w:line="276" w:lineRule="auto"/>
      <w:ind w:left="0" w:firstLine="0"/>
      <w:jc w:val="left"/>
      <w:outlineLvl w:val="5"/>
    </w:pPr>
    <w:rPr>
      <w:rFonts w:eastAsia="Calibri"/>
      <w:b/>
      <w:bCs/>
      <w:color w:val="auto"/>
      <w:sz w:val="22"/>
      <w:lang w:eastAsia="en-US"/>
    </w:rPr>
  </w:style>
  <w:style w:type="paragraph" w:styleId="7">
    <w:name w:val="heading 7"/>
    <w:basedOn w:val="a"/>
    <w:next w:val="a"/>
    <w:link w:val="70"/>
    <w:unhideWhenUsed/>
    <w:qFormat/>
    <w:rsid w:val="00CD3F6E"/>
    <w:pPr>
      <w:spacing w:before="240" w:after="60" w:line="276" w:lineRule="auto"/>
      <w:ind w:left="0" w:firstLine="0"/>
      <w:jc w:val="left"/>
      <w:outlineLvl w:val="6"/>
    </w:pPr>
    <w:rPr>
      <w:rFonts w:ascii="Calibri" w:hAnsi="Calibri"/>
      <w:color w:val="auto"/>
      <w:szCs w:val="24"/>
      <w:lang w:eastAsia="en-US"/>
    </w:rPr>
  </w:style>
  <w:style w:type="paragraph" w:styleId="8">
    <w:name w:val="heading 8"/>
    <w:basedOn w:val="a"/>
    <w:next w:val="a"/>
    <w:link w:val="80"/>
    <w:unhideWhenUsed/>
    <w:qFormat/>
    <w:rsid w:val="00CD3F6E"/>
    <w:pPr>
      <w:spacing w:before="240" w:after="60" w:line="276" w:lineRule="auto"/>
      <w:ind w:left="0" w:firstLine="0"/>
      <w:jc w:val="left"/>
      <w:outlineLvl w:val="7"/>
    </w:pPr>
    <w:rPr>
      <w:rFonts w:ascii="Calibri" w:hAnsi="Calibri"/>
      <w:i/>
      <w:iCs/>
      <w:color w:val="auto"/>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6030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03080"/>
    <w:rPr>
      <w:rFonts w:ascii="Times New Roman" w:eastAsia="Times New Roman" w:hAnsi="Times New Roman" w:cs="Times New Roman"/>
      <w:color w:val="000000"/>
      <w:sz w:val="24"/>
    </w:rPr>
  </w:style>
  <w:style w:type="paragraph" w:styleId="a5">
    <w:name w:val="footer"/>
    <w:basedOn w:val="a"/>
    <w:link w:val="a6"/>
    <w:uiPriority w:val="99"/>
    <w:unhideWhenUsed/>
    <w:rsid w:val="006030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03080"/>
    <w:rPr>
      <w:rFonts w:ascii="Times New Roman" w:eastAsia="Times New Roman" w:hAnsi="Times New Roman" w:cs="Times New Roman"/>
      <w:color w:val="000000"/>
      <w:sz w:val="24"/>
    </w:rPr>
  </w:style>
  <w:style w:type="paragraph" w:styleId="a7">
    <w:name w:val="List Paragraph"/>
    <w:basedOn w:val="a"/>
    <w:link w:val="a8"/>
    <w:uiPriority w:val="34"/>
    <w:qFormat/>
    <w:rsid w:val="001E02F0"/>
    <w:pPr>
      <w:ind w:left="720"/>
      <w:contextualSpacing/>
    </w:pPr>
  </w:style>
  <w:style w:type="character" w:customStyle="1" w:styleId="20">
    <w:name w:val="Заголовок 2 Знак"/>
    <w:basedOn w:val="a0"/>
    <w:link w:val="2"/>
    <w:uiPriority w:val="99"/>
    <w:rsid w:val="00CD3F6E"/>
    <w:rPr>
      <w:rFonts w:ascii="Cambria" w:eastAsia="Times New Roman" w:hAnsi="Cambria" w:cs="Times New Roman"/>
      <w:b/>
      <w:bCs/>
      <w:color w:val="4F81BD"/>
      <w:sz w:val="26"/>
      <w:szCs w:val="26"/>
      <w:lang w:eastAsia="en-US"/>
    </w:rPr>
  </w:style>
  <w:style w:type="character" w:customStyle="1" w:styleId="30">
    <w:name w:val="Заголовок 3 Знак"/>
    <w:basedOn w:val="a0"/>
    <w:link w:val="3"/>
    <w:uiPriority w:val="99"/>
    <w:rsid w:val="00CD3F6E"/>
    <w:rPr>
      <w:rFonts w:ascii="Arial" w:eastAsia="Calibri" w:hAnsi="Arial" w:cs="Arial"/>
      <w:b/>
      <w:bCs/>
      <w:sz w:val="26"/>
      <w:szCs w:val="26"/>
      <w:lang w:eastAsia="en-US"/>
    </w:rPr>
  </w:style>
  <w:style w:type="character" w:customStyle="1" w:styleId="40">
    <w:name w:val="Заголовок 4 Знак"/>
    <w:basedOn w:val="a0"/>
    <w:link w:val="4"/>
    <w:rsid w:val="00CD3F6E"/>
    <w:rPr>
      <w:rFonts w:ascii="Calibri" w:eastAsia="Times New Roman" w:hAnsi="Calibri" w:cs="Times New Roman"/>
      <w:b/>
      <w:bCs/>
      <w:sz w:val="28"/>
      <w:szCs w:val="28"/>
      <w:lang w:eastAsia="en-US"/>
    </w:rPr>
  </w:style>
  <w:style w:type="character" w:customStyle="1" w:styleId="60">
    <w:name w:val="Заголовок 6 Знак"/>
    <w:basedOn w:val="a0"/>
    <w:link w:val="6"/>
    <w:uiPriority w:val="99"/>
    <w:rsid w:val="00CD3F6E"/>
    <w:rPr>
      <w:rFonts w:ascii="Times New Roman" w:eastAsia="Calibri" w:hAnsi="Times New Roman" w:cs="Times New Roman"/>
      <w:b/>
      <w:bCs/>
      <w:lang w:eastAsia="en-US"/>
    </w:rPr>
  </w:style>
  <w:style w:type="character" w:customStyle="1" w:styleId="70">
    <w:name w:val="Заголовок 7 Знак"/>
    <w:basedOn w:val="a0"/>
    <w:link w:val="7"/>
    <w:rsid w:val="00CD3F6E"/>
    <w:rPr>
      <w:rFonts w:ascii="Calibri" w:eastAsia="Times New Roman" w:hAnsi="Calibri" w:cs="Times New Roman"/>
      <w:sz w:val="24"/>
      <w:szCs w:val="24"/>
      <w:lang w:eastAsia="en-US"/>
    </w:rPr>
  </w:style>
  <w:style w:type="character" w:customStyle="1" w:styleId="80">
    <w:name w:val="Заголовок 8 Знак"/>
    <w:basedOn w:val="a0"/>
    <w:link w:val="8"/>
    <w:rsid w:val="00CD3F6E"/>
    <w:rPr>
      <w:rFonts w:ascii="Calibri" w:eastAsia="Times New Roman" w:hAnsi="Calibri" w:cs="Times New Roman"/>
      <w:i/>
      <w:iCs/>
      <w:sz w:val="24"/>
      <w:szCs w:val="24"/>
      <w:lang w:eastAsia="en-US"/>
    </w:rPr>
  </w:style>
  <w:style w:type="numbering" w:customStyle="1" w:styleId="1">
    <w:name w:val="Нет списка1"/>
    <w:next w:val="a2"/>
    <w:uiPriority w:val="99"/>
    <w:semiHidden/>
    <w:unhideWhenUsed/>
    <w:rsid w:val="00CD3F6E"/>
  </w:style>
  <w:style w:type="table" w:styleId="a9">
    <w:name w:val="Table Grid"/>
    <w:basedOn w:val="a1"/>
    <w:uiPriority w:val="59"/>
    <w:rsid w:val="00CD3F6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99"/>
    <w:qFormat/>
    <w:rsid w:val="00CD3F6E"/>
    <w:pPr>
      <w:spacing w:after="0" w:line="240" w:lineRule="auto"/>
    </w:pPr>
    <w:rPr>
      <w:rFonts w:ascii="Calibri" w:eastAsia="Calibri" w:hAnsi="Calibri" w:cs="Times New Roman"/>
      <w:lang w:eastAsia="en-US"/>
    </w:rPr>
  </w:style>
  <w:style w:type="character" w:styleId="ab">
    <w:name w:val="Hyperlink"/>
    <w:uiPriority w:val="99"/>
    <w:rsid w:val="00CD3F6E"/>
    <w:rPr>
      <w:rFonts w:cs="Times New Roman"/>
      <w:color w:val="0000FF"/>
      <w:u w:val="single"/>
    </w:rPr>
  </w:style>
  <w:style w:type="paragraph" w:styleId="ac">
    <w:name w:val="Normal (Web)"/>
    <w:basedOn w:val="a"/>
    <w:rsid w:val="00CD3F6E"/>
    <w:pPr>
      <w:spacing w:before="100" w:beforeAutospacing="1" w:after="100" w:afterAutospacing="1" w:line="240" w:lineRule="auto"/>
      <w:ind w:left="0" w:firstLine="0"/>
      <w:jc w:val="left"/>
    </w:pPr>
    <w:rPr>
      <w:rFonts w:eastAsia="Calibri"/>
      <w:color w:val="auto"/>
      <w:szCs w:val="24"/>
    </w:rPr>
  </w:style>
  <w:style w:type="character" w:customStyle="1" w:styleId="pluso-wrap">
    <w:name w:val="pluso-wrap"/>
    <w:uiPriority w:val="99"/>
    <w:rsid w:val="00CD3F6E"/>
    <w:rPr>
      <w:rFonts w:cs="Times New Roman"/>
    </w:rPr>
  </w:style>
  <w:style w:type="character" w:customStyle="1" w:styleId="pluso-counter">
    <w:name w:val="pluso-counter"/>
    <w:uiPriority w:val="99"/>
    <w:rsid w:val="00CD3F6E"/>
    <w:rPr>
      <w:rFonts w:cs="Times New Roman"/>
    </w:rPr>
  </w:style>
  <w:style w:type="paragraph" w:customStyle="1" w:styleId="mh-widget-title">
    <w:name w:val="mh-widget-title"/>
    <w:basedOn w:val="a"/>
    <w:uiPriority w:val="99"/>
    <w:rsid w:val="00CD3F6E"/>
    <w:pPr>
      <w:spacing w:before="100" w:beforeAutospacing="1" w:after="100" w:afterAutospacing="1" w:line="240" w:lineRule="auto"/>
      <w:ind w:left="0" w:firstLine="0"/>
      <w:jc w:val="left"/>
    </w:pPr>
    <w:rPr>
      <w:rFonts w:eastAsia="Calibri"/>
      <w:color w:val="auto"/>
      <w:szCs w:val="24"/>
    </w:rPr>
  </w:style>
  <w:style w:type="character" w:customStyle="1" w:styleId="mh-widget-title-inner">
    <w:name w:val="mh-widget-title-inner"/>
    <w:uiPriority w:val="99"/>
    <w:rsid w:val="00CD3F6E"/>
    <w:rPr>
      <w:rFonts w:cs="Times New Roman"/>
    </w:rPr>
  </w:style>
  <w:style w:type="character" w:customStyle="1" w:styleId="fn">
    <w:name w:val="fn"/>
    <w:uiPriority w:val="99"/>
    <w:rsid w:val="00CD3F6E"/>
    <w:rPr>
      <w:rFonts w:cs="Times New Roman"/>
    </w:rPr>
  </w:style>
  <w:style w:type="paragraph" w:styleId="z-">
    <w:name w:val="HTML Top of Form"/>
    <w:basedOn w:val="a"/>
    <w:next w:val="a"/>
    <w:link w:val="z-0"/>
    <w:hidden/>
    <w:uiPriority w:val="99"/>
    <w:rsid w:val="00CD3F6E"/>
    <w:pPr>
      <w:pBdr>
        <w:bottom w:val="single" w:sz="6" w:space="1" w:color="auto"/>
      </w:pBdr>
      <w:spacing w:after="0" w:line="240" w:lineRule="auto"/>
      <w:ind w:left="0" w:firstLine="0"/>
      <w:jc w:val="center"/>
    </w:pPr>
    <w:rPr>
      <w:rFonts w:ascii="Arial" w:eastAsia="Calibri" w:hAnsi="Arial" w:cs="Arial"/>
      <w:vanish/>
      <w:color w:val="auto"/>
      <w:sz w:val="16"/>
      <w:szCs w:val="16"/>
    </w:rPr>
  </w:style>
  <w:style w:type="character" w:customStyle="1" w:styleId="z-0">
    <w:name w:val="z-Начало формы Знак"/>
    <w:basedOn w:val="a0"/>
    <w:link w:val="z-"/>
    <w:uiPriority w:val="99"/>
    <w:rsid w:val="00CD3F6E"/>
    <w:rPr>
      <w:rFonts w:ascii="Arial" w:eastAsia="Calibri" w:hAnsi="Arial" w:cs="Arial"/>
      <w:vanish/>
      <w:sz w:val="16"/>
      <w:szCs w:val="16"/>
    </w:rPr>
  </w:style>
  <w:style w:type="paragraph" w:customStyle="1" w:styleId="comment-notes">
    <w:name w:val="comment-notes"/>
    <w:basedOn w:val="a"/>
    <w:uiPriority w:val="99"/>
    <w:rsid w:val="00CD3F6E"/>
    <w:pPr>
      <w:spacing w:before="100" w:beforeAutospacing="1" w:after="100" w:afterAutospacing="1" w:line="240" w:lineRule="auto"/>
      <w:ind w:left="0" w:firstLine="0"/>
      <w:jc w:val="left"/>
    </w:pPr>
    <w:rPr>
      <w:rFonts w:eastAsia="Calibri"/>
      <w:color w:val="auto"/>
      <w:szCs w:val="24"/>
    </w:rPr>
  </w:style>
  <w:style w:type="paragraph" w:customStyle="1" w:styleId="comment-form-comment">
    <w:name w:val="comment-form-comment"/>
    <w:basedOn w:val="a"/>
    <w:uiPriority w:val="99"/>
    <w:rsid w:val="00CD3F6E"/>
    <w:pPr>
      <w:spacing w:before="100" w:beforeAutospacing="1" w:after="100" w:afterAutospacing="1" w:line="240" w:lineRule="auto"/>
      <w:ind w:left="0" w:firstLine="0"/>
      <w:jc w:val="left"/>
    </w:pPr>
    <w:rPr>
      <w:rFonts w:eastAsia="Calibri"/>
      <w:color w:val="auto"/>
      <w:szCs w:val="24"/>
    </w:rPr>
  </w:style>
  <w:style w:type="paragraph" w:customStyle="1" w:styleId="comment-form-author">
    <w:name w:val="comment-form-author"/>
    <w:basedOn w:val="a"/>
    <w:uiPriority w:val="99"/>
    <w:rsid w:val="00CD3F6E"/>
    <w:pPr>
      <w:spacing w:before="100" w:beforeAutospacing="1" w:after="100" w:afterAutospacing="1" w:line="240" w:lineRule="auto"/>
      <w:ind w:left="0" w:firstLine="0"/>
      <w:jc w:val="left"/>
    </w:pPr>
    <w:rPr>
      <w:rFonts w:eastAsia="Calibri"/>
      <w:color w:val="auto"/>
      <w:szCs w:val="24"/>
    </w:rPr>
  </w:style>
  <w:style w:type="character" w:customStyle="1" w:styleId="required">
    <w:name w:val="required"/>
    <w:uiPriority w:val="99"/>
    <w:rsid w:val="00CD3F6E"/>
    <w:rPr>
      <w:rFonts w:cs="Times New Roman"/>
    </w:rPr>
  </w:style>
  <w:style w:type="paragraph" w:customStyle="1" w:styleId="comment-form-email">
    <w:name w:val="comment-form-email"/>
    <w:basedOn w:val="a"/>
    <w:uiPriority w:val="99"/>
    <w:rsid w:val="00CD3F6E"/>
    <w:pPr>
      <w:spacing w:before="100" w:beforeAutospacing="1" w:after="100" w:afterAutospacing="1" w:line="240" w:lineRule="auto"/>
      <w:ind w:left="0" w:firstLine="0"/>
      <w:jc w:val="left"/>
    </w:pPr>
    <w:rPr>
      <w:rFonts w:eastAsia="Calibri"/>
      <w:color w:val="auto"/>
      <w:szCs w:val="24"/>
    </w:rPr>
  </w:style>
  <w:style w:type="paragraph" w:customStyle="1" w:styleId="comment-form-url">
    <w:name w:val="comment-form-url"/>
    <w:basedOn w:val="a"/>
    <w:uiPriority w:val="99"/>
    <w:rsid w:val="00CD3F6E"/>
    <w:pPr>
      <w:spacing w:before="100" w:beforeAutospacing="1" w:after="100" w:afterAutospacing="1" w:line="240" w:lineRule="auto"/>
      <w:ind w:left="0" w:firstLine="0"/>
      <w:jc w:val="left"/>
    </w:pPr>
    <w:rPr>
      <w:rFonts w:eastAsia="Calibri"/>
      <w:color w:val="auto"/>
      <w:szCs w:val="24"/>
    </w:rPr>
  </w:style>
  <w:style w:type="paragraph" w:customStyle="1" w:styleId="form-submit">
    <w:name w:val="form-submit"/>
    <w:basedOn w:val="a"/>
    <w:uiPriority w:val="99"/>
    <w:rsid w:val="00CD3F6E"/>
    <w:pPr>
      <w:spacing w:before="100" w:beforeAutospacing="1" w:after="100" w:afterAutospacing="1" w:line="240" w:lineRule="auto"/>
      <w:ind w:left="0" w:firstLine="0"/>
      <w:jc w:val="left"/>
    </w:pPr>
    <w:rPr>
      <w:rFonts w:eastAsia="Calibri"/>
      <w:color w:val="auto"/>
      <w:szCs w:val="24"/>
    </w:rPr>
  </w:style>
  <w:style w:type="paragraph" w:styleId="z-1">
    <w:name w:val="HTML Bottom of Form"/>
    <w:basedOn w:val="a"/>
    <w:next w:val="a"/>
    <w:link w:val="z-2"/>
    <w:hidden/>
    <w:uiPriority w:val="99"/>
    <w:rsid w:val="00CD3F6E"/>
    <w:pPr>
      <w:pBdr>
        <w:top w:val="single" w:sz="6" w:space="1" w:color="auto"/>
      </w:pBdr>
      <w:spacing w:after="0" w:line="240" w:lineRule="auto"/>
      <w:ind w:left="0" w:firstLine="0"/>
      <w:jc w:val="center"/>
    </w:pPr>
    <w:rPr>
      <w:rFonts w:ascii="Arial" w:eastAsia="Calibri" w:hAnsi="Arial" w:cs="Arial"/>
      <w:vanish/>
      <w:color w:val="auto"/>
      <w:sz w:val="16"/>
      <w:szCs w:val="16"/>
    </w:rPr>
  </w:style>
  <w:style w:type="character" w:customStyle="1" w:styleId="z-2">
    <w:name w:val="z-Конец формы Знак"/>
    <w:basedOn w:val="a0"/>
    <w:link w:val="z-1"/>
    <w:uiPriority w:val="99"/>
    <w:rsid w:val="00CD3F6E"/>
    <w:rPr>
      <w:rFonts w:ascii="Arial" w:eastAsia="Calibri" w:hAnsi="Arial" w:cs="Arial"/>
      <w:vanish/>
      <w:sz w:val="16"/>
      <w:szCs w:val="16"/>
    </w:rPr>
  </w:style>
  <w:style w:type="character" w:customStyle="1" w:styleId="screen-reader-text">
    <w:name w:val="screen-reader-text"/>
    <w:uiPriority w:val="99"/>
    <w:rsid w:val="00CD3F6E"/>
    <w:rPr>
      <w:rFonts w:cs="Times New Roman"/>
    </w:rPr>
  </w:style>
  <w:style w:type="paragraph" w:customStyle="1" w:styleId="mh-custom-posts-small-title">
    <w:name w:val="mh-custom-posts-small-title"/>
    <w:basedOn w:val="a"/>
    <w:uiPriority w:val="99"/>
    <w:rsid w:val="00CD3F6E"/>
    <w:pPr>
      <w:spacing w:before="100" w:beforeAutospacing="1" w:after="100" w:afterAutospacing="1" w:line="240" w:lineRule="auto"/>
      <w:ind w:left="0" w:firstLine="0"/>
      <w:jc w:val="left"/>
    </w:pPr>
    <w:rPr>
      <w:rFonts w:eastAsia="Calibri"/>
      <w:color w:val="auto"/>
      <w:szCs w:val="24"/>
    </w:rPr>
  </w:style>
  <w:style w:type="character" w:customStyle="1" w:styleId="mh-meta-dateupdated">
    <w:name w:val="mh-meta-date updated"/>
    <w:uiPriority w:val="99"/>
    <w:rsid w:val="00CD3F6E"/>
    <w:rPr>
      <w:rFonts w:cs="Times New Roman"/>
    </w:rPr>
  </w:style>
  <w:style w:type="character" w:customStyle="1" w:styleId="mh-meta-comments">
    <w:name w:val="mh-meta-comments"/>
    <w:uiPriority w:val="99"/>
    <w:rsid w:val="00CD3F6E"/>
    <w:rPr>
      <w:rFonts w:cs="Times New Roman"/>
    </w:rPr>
  </w:style>
  <w:style w:type="character" w:customStyle="1" w:styleId="mh-widget-title-innermh-footer-widget-title-inner">
    <w:name w:val="mh-widget-title-inner mh-footer-widget-title-inner"/>
    <w:uiPriority w:val="99"/>
    <w:rsid w:val="00CD3F6E"/>
    <w:rPr>
      <w:rFonts w:cs="Times New Roman"/>
    </w:rPr>
  </w:style>
  <w:style w:type="paragraph" w:customStyle="1" w:styleId="mh-copyright">
    <w:name w:val="mh-copyright"/>
    <w:basedOn w:val="a"/>
    <w:uiPriority w:val="99"/>
    <w:rsid w:val="00CD3F6E"/>
    <w:pPr>
      <w:spacing w:before="100" w:beforeAutospacing="1" w:after="100" w:afterAutospacing="1" w:line="240" w:lineRule="auto"/>
      <w:ind w:left="0" w:firstLine="0"/>
      <w:jc w:val="left"/>
    </w:pPr>
    <w:rPr>
      <w:rFonts w:eastAsia="Calibri"/>
      <w:color w:val="auto"/>
      <w:szCs w:val="24"/>
    </w:rPr>
  </w:style>
  <w:style w:type="character" w:customStyle="1" w:styleId="apple-converted-space">
    <w:name w:val="apple-converted-space"/>
    <w:uiPriority w:val="99"/>
    <w:rsid w:val="00CD3F6E"/>
    <w:rPr>
      <w:rFonts w:cs="Times New Roman"/>
    </w:rPr>
  </w:style>
  <w:style w:type="paragraph" w:customStyle="1" w:styleId="ConsPlusNormal">
    <w:name w:val="ConsPlusNormal"/>
    <w:rsid w:val="00CD3F6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PlusTitle">
    <w:name w:val="ConsPlusTitle"/>
    <w:uiPriority w:val="99"/>
    <w:rsid w:val="00CD3F6E"/>
    <w:pPr>
      <w:widowControl w:val="0"/>
      <w:autoSpaceDE w:val="0"/>
      <w:autoSpaceDN w:val="0"/>
      <w:adjustRightInd w:val="0"/>
      <w:spacing w:after="0" w:line="240" w:lineRule="auto"/>
    </w:pPr>
    <w:rPr>
      <w:rFonts w:ascii="Arial" w:eastAsia="Times New Roman" w:hAnsi="Arial" w:cs="Arial"/>
      <w:b/>
      <w:bCs/>
      <w:sz w:val="24"/>
      <w:szCs w:val="24"/>
    </w:rPr>
  </w:style>
  <w:style w:type="character" w:styleId="ad">
    <w:name w:val="Strong"/>
    <w:uiPriority w:val="22"/>
    <w:qFormat/>
    <w:rsid w:val="00CD3F6E"/>
    <w:rPr>
      <w:b/>
      <w:bCs/>
    </w:rPr>
  </w:style>
  <w:style w:type="paragraph" w:styleId="ae">
    <w:name w:val="Balloon Text"/>
    <w:basedOn w:val="a"/>
    <w:link w:val="af"/>
    <w:uiPriority w:val="99"/>
    <w:semiHidden/>
    <w:unhideWhenUsed/>
    <w:rsid w:val="00CD3F6E"/>
    <w:pPr>
      <w:spacing w:after="0" w:line="240" w:lineRule="auto"/>
      <w:ind w:left="0" w:firstLine="0"/>
      <w:jc w:val="left"/>
    </w:pPr>
    <w:rPr>
      <w:rFonts w:ascii="Tahoma" w:eastAsia="Calibri" w:hAnsi="Tahoma" w:cs="Tahoma"/>
      <w:color w:val="auto"/>
      <w:sz w:val="16"/>
      <w:szCs w:val="16"/>
      <w:lang w:eastAsia="en-US"/>
    </w:rPr>
  </w:style>
  <w:style w:type="character" w:customStyle="1" w:styleId="af">
    <w:name w:val="Текст выноски Знак"/>
    <w:basedOn w:val="a0"/>
    <w:link w:val="ae"/>
    <w:uiPriority w:val="99"/>
    <w:semiHidden/>
    <w:rsid w:val="00CD3F6E"/>
    <w:rPr>
      <w:rFonts w:ascii="Tahoma" w:eastAsia="Calibri" w:hAnsi="Tahoma" w:cs="Tahoma"/>
      <w:sz w:val="16"/>
      <w:szCs w:val="16"/>
      <w:lang w:eastAsia="en-US"/>
    </w:rPr>
  </w:style>
  <w:style w:type="character" w:styleId="af0">
    <w:name w:val="Emphasis"/>
    <w:qFormat/>
    <w:rsid w:val="00CD3F6E"/>
    <w:rPr>
      <w:i/>
      <w:iCs/>
    </w:rPr>
  </w:style>
  <w:style w:type="character" w:customStyle="1" w:styleId="10">
    <w:name w:val="Неразрешенное упоминание1"/>
    <w:uiPriority w:val="99"/>
    <w:semiHidden/>
    <w:unhideWhenUsed/>
    <w:rsid w:val="00CD3F6E"/>
    <w:rPr>
      <w:color w:val="605E5C"/>
      <w:shd w:val="clear" w:color="auto" w:fill="E1DFDD"/>
    </w:rPr>
  </w:style>
  <w:style w:type="character" w:customStyle="1" w:styleId="c3">
    <w:name w:val="c3"/>
    <w:rsid w:val="00CD3F6E"/>
  </w:style>
  <w:style w:type="character" w:customStyle="1" w:styleId="fontstyle01">
    <w:name w:val="fontstyle01"/>
    <w:rsid w:val="00CD3F6E"/>
    <w:rPr>
      <w:rFonts w:ascii="Times New Roman" w:hAnsi="Times New Roman" w:cs="Times New Roman" w:hint="default"/>
      <w:b w:val="0"/>
      <w:bCs w:val="0"/>
      <w:i w:val="0"/>
      <w:iCs w:val="0"/>
      <w:color w:val="000000"/>
      <w:sz w:val="24"/>
      <w:szCs w:val="24"/>
    </w:rPr>
  </w:style>
  <w:style w:type="character" w:customStyle="1" w:styleId="a8">
    <w:name w:val="Абзац списка Знак"/>
    <w:link w:val="a7"/>
    <w:uiPriority w:val="34"/>
    <w:rsid w:val="00CD3F6E"/>
    <w:rPr>
      <w:rFonts w:ascii="Times New Roman" w:eastAsia="Times New Roman" w:hAnsi="Times New Roman" w:cs="Times New Roman"/>
      <w:color w:val="000000"/>
      <w:sz w:val="24"/>
    </w:rPr>
  </w:style>
  <w:style w:type="character" w:customStyle="1" w:styleId="21">
    <w:name w:val="Неразрешенное упоминание2"/>
    <w:uiPriority w:val="99"/>
    <w:semiHidden/>
    <w:unhideWhenUsed/>
    <w:rsid w:val="00CD3F6E"/>
    <w:rPr>
      <w:color w:val="605E5C"/>
      <w:shd w:val="clear" w:color="auto" w:fill="E1DFDD"/>
    </w:rPr>
  </w:style>
  <w:style w:type="paragraph" w:customStyle="1" w:styleId="sc-ddwlg">
    <w:name w:val="sc-ddwlg"/>
    <w:basedOn w:val="a"/>
    <w:rsid w:val="00CD3F6E"/>
    <w:pPr>
      <w:spacing w:before="100" w:beforeAutospacing="1" w:after="100" w:afterAutospacing="1" w:line="240" w:lineRule="auto"/>
      <w:ind w:left="0" w:firstLine="0"/>
      <w:jc w:val="left"/>
    </w:pPr>
    <w:rPr>
      <w:color w:val="auto"/>
      <w:szCs w:val="24"/>
    </w:rPr>
  </w:style>
  <w:style w:type="character" w:customStyle="1" w:styleId="sc-ehmyha">
    <w:name w:val="sc-ehmyha"/>
    <w:basedOn w:val="a0"/>
    <w:rsid w:val="00CD3F6E"/>
  </w:style>
  <w:style w:type="paragraph" w:customStyle="1" w:styleId="c5">
    <w:name w:val="c5"/>
    <w:basedOn w:val="a"/>
    <w:rsid w:val="00CD3F6E"/>
    <w:pPr>
      <w:spacing w:before="100" w:beforeAutospacing="1" w:after="100" w:afterAutospacing="1" w:line="240" w:lineRule="auto"/>
      <w:ind w:left="0" w:firstLine="0"/>
      <w:jc w:val="left"/>
    </w:pPr>
    <w:rPr>
      <w:color w:val="auto"/>
      <w:szCs w:val="24"/>
    </w:rPr>
  </w:style>
  <w:style w:type="character" w:customStyle="1" w:styleId="c10">
    <w:name w:val="c10"/>
    <w:basedOn w:val="a0"/>
    <w:rsid w:val="00CD3F6E"/>
  </w:style>
  <w:style w:type="character" w:customStyle="1" w:styleId="c12">
    <w:name w:val="c12"/>
    <w:basedOn w:val="a0"/>
    <w:rsid w:val="00CD3F6E"/>
  </w:style>
  <w:style w:type="paragraph" w:styleId="af1">
    <w:name w:val="Plain Text"/>
    <w:basedOn w:val="a"/>
    <w:link w:val="af2"/>
    <w:rsid w:val="00A53D4D"/>
    <w:pPr>
      <w:spacing w:before="100" w:beforeAutospacing="1" w:after="100" w:afterAutospacing="1" w:line="240" w:lineRule="auto"/>
      <w:ind w:left="0" w:firstLine="0"/>
      <w:jc w:val="left"/>
    </w:pPr>
    <w:rPr>
      <w:color w:val="auto"/>
      <w:szCs w:val="24"/>
    </w:rPr>
  </w:style>
  <w:style w:type="character" w:customStyle="1" w:styleId="af2">
    <w:name w:val="Текст Знак"/>
    <w:basedOn w:val="a0"/>
    <w:link w:val="af1"/>
    <w:rsid w:val="00A53D4D"/>
    <w:rPr>
      <w:rFonts w:ascii="Times New Roman" w:eastAsia="Times New Roman" w:hAnsi="Times New Roman" w:cs="Times New Roman"/>
      <w:sz w:val="24"/>
      <w:szCs w:val="24"/>
    </w:rPr>
  </w:style>
  <w:style w:type="paragraph" w:customStyle="1" w:styleId="TableParagraph">
    <w:name w:val="Table Paragraph"/>
    <w:basedOn w:val="a"/>
    <w:uiPriority w:val="1"/>
    <w:qFormat/>
    <w:rsid w:val="00A53D4D"/>
    <w:pPr>
      <w:widowControl w:val="0"/>
      <w:autoSpaceDE w:val="0"/>
      <w:autoSpaceDN w:val="0"/>
      <w:spacing w:after="0" w:line="240" w:lineRule="auto"/>
      <w:ind w:left="108" w:firstLine="0"/>
      <w:jc w:val="left"/>
    </w:pPr>
    <w:rPr>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detskiy-sad/zdorovyy-obraz-zhizni/2015/01/16/igry-i-uprazhneniya-napravlennye-na-znakomstvo-detey" TargetMode="External"/><Relationship Id="rId13" Type="http://schemas.openxmlformats.org/officeDocument/2006/relationships/hyperlink" Target="https://t.me/risyutevse"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k.com/dva_tritona?ysclid=llzx1kup8s336019443"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ttalant.org/" TargetMode="External"/><Relationship Id="rId5" Type="http://schemas.openxmlformats.org/officeDocument/2006/relationships/webSettings" Target="webSettings.xml"/><Relationship Id="rId15" Type="http://schemas.openxmlformats.org/officeDocument/2006/relationships/hyperlink" Target="https://www.youtube.com/watch?v=eU8bzewbzzs" TargetMode="External"/><Relationship Id="rId10" Type="http://schemas.openxmlformats.org/officeDocument/2006/relationships/hyperlink" Target="http://detirk.ru/"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nsportal.ru/" TargetMode="External"/><Relationship Id="rId14" Type="http://schemas.openxmlformats.org/officeDocument/2006/relationships/hyperlink" Target="https://t.me/artmalish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2BA53-7043-47BE-A48C-54CB24E4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21341</Words>
  <Characters>121646</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cp:lastModifiedBy>MSI-BUC-1</cp:lastModifiedBy>
  <cp:revision>7</cp:revision>
  <cp:lastPrinted>2026-05-21T05:20:00Z</cp:lastPrinted>
  <dcterms:created xsi:type="dcterms:W3CDTF">2026-04-19T06:53:00Z</dcterms:created>
  <dcterms:modified xsi:type="dcterms:W3CDTF">2026-05-21T05:22:00Z</dcterms:modified>
</cp:coreProperties>
</file>